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PENDING GISBS</w:t>
      </w:r>
    </w:p>
    <w:p>
      <w:pPr>
        <w:pStyle w:val="Normal"/>
        <w:rPr/>
      </w:pPr>
      <w:r>
        <w:rPr/>
        <w:tab/>
        <w:tab/>
        <w:tab/>
        <w:tab/>
        <w:tab/>
        <w:t xml:space="preserve">February 28, 2001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Amerida Hess</w:t>
        <w:tab/>
        <w:tab/>
        <w:tab/>
        <w:t>2/27</w:t>
        <w:tab/>
        <w:t xml:space="preserve">Negotiating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City of Clarksville</w:t>
        <w:tab/>
        <w:tab/>
        <w:t xml:space="preserve">2/22  </w:t>
        <w:tab/>
        <w:t>Issues re arbitration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Consolation Power</w:t>
        <w:tab/>
        <w:tab/>
        <w:t>2/27</w:t>
        <w:tab/>
        <w:t>Draft sent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Dow Chemical</w:t>
        <w:tab/>
        <w:tab/>
        <w:t>2/27</w:t>
        <w:tab/>
        <w:t xml:space="preserve">Draft to Dow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DTE  Energy</w:t>
        <w:tab/>
        <w:tab/>
        <w:tab/>
        <w:t xml:space="preserve">2/28  </w:t>
        <w:tab/>
        <w:t>Execution docs sent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Engage America / Canada</w:t>
        <w:tab/>
        <w:t xml:space="preserve">2/26 </w:t>
        <w:tab/>
        <w:t>Draft sent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GPU Energy </w:t>
        <w:tab/>
        <w:tab/>
        <w:tab/>
        <w:t xml:space="preserve">2/9  </w:t>
        <w:tab/>
        <w:t>Issues re agency.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Markwest </w:t>
        <w:tab/>
        <w:tab/>
        <w:tab/>
        <w:t xml:space="preserve">2/27   </w:t>
        <w:tab/>
        <w:t xml:space="preserve">Negotiating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Murphy Oil</w:t>
        <w:tab/>
        <w:tab/>
        <w:tab/>
        <w:t xml:space="preserve">2/9  </w:t>
        <w:tab/>
        <w:t>Pending issues re FM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New Waskom</w:t>
        <w:tab/>
        <w:tab/>
        <w:tab/>
        <w:t xml:space="preserve">2/16  </w:t>
        <w:tab/>
        <w:t xml:space="preserve">Execution docs sent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Nicor</w:t>
        <w:tab/>
        <w:tab/>
        <w:tab/>
        <w:tab/>
        <w:t xml:space="preserve">2/23 </w:t>
        <w:tab/>
        <w:t>Execution docs sent.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Northeast Gas, LLC</w:t>
        <w:tab/>
        <w:tab/>
        <w:t xml:space="preserve">2/26  </w:t>
        <w:tab/>
        <w:t>Execution docs sent.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Oglethrope</w:t>
        <w:tab/>
        <w:tab/>
        <w:tab/>
        <w:t xml:space="preserve">2/26  </w:t>
        <w:tab/>
        <w:t>Daft to customer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Prairielands</w:t>
        <w:tab/>
        <w:tab/>
        <w:tab/>
        <w:t>2/23</w:t>
        <w:tab/>
        <w:t>Continued negotiations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PGU</w:t>
        <w:tab/>
        <w:tab/>
        <w:tab/>
        <w:tab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Southern Company</w:t>
        <w:tab/>
        <w:tab/>
        <w:t>2/38</w:t>
        <w:tab/>
        <w:t>Requested draft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United Cities/</w:t>
        <w:tab/>
        <w:tab/>
        <w:tab/>
        <w:t>2/12  Spot v. cover standard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UGI</w:t>
        <w:tab/>
        <w:tab/>
        <w:tab/>
        <w:tab/>
        <w:t xml:space="preserve">2/9  Await  response </w:t>
      </w:r>
    </w:p>
    <w:p>
      <w:pPr>
        <w:pStyle w:val="Normal"/>
        <w:rPr/>
      </w:pPr>
      <w:r>
        <w:rPr/>
        <w:t>Atmos Energy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fldChar w:fldCharType="begin"/>
      </w:r>
      <w:r>
        <w:rPr/>
        <w:instrText xml:space="preserve"> FILENAME \p </w:instrText>
      </w:r>
      <w:r>
        <w:rPr/>
        <w:fldChar w:fldCharType="separate"/>
      </w:r>
      <w:r>
        <w:rPr/>
        <w:t>/mnt/main-storage/datasets/enron-docs/doc/PENDING_GISBs1.doc</w:t>
      </w:r>
      <w:r>
        <w:rPr/>
        <w:fldChar w:fldCharType="end"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2880" w:start="288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2001-02-09T20:15:00Z</dcterms:created>
  <dc:creator>dperlin</dc:creator>
  <dc:description/>
  <dc:language>en-CA</dc:language>
  <cp:lastModifiedBy>dperlin</cp:lastModifiedBy>
  <cp:lastPrinted>2001-02-28T10:55:00Z</cp:lastPrinted>
  <dcterms:modified xsi:type="dcterms:W3CDTF">2001-02-28T14:25:00Z</dcterms:modified>
  <cp:revision>6</cp:revision>
  <dc:subject/>
  <dc:title>PENDING GISBs</dc:title>
</cp:coreProperties>
</file>