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</w:r>
      <w:r>
        <w:rPr>
          <w:rFonts w:cs="Arial"/>
        </w:rPr>
        <w:t>T-103 East of River Southern CA Import Transmission Nomogram</w:t>
        <w:tab/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 4.9</w:t>
        <w:tab/>
      </w:r>
    </w:p>
    <w:p>
      <w:pPr>
        <w:pStyle w:val="Normal"/>
        <w:ind w:hanging="4320" w:start="4320" w:end="0"/>
        <w:rPr>
          <w:rFonts w:ascii="Courier New" w:hAnsi="Courier New" w:cs="Courier New"/>
        </w:rPr>
      </w:pPr>
      <w:r>
        <w:rPr>
          <w:rFonts w:cs="Courier New" w:ascii="Courier New" w:hAnsi="Courier New"/>
          <w:b/>
          <w:sz w:val="28"/>
        </w:rPr>
        <w:t>Date: 12/31/01</w:t>
        <w:tab/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1"/>
        </w:numPr>
        <w:rPr>
          <w:rFonts w:cs="Arial"/>
        </w:rPr>
      </w:pPr>
      <w:r>
        <w:rPr>
          <w:rFonts w:cs="Arial"/>
        </w:rPr>
        <w:t>EMS change from Spider to Ranger.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Revised EMS Screen titles and added Section 2.2, PI Tool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2001-12-31T16:16:00Z</dcterms:created>
  <dc:creator>MPeterson</dc:creator>
  <dc:description/>
  <dc:language>en-CA</dc:language>
  <cp:lastModifiedBy>mlien</cp:lastModifiedBy>
  <cp:lastPrinted>2001-07-16T09:20:00Z</cp:lastPrinted>
  <dcterms:modified xsi:type="dcterms:W3CDTF">2001-12-31T16:16:00Z</dcterms:modified>
  <cp:revision>2</cp:revision>
  <dc:subject/>
  <dc:title>Procedure Change Description</dc:title>
</cp:coreProperties>
</file>