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PATTI  YOUNG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4433 Verone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Bellaire, Texas  77401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Home:  (713) 665-6171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hanging="2880" w:start="2880" w:end="0"/>
        <w:jc w:val="both"/>
        <w:rPr/>
      </w:pPr>
      <w:r>
        <w:rPr>
          <w:b/>
          <w:sz w:val="24"/>
        </w:rPr>
        <w:t>CAREER OBJECTIVE:</w:t>
      </w:r>
      <w:r>
        <w:rPr>
          <w:sz w:val="24"/>
        </w:rPr>
        <w:tab/>
        <w:t>A challenging position with a growing organization that utilizes my organizational skills and result-oriented expertise.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>EXPERIENCE: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07/86 - Present</w:t>
        <w:tab/>
      </w:r>
      <w:r>
        <w:rPr>
          <w:b/>
          <w:sz w:val="24"/>
        </w:rPr>
        <w:t>Executive Assistant</w:t>
      </w:r>
    </w:p>
    <w:p>
      <w:pPr>
        <w:pStyle w:val="Normal"/>
        <w:ind w:firstLine="720" w:start="2160" w:end="0"/>
        <w:jc w:val="both"/>
        <w:rPr>
          <w:sz w:val="24"/>
        </w:rPr>
      </w:pPr>
      <w:r>
        <w:rPr>
          <w:b/>
          <w:sz w:val="24"/>
        </w:rPr>
        <w:t>Clive Runnells, dba Clive Runnells Enterprises</w:t>
      </w:r>
    </w:p>
    <w:p>
      <w:pPr>
        <w:pStyle w:val="Normal"/>
        <w:ind w:start="288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2880" w:end="0"/>
        <w:jc w:val="both"/>
        <w:rPr>
          <w:sz w:val="24"/>
        </w:rPr>
      </w:pPr>
      <w:r>
        <w:rPr>
          <w:sz w:val="24"/>
        </w:rPr>
        <w:t>Mr. Runnells is an independent investor/rancher whose business interests are varied:  cable television, ranching, cattle feedlots, and real estate.  He contributes extensively to various charitable organizations, political groups, and individual politicians.  In addition, he is a board member of both local and national organizations.  My responsibilities for the past 13 years have included all aspects of his business, civic and personal affairs.</w:t>
      </w:r>
    </w:p>
    <w:p>
      <w:pPr>
        <w:pStyle w:val="Normal"/>
        <w:ind w:start="288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jc w:val="both"/>
        <w:rPr>
          <w:sz w:val="24"/>
        </w:rPr>
      </w:pPr>
      <w:r>
        <w:rPr>
          <w:sz w:val="24"/>
        </w:rPr>
        <w:t>Maintain corporate records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jc w:val="both"/>
        <w:rPr>
          <w:sz w:val="24"/>
        </w:rPr>
      </w:pPr>
      <w:r>
        <w:rPr>
          <w:sz w:val="24"/>
        </w:rPr>
        <w:t>Prepare board meeting agendas and minutes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240" w:leader="none"/>
        </w:tabs>
        <w:ind w:hanging="360" w:start="3240" w:end="0"/>
        <w:jc w:val="both"/>
        <w:rPr>
          <w:sz w:val="24"/>
        </w:rPr>
      </w:pPr>
      <w:r>
        <w:rPr>
          <w:sz w:val="24"/>
        </w:rPr>
        <w:t>Process and record purchases and sales of stock and options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jc w:val="both"/>
        <w:rPr>
          <w:sz w:val="24"/>
        </w:rPr>
      </w:pPr>
      <w:r>
        <w:rPr>
          <w:sz w:val="24"/>
        </w:rPr>
        <w:t>Prepare leases for rental properties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240" w:leader="none"/>
        </w:tabs>
        <w:ind w:hanging="360" w:start="3240" w:end="0"/>
        <w:jc w:val="both"/>
        <w:rPr>
          <w:sz w:val="24"/>
        </w:rPr>
      </w:pPr>
      <w:r>
        <w:rPr>
          <w:sz w:val="24"/>
        </w:rPr>
        <w:t>Coordinate, meet and maintain relationships with businesses, public charities, politicians, political groups, and local and national organizations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240" w:leader="none"/>
        </w:tabs>
        <w:ind w:hanging="360" w:start="3240" w:end="0"/>
        <w:jc w:val="both"/>
        <w:rPr>
          <w:sz w:val="24"/>
        </w:rPr>
      </w:pPr>
      <w:r>
        <w:rPr>
          <w:sz w:val="24"/>
        </w:rPr>
        <w:t>Maintain correspondence and records regarding support of such business, charitable, political,  and local and national organizations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240" w:leader="none"/>
        </w:tabs>
        <w:ind w:hanging="360" w:start="3240" w:end="0"/>
        <w:jc w:val="both"/>
        <w:rPr>
          <w:sz w:val="24"/>
        </w:rPr>
      </w:pPr>
      <w:r>
        <w:rPr>
          <w:sz w:val="24"/>
        </w:rPr>
        <w:t>Prepare and maintain spreadsheets for annual charitable and political donations and fundraising activities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240" w:leader="none"/>
        </w:tabs>
        <w:ind w:hanging="360" w:start="3240" w:end="0"/>
        <w:jc w:val="both"/>
        <w:rPr>
          <w:sz w:val="24"/>
        </w:rPr>
      </w:pPr>
      <w:r>
        <w:rPr>
          <w:sz w:val="24"/>
        </w:rPr>
        <w:t>Maintain correspondence for personal family business and foundation affairs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240" w:leader="none"/>
        </w:tabs>
        <w:ind w:hanging="360" w:start="3240" w:end="0"/>
        <w:jc w:val="both"/>
        <w:rPr>
          <w:sz w:val="24"/>
        </w:rPr>
      </w:pPr>
      <w:r>
        <w:rPr>
          <w:sz w:val="24"/>
        </w:rPr>
        <w:t xml:space="preserve">Manage other Runnells family members’ personal, business and foundation affairs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240" w:leader="none"/>
        </w:tabs>
        <w:ind w:hanging="360" w:start="3240" w:end="0"/>
        <w:jc w:val="both"/>
        <w:rPr>
          <w:sz w:val="24"/>
        </w:rPr>
      </w:pPr>
      <w:r>
        <w:rPr>
          <w:sz w:val="24"/>
        </w:rPr>
        <w:t>Resolve payment and billing disputes with vendors as well as handle collection of accounts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240" w:leader="none"/>
        </w:tabs>
        <w:ind w:hanging="360" w:start="3240" w:end="0"/>
        <w:jc w:val="both"/>
        <w:rPr>
          <w:sz w:val="24"/>
        </w:rPr>
      </w:pPr>
      <w:r>
        <w:rPr>
          <w:sz w:val="24"/>
        </w:rPr>
        <w:t>Schedule business and personal appointments and travel plans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EDUCATION:</w:t>
      </w:r>
      <w:r>
        <w:rPr>
          <w:sz w:val="24"/>
        </w:rPr>
        <w:tab/>
        <w:tab/>
        <w:t>B. S., 1974, Baylor University</w:t>
      </w:r>
    </w:p>
    <w:p>
      <w:pPr>
        <w:pStyle w:val="Normal"/>
        <w:rPr/>
      </w:pPr>
      <w:r>
        <w:rPr>
          <w:b/>
          <w:sz w:val="24"/>
        </w:rPr>
        <w:t>COMPUTER SKILLS:</w:t>
      </w:r>
      <w:r>
        <w:rPr>
          <w:sz w:val="24"/>
        </w:rPr>
        <w:tab/>
        <w:t>Microsoft Word;  WordPerfect;  Lotus 1-2-3</w:t>
      </w:r>
    </w:p>
    <w:p>
      <w:pPr>
        <w:pStyle w:val="Normal"/>
        <w:rPr/>
      </w:pPr>
      <w:r>
        <w:rPr>
          <w:b/>
          <w:sz w:val="24"/>
        </w:rPr>
        <w:t>VOLUNTEER WORK:</w:t>
      </w:r>
      <w:r>
        <w:rPr>
          <w:sz w:val="24"/>
        </w:rPr>
        <w:t xml:space="preserve">       Houston Area Women’s Center, Houston Livestock Show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       </w:t>
      </w:r>
      <w:r>
        <w:rPr>
          <w:sz w:val="24"/>
        </w:rPr>
        <w:t>and Rodeo, Bellaire Garden Club</w:t>
      </w:r>
    </w:p>
    <w:sectPr>
      <w:type w:val="nextPage"/>
      <w:pgSz w:w="12240" w:h="15840"/>
      <w:pgMar w:left="1152" w:right="1152" w:gutter="0" w:header="0" w:top="129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2000-02-18T14:52:00Z</dcterms:created>
  <dc:creator>PowerSpec Valued Customer</dc:creator>
  <dc:description/>
  <dc:language>en-CA</dc:language>
  <cp:lastModifiedBy>Tana Jones</cp:lastModifiedBy>
  <cp:lastPrinted>2000-02-18T15:32:00Z</cp:lastPrinted>
  <dcterms:modified xsi:type="dcterms:W3CDTF">2000-02-18T19:56:00Z</dcterms:modified>
  <cp:revision>5</cp:revision>
  <dc:subject/>
  <dc:title>PATTI  YOUNG</dc:title>
</cp:coreProperties>
</file>