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28"/>
      </w:tblGrid>
      <w:tr>
        <w:trPr/>
        <w:tc>
          <w:tcPr>
            <w:tcW w:w="9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ENRON TRANSPORTATION SERVICES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SYSTEM OUTAGE REQUEST/NOTIFICATION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SUBMITTAL DATE 8-24-2001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4"/>
              </w:rPr>
              <w:t>____________________</w:t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2385060</wp:posOffset>
                </wp:positionH>
                <wp:positionV relativeFrom="paragraph">
                  <wp:posOffset>151765</wp:posOffset>
                </wp:positionV>
                <wp:extent cx="183515" cy="183515"/>
                <wp:effectExtent l="5715" t="5715" r="4445" b="444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87.8pt;margin-top:11.95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3775710</wp:posOffset>
                </wp:positionH>
                <wp:positionV relativeFrom="paragraph">
                  <wp:posOffset>8890</wp:posOffset>
                </wp:positionV>
                <wp:extent cx="183515" cy="183515"/>
                <wp:effectExtent l="5715" t="5715" r="4445" b="444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97.3pt;margin-top:0.7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632460</wp:posOffset>
                </wp:positionH>
                <wp:positionV relativeFrom="paragraph">
                  <wp:posOffset>8890</wp:posOffset>
                </wp:positionV>
                <wp:extent cx="183515" cy="183515"/>
                <wp:effectExtent l="5715" t="5715" r="4445" b="444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9.8pt;margin-top:0.7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sz w:val="28"/>
        </w:rPr>
        <w:t>Planned</w:t>
        <w:tab/>
        <w:tab/>
        <w:tab/>
        <w:t>Late</w:t>
        <w:tab/>
        <w:tab/>
        <w:tab/>
        <w:t>Unplanned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360"/>
        <w:gridCol w:w="90"/>
        <w:gridCol w:w="216"/>
        <w:gridCol w:w="234"/>
        <w:gridCol w:w="445"/>
        <w:gridCol w:w="444"/>
        <w:gridCol w:w="1355"/>
        <w:gridCol w:w="169"/>
        <w:gridCol w:w="1664"/>
        <w:gridCol w:w="220"/>
        <w:gridCol w:w="4"/>
        <w:gridCol w:w="266"/>
        <w:gridCol w:w="473"/>
        <w:gridCol w:w="206"/>
        <w:gridCol w:w="2135"/>
      </w:tblGrid>
      <w:tr>
        <w:trPr>
          <w:trHeight w:val="280" w:hRule="atLeast"/>
        </w:trPr>
        <w:tc>
          <w:tcPr>
            <w:tcW w:w="4692" w:type="dxa"/>
            <w:gridSpan w:val="8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Region/Location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5137" w:type="dxa"/>
            <w:gridSpan w:val="8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position w:val="-19"/>
              </w:rPr>
            </w:pPr>
            <w:r>
              <w:rPr>
                <w:rFonts w:cs="Arial" w:ascii="Arial" w:hAnsi="Arial"/>
                <w:position w:val="-19"/>
              </w:rPr>
            </w:r>
          </w:p>
        </w:tc>
      </w:tr>
      <w:tr>
        <w:trPr>
          <w:trHeight w:val="240" w:hRule="atLeast"/>
        </w:trPr>
        <w:tc>
          <w:tcPr>
            <w:tcW w:w="4692" w:type="dxa"/>
            <w:gridSpan w:val="8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Albuquerque/Carlsbad</w:t>
            </w:r>
          </w:p>
        </w:tc>
        <w:tc>
          <w:tcPr>
            <w:tcW w:w="5137" w:type="dxa"/>
            <w:gridSpan w:val="8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     </w:t>
            </w:r>
          </w:p>
        </w:tc>
      </w:tr>
      <w:tr>
        <w:trPr/>
        <w:tc>
          <w:tcPr>
            <w:tcW w:w="4692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5120640</wp:posOffset>
                      </wp:positionH>
                      <wp:positionV relativeFrom="paragraph">
                        <wp:posOffset>22860</wp:posOffset>
                      </wp:positionV>
                      <wp:extent cx="183515" cy="199390"/>
                      <wp:effectExtent l="5715" t="5080" r="4445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94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403.2pt;margin-top:1.8pt;width:14.4pt;height:15.65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3566160</wp:posOffset>
                      </wp:positionH>
                      <wp:positionV relativeFrom="paragraph">
                        <wp:posOffset>22860</wp:posOffset>
                      </wp:positionV>
                      <wp:extent cx="183515" cy="183515"/>
                      <wp:effectExtent l="5715" t="5715" r="4445" b="4445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836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280.8pt;margin-top:1.8pt;width:14.4pt;height:14.4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</w:rPr>
              <w:t>Reported By</w:t>
            </w:r>
            <w:r>
              <w:rPr>
                <w:rFonts w:cs="Arial" w:ascii="Arial" w:hAnsi="Arial"/>
              </w:rPr>
              <w:t xml:space="preserve">  Carlsbad Team     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   </w:t>
            </w:r>
            <w:r>
              <w:rPr>
                <w:rFonts w:cs="Arial" w:ascii="Arial" w:hAnsi="Arial"/>
                <w:b/>
              </w:rPr>
              <w:t>New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  <w:lang w:val="en-CA"/>
              </w:rPr>
            </w:pPr>
            <w:r>
              <w:rPr>
                <w:rFonts w:cs="Arial" w:ascii="Arial" w:hAnsi="Arial"/>
                <w:b/>
                <w:lang w:val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5120640</wp:posOffset>
                      </wp:positionH>
                      <wp:positionV relativeFrom="paragraph">
                        <wp:posOffset>22860</wp:posOffset>
                      </wp:positionV>
                      <wp:extent cx="183515" cy="199390"/>
                      <wp:effectExtent l="5715" t="5080" r="4445" b="508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94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403.2pt;margin-top:1.8pt;width:14.4pt;height:15.65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304" w:type="dxa"/>
            <w:gridSpan w:val="6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         </w:t>
            </w:r>
            <w:r>
              <w:rPr>
                <w:rFonts w:cs="Arial" w:ascii="Arial" w:hAnsi="Arial"/>
                <w:b/>
              </w:rPr>
              <w:t>Revised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8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Telephone #</w:t>
            </w:r>
            <w:r>
              <w:rPr>
                <w:rFonts w:cs="Arial" w:ascii="Arial" w:hAnsi="Arial"/>
              </w:rPr>
              <w:t xml:space="preserve"> 505-885-8525</w:t>
            </w:r>
          </w:p>
        </w:tc>
        <w:tc>
          <w:tcPr>
            <w:tcW w:w="5137" w:type="dxa"/>
            <w:gridSpan w:val="8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If A Revision, Enter Outage ID# or the Original 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Estimated Start Date: </w:t>
            </w:r>
          </w:p>
        </w:tc>
      </w:tr>
      <w:tr>
        <w:trPr/>
        <w:tc>
          <w:tcPr>
            <w:tcW w:w="4692" w:type="dxa"/>
            <w:gridSpan w:val="8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FAX #</w:t>
            </w:r>
          </w:p>
        </w:tc>
        <w:tc>
          <w:tcPr>
            <w:tcW w:w="5137" w:type="dxa"/>
            <w:gridSpan w:val="8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8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505-885-1762</w:t>
            </w:r>
          </w:p>
        </w:tc>
        <w:tc>
          <w:tcPr>
            <w:tcW w:w="5137" w:type="dxa"/>
            <w:gridSpan w:val="8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Starting Date</w:t>
            </w:r>
          </w:p>
        </w:tc>
        <w:tc>
          <w:tcPr>
            <w:tcW w:w="2478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</w:t>
            </w:r>
          </w:p>
        </w:tc>
        <w:tc>
          <w:tcPr>
            <w:tcW w:w="2323" w:type="dxa"/>
            <w:gridSpan w:val="5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Completion Date</w:t>
            </w:r>
          </w:p>
        </w:tc>
        <w:tc>
          <w:tcPr>
            <w:tcW w:w="2814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</w:t>
            </w:r>
          </w:p>
        </w:tc>
      </w:tr>
      <w:tr>
        <w:trPr/>
        <w:tc>
          <w:tcPr>
            <w:tcW w:w="2214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10-2-2001</w:t>
            </w:r>
          </w:p>
        </w:tc>
        <w:tc>
          <w:tcPr>
            <w:tcW w:w="2478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08:00 AM</w:t>
            </w:r>
          </w:p>
        </w:tc>
        <w:tc>
          <w:tcPr>
            <w:tcW w:w="2323" w:type="dxa"/>
            <w:gridSpan w:val="5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10-4-2001</w:t>
            </w:r>
          </w:p>
        </w:tc>
        <w:tc>
          <w:tcPr>
            <w:tcW w:w="2814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08:00 AM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37" w:type="dxa"/>
            <w:gridSpan w:val="7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2"/>
              </w:rPr>
              <w:t>Description of Work/Outage</w:t>
            </w:r>
            <w:r>
              <w:rPr>
                <w:rFonts w:cs="Arial" w:ascii="Arial" w:hAnsi="Arial"/>
                <w:b/>
              </w:rPr>
              <w:t>:</w:t>
            </w:r>
          </w:p>
        </w:tc>
        <w:tc>
          <w:tcPr>
            <w:tcW w:w="6492" w:type="dxa"/>
            <w:gridSpan w:val="9"/>
            <w:tcBorders>
              <w:bottom w:val="single" w:sz="6" w:space="0" w:color="000000"/>
            </w:tcBorders>
          </w:tcPr>
          <w:p>
            <w:pPr>
              <w:pStyle w:val="Heading1"/>
              <w:ind w:hanging="0" w:start="0"/>
              <w:rPr>
                <w:u w:val="none"/>
              </w:rPr>
            </w:pPr>
            <w:r>
              <w:rPr>
                <w:u w:val="none"/>
              </w:rPr>
              <w:t>Perform annual Substation  maintenance on high voltage transformers, contactors, relays and breakers.</w:t>
            </w:r>
          </w:p>
        </w:tc>
      </w:tr>
      <w:tr>
        <w:trPr/>
        <w:tc>
          <w:tcPr>
            <w:tcW w:w="9829" w:type="dxa"/>
            <w:gridSpan w:val="1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u w:val="none"/>
              </w:rPr>
            </w:pPr>
            <w:r>
              <w:rPr>
                <w:rFonts w:cs="Arial" w:ascii="Arial" w:hAnsi="Arial"/>
                <w:u w:val="none"/>
              </w:rPr>
            </w:r>
          </w:p>
        </w:tc>
      </w:tr>
      <w:tr>
        <w:trPr/>
        <w:tc>
          <w:tcPr>
            <w:tcW w:w="9829" w:type="dxa"/>
            <w:gridSpan w:val="16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6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8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8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Facilities Affected</w:t>
            </w:r>
          </w:p>
        </w:tc>
        <w:tc>
          <w:tcPr>
            <w:tcW w:w="7831" w:type="dxa"/>
            <w:gridSpan w:val="13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Compressor  Station</w:t>
            </w:r>
          </w:p>
        </w:tc>
        <w:tc>
          <w:tcPr>
            <w:tcW w:w="2784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WT-1</w:t>
            </w:r>
          </w:p>
        </w:tc>
        <w:tc>
          <w:tcPr>
            <w:tcW w:w="2053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Estimated Volume</w:t>
            </w:r>
          </w:p>
        </w:tc>
        <w:tc>
          <w:tcPr>
            <w:tcW w:w="3084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260 mmcfd</w:t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Units</w:t>
            </w:r>
          </w:p>
        </w:tc>
        <w:tc>
          <w:tcPr>
            <w:tcW w:w="278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101, 102, 103</w:t>
            </w:r>
          </w:p>
        </w:tc>
        <w:tc>
          <w:tcPr>
            <w:tcW w:w="2057" w:type="dxa"/>
            <w:gridSpan w:val="4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Horsepower</w:t>
            </w:r>
          </w:p>
        </w:tc>
        <w:tc>
          <w:tcPr>
            <w:tcW w:w="308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13,500</w:t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Dehy</w:t>
            </w:r>
          </w:p>
        </w:tc>
        <w:tc>
          <w:tcPr>
            <w:tcW w:w="278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057" w:type="dxa"/>
            <w:gridSpan w:val="4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H20/Volume </w:t>
            </w:r>
          </w:p>
        </w:tc>
        <w:tc>
          <w:tcPr>
            <w:tcW w:w="308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84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Services Affected</w:t>
            </w:r>
          </w:p>
        </w:tc>
        <w:tc>
          <w:tcPr>
            <w:tcW w:w="7831" w:type="dxa"/>
            <w:gridSpan w:val="1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Mainline</w:t>
            </w:r>
          </w:p>
        </w:tc>
        <w:tc>
          <w:tcPr>
            <w:tcW w:w="224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6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Approx. Mile Post #</w:t>
            </w:r>
          </w:p>
        </w:tc>
        <w:tc>
          <w:tcPr>
            <w:tcW w:w="234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Branchline/Transmission</w:t>
            </w:r>
          </w:p>
        </w:tc>
        <w:tc>
          <w:tcPr>
            <w:tcW w:w="2244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6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Reduced Operating Pressure</w:t>
            </w:r>
          </w:p>
        </w:tc>
        <w:tc>
          <w:tcPr>
            <w:tcW w:w="234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ind w:end="72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TBS Name  </w:t>
            </w:r>
          </w:p>
        </w:tc>
        <w:tc>
          <w:tcPr>
            <w:tcW w:w="2244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6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Farmtap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4692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  <w:tc>
          <w:tcPr>
            <w:tcW w:w="7831" w:type="dxa"/>
            <w:gridSpan w:val="13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9829" w:type="dxa"/>
            <w:gridSpan w:val="16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9829" w:type="dxa"/>
            <w:gridSpan w:val="16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8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8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7694" w:type="dxa"/>
            <w:gridSpan w:val="15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For All Outages FAX To: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7694" w:type="dxa"/>
            <w:gridSpan w:val="15"/>
            <w:tcBorders/>
          </w:tcPr>
          <w:p>
            <w:pPr>
              <w:pStyle w:val="Normal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>Jerry Graves       (Outage Coordinator)</w:t>
            </w:r>
            <w:r>
              <w:rPr>
                <w:rFonts w:cs="Arial" w:ascii="Arial" w:hAnsi="Arial"/>
                <w:i/>
                <w:sz w:val="18"/>
              </w:rPr>
              <w:t xml:space="preserve">                                        </w:t>
            </w:r>
            <w:r>
              <w:rPr>
                <w:rFonts w:cs="Arial" w:ascii="Arial" w:hAnsi="Arial"/>
                <w:sz w:val="18"/>
              </w:rPr>
              <w:t xml:space="preserve">Houston        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rFonts w:cs="Arial" w:ascii="Arial" w:hAnsi="Arial"/>
                <w:sz w:val="18"/>
              </w:rPr>
              <w:t xml:space="preserve">Colleen Hood  (Outage Assistant)  </w:t>
            </w:r>
            <w:r>
              <w:rPr>
                <w:rFonts w:cs="Arial" w:ascii="Arial" w:hAnsi="Arial"/>
                <w:i/>
                <w:sz w:val="18"/>
              </w:rPr>
              <w:t xml:space="preserve">                                              </w:t>
            </w:r>
            <w:r>
              <w:rPr>
                <w:rFonts w:cs="Arial" w:ascii="Arial" w:hAnsi="Arial"/>
                <w:sz w:val="18"/>
              </w:rPr>
              <w:t>Omaha</w:t>
            </w:r>
          </w:p>
          <w:p>
            <w:pPr>
              <w:pStyle w:val="Normal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Fax - 713-646-2584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Fax - 402-398-7041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7694" w:type="dxa"/>
            <w:gridSpan w:val="1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7694" w:type="dxa"/>
            <w:gridSpan w:val="15"/>
            <w:tcBorders/>
          </w:tcPr>
          <w:p>
            <w:pPr>
              <w:pStyle w:val="Normal"/>
              <w:ind w:end="-1073"/>
              <w:rPr/>
            </w:pPr>
            <w:r>
              <w:rPr>
                <w:rFonts w:cs="Arial" w:ascii="Arial" w:hAnsi="Arial"/>
                <w:b/>
              </w:rPr>
              <w:t>For Unplanned Unit and Pipeline Outages Add These Burst FAX Numbers</w:t>
            </w:r>
            <w:r>
              <w:rPr>
                <w:rFonts w:cs="Arial" w:ascii="Arial" w:hAnsi="Arial"/>
                <w:b/>
                <w:i/>
              </w:rPr>
              <w:t xml:space="preserve">  </w:t>
            </w:r>
          </w:p>
          <w:p>
            <w:pPr>
              <w:pStyle w:val="Normal"/>
              <w:tabs>
                <w:tab w:val="clear" w:pos="720"/>
                <w:tab w:val="left" w:pos="5040" w:leader="none"/>
              </w:tabs>
              <w:ind w:end="-1073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i/>
              </w:rPr>
              <w:t>(Project Link):  (</w:t>
            </w:r>
            <w:r>
              <w:rPr>
                <w:rFonts w:cs="Arial" w:ascii="Arial" w:hAnsi="Arial"/>
                <w:i/>
                <w:sz w:val="16"/>
              </w:rPr>
              <w:t xml:space="preserve">For unplanned outages in Liberal, Amarillo, &amp; Beatrice </w:t>
            </w:r>
            <w:r>
              <w:rPr>
                <w:rFonts w:cs="Arial" w:ascii="Arial" w:hAnsi="Arial"/>
                <w:i/>
                <w:sz w:val="16"/>
                <w:u w:val="single"/>
              </w:rPr>
              <w:t>Regions ONLY)</w:t>
            </w:r>
            <w:r>
              <w:rPr>
                <w:rFonts w:cs="Arial" w:ascii="Arial" w:hAnsi="Arial"/>
                <w:b/>
                <w:i/>
              </w:rPr>
              <w:t xml:space="preserve">  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6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</w:tc>
      </w:tr>
      <w:tr>
        <w:trPr/>
        <w:tc>
          <w:tcPr>
            <w:tcW w:w="2893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</w:tc>
        <w:tc>
          <w:tcPr>
            <w:tcW w:w="196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3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893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Oneok (Jerry Knight)</w:t>
            </w:r>
          </w:p>
        </w:tc>
        <w:tc>
          <w:tcPr>
            <w:tcW w:w="196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(913) 732-1355</w:t>
            </w:r>
          </w:p>
        </w:tc>
        <w:tc>
          <w:tcPr>
            <w:tcW w:w="2833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ETS Gas Control (Houston)</w:t>
            </w:r>
          </w:p>
        </w:tc>
        <w:tc>
          <w:tcPr>
            <w:tcW w:w="2135" w:type="dxa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(713) 853-9155</w:t>
            </w:r>
          </w:p>
        </w:tc>
      </w:tr>
      <w:tr>
        <w:trPr/>
        <w:tc>
          <w:tcPr>
            <w:tcW w:w="2893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Oneok (Garden City)</w:t>
            </w:r>
          </w:p>
        </w:tc>
        <w:tc>
          <w:tcPr>
            <w:tcW w:w="196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271-7482</w:t>
            </w:r>
          </w:p>
        </w:tc>
        <w:tc>
          <w:tcPr>
            <w:tcW w:w="2833" w:type="dxa"/>
            <w:gridSpan w:val="6"/>
            <w:tcBorders/>
          </w:tcPr>
          <w:p>
            <w:pPr>
              <w:pStyle w:val="Normal"/>
              <w:ind w:start="-1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ETS  Gary Spraggins</w:t>
            </w:r>
          </w:p>
        </w:tc>
        <w:tc>
          <w:tcPr>
            <w:tcW w:w="2135" w:type="dxa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(713) 646-8000</w:t>
            </w:r>
          </w:p>
        </w:tc>
      </w:tr>
      <w:tr>
        <w:trPr/>
        <w:tc>
          <w:tcPr>
            <w:tcW w:w="2893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Oneok (Liberal) Gary Cook</w:t>
            </w:r>
          </w:p>
        </w:tc>
        <w:tc>
          <w:tcPr>
            <w:tcW w:w="196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626-5977</w:t>
            </w:r>
          </w:p>
        </w:tc>
        <w:tc>
          <w:tcPr>
            <w:tcW w:w="2833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ETS  (Liberal)</w:t>
            </w:r>
          </w:p>
        </w:tc>
        <w:tc>
          <w:tcPr>
            <w:tcW w:w="2135" w:type="dxa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626-2251</w:t>
            </w:r>
          </w:p>
        </w:tc>
      </w:tr>
      <w:tr>
        <w:trPr/>
        <w:tc>
          <w:tcPr>
            <w:tcW w:w="2893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Oneok (Bushton) 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Exxon-Mobil (Ulysses)                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OXY (Liberal)    </w:t>
            </w:r>
          </w:p>
        </w:tc>
        <w:tc>
          <w:tcPr>
            <w:tcW w:w="196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562-4373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356-7580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624-7014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33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Anadarko</w:t>
            </w:r>
          </w:p>
        </w:tc>
        <w:tc>
          <w:tcPr>
            <w:tcW w:w="2135" w:type="dxa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629-4399</w:t>
            </w:r>
          </w:p>
        </w:tc>
      </w:tr>
      <w:tr>
        <w:trPr/>
        <w:tc>
          <w:tcPr>
            <w:tcW w:w="2893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96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33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440" w:right="1440" w:gutter="0" w:header="0" w:top="36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  <w:sz w:val="16"/>
      </w:rPr>
      <w:t>Form Revision 3.0</w:t>
      <w:tab/>
      <w:t>Form Owner: ET&amp;S Outage Coordinator</w:t>
      <w:tab/>
    </w:r>
    <w:r>
      <w:rPr>
        <w:i/>
        <w:sz w:val="16"/>
      </w:rPr>
      <w:fldChar w:fldCharType="begin"/>
    </w:r>
    <w:r>
      <w:rPr>
        <w:sz w:val="16"/>
        <w:i/>
      </w:rPr>
      <w:instrText xml:space="preserve"> DATE \@"M/d/yyyy" </w:instrText>
    </w:r>
    <w:r>
      <w:rPr>
        <w:sz w:val="16"/>
        <w:i/>
      </w:rPr>
      <w:fldChar w:fldCharType="separate"/>
    </w:r>
    <w:r>
      <w:rPr>
        <w:sz w:val="16"/>
        <w:i/>
      </w:rPr>
      <w:t>9/28/2025</w:t>
    </w:r>
    <w:r>
      <w:rPr>
        <w:sz w:val="16"/>
        <w:i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2001-08-24T18:47:00Z</dcterms:created>
  <dc:creator>..</dc:creator>
  <dc:description>Outage request form with minor edits and the inclusion of a revision number, form owner, and date on the footer at the bottom.  </dc:description>
  <cp:keywords>Outage Request Form</cp:keywords>
  <dc:language>en-CA</dc:language>
  <cp:lastModifiedBy>......................................................</cp:lastModifiedBy>
  <cp:lastPrinted>2001-08-24T15:14:00Z</cp:lastPrinted>
  <dcterms:modified xsi:type="dcterms:W3CDTF">2001-08-24T18:47:00Z</dcterms:modified>
  <cp:revision>2</cp:revision>
  <dc:subject>Form For Requesting a Planned Outage </dc:subject>
  <dc:title>ET&amp;S Outage Request Form</dc:title>
</cp:coreProperties>
</file>