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MS Sans Serif" w:hAnsi="MS Sans Serif"/>
          <w:b/>
          <w:color w:val="000000"/>
          <w:sz w:val="16"/>
        </w:rPr>
      </w:pPr>
      <w:r>
        <w:rPr>
          <w:rFonts w:ascii="MS Sans Serif" w:hAnsi="MS Sans Serif"/>
          <w:b/>
          <w:color w:val="000000"/>
          <w:sz w:val="16"/>
        </w:rPr>
        <w:t>MAY 1, 2000</w:t>
      </w:r>
    </w:p>
    <w:p>
      <w:pPr>
        <w:pStyle w:val="Normal"/>
        <w:bidi w:val="0"/>
        <w:jc w:val="start"/>
        <w:rPr>
          <w:rFonts w:ascii="MS Sans Serif" w:hAnsi="MS Sans Serif"/>
          <w:b/>
          <w:color w:val="000000"/>
          <w:sz w:val="16"/>
        </w:rPr>
      </w:pPr>
      <w:r>
        <w:rPr>
          <w:rFonts w:ascii="MS Sans Serif" w:hAnsi="MS Sans Serif"/>
          <w:b/>
          <w:color w:val="000000"/>
          <w:sz w:val="16"/>
        </w:rPr>
      </w:r>
    </w:p>
    <w:p>
      <w:pPr>
        <w:pStyle w:val="Normal"/>
        <w:bidi w:val="0"/>
        <w:jc w:val="start"/>
        <w:rPr>
          <w:rFonts w:ascii="MS Sans Serif" w:hAnsi="MS Sans Serif"/>
          <w:color w:val="000000"/>
          <w:sz w:val="16"/>
        </w:rPr>
      </w:pPr>
      <w:r>
        <w:rPr>
          <w:rFonts w:ascii="MS Sans Serif" w:hAnsi="MS Sans Serif"/>
          <w:b/>
          <w:color w:val="000000"/>
          <w:sz w:val="16"/>
        </w:rPr>
        <w:t xml:space="preserve">-    </w:t>
      </w:r>
      <w:r>
        <w:rPr>
          <w:rFonts w:ascii="MS Sans Serif" w:hAnsi="MS Sans Serif"/>
          <w:color w:val="000000"/>
          <w:sz w:val="16"/>
        </w:rPr>
        <w:t>Talked to Tom Nesmith at PNM regarding parking for Q3.    Matt Motley and Mark Fisher did not want to pay $3 - too high and we can send things in to the iso in real time.    Stewart had talked to them regarding being able to park up until Q3 as a product included in our services arrangement and if it worked out, doing the same arrangment in Q3.    Will talk to stewart</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b/>
          <w:color w:val="000000"/>
          <w:sz w:val="16"/>
        </w:rPr>
      </w:pPr>
      <w:r>
        <w:rPr>
          <w:rFonts w:ascii="MS Sans Serif" w:hAnsi="MS Sans Serif"/>
          <w:b/>
          <w:color w:val="000000"/>
          <w:sz w:val="16"/>
        </w:rPr>
        <w:t>MAY 2, 2000</w:t>
      </w:r>
    </w:p>
    <w:p>
      <w:pPr>
        <w:pStyle w:val="Normal"/>
        <w:bidi w:val="0"/>
        <w:jc w:val="start"/>
        <w:rPr>
          <w:rFonts w:ascii="MS Sans Serif" w:hAnsi="MS Sans Serif"/>
          <w:b/>
          <w:color w:val="000000"/>
          <w:sz w:val="16"/>
        </w:rPr>
      </w:pPr>
      <w:r>
        <w:rPr>
          <w:rFonts w:ascii="MS Sans Serif" w:hAnsi="MS Sans Serif"/>
          <w:b/>
          <w:color w:val="000000"/>
          <w:sz w:val="16"/>
        </w:rPr>
      </w:r>
    </w:p>
    <w:p>
      <w:pPr>
        <w:pStyle w:val="Normal"/>
        <w:bidi w:val="0"/>
        <w:jc w:val="start"/>
        <w:rPr>
          <w:rFonts w:ascii="MS Sans Serif" w:hAnsi="MS Sans Serif"/>
          <w:color w:val="000000"/>
          <w:sz w:val="16"/>
        </w:rPr>
      </w:pPr>
      <w:r>
        <w:rPr>
          <w:rFonts w:ascii="MS Sans Serif" w:hAnsi="MS Sans Serif"/>
          <w:b/>
          <w:color w:val="000000"/>
          <w:sz w:val="16"/>
        </w:rPr>
        <w:t xml:space="preserve">- </w:t>
      </w:r>
      <w:r>
        <w:rPr>
          <w:rFonts w:ascii="MS Sans Serif" w:hAnsi="MS Sans Serif"/>
          <w:color w:val="000000"/>
          <w:sz w:val="16"/>
        </w:rPr>
        <w:t>Talked to Tom Nesmith regarding parking for Q3.    We decideed that parking is not something that we need because we can adjust our load in Cali.    I told him that there are issuse that we want to discuss with him face to face (regarding their real time relationships, trust, and them learning from us and then doing things themselves.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He wants us to scratch out an agenda and lay out the topics to discuss and go from there.</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