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>
          <w:sz w:val="24"/>
        </w:rPr>
        <w:t>On Call  Notes for Weekend: April 7</w:t>
      </w:r>
      <w:r>
        <w:rPr>
          <w:sz w:val="24"/>
          <w:vertAlign w:val="superscript"/>
        </w:rPr>
        <w:t>th</w:t>
      </w:r>
      <w:r>
        <w:rPr>
          <w:sz w:val="24"/>
        </w:rPr>
        <w:t xml:space="preserve">  thru  April 9, 2000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4"/>
        </w:numPr>
        <w:rPr>
          <w:sz w:val="24"/>
        </w:rPr>
      </w:pPr>
      <w:r>
        <w:rPr>
          <w:sz w:val="24"/>
        </w:rPr>
        <w:t>On  Friday 4/7</w:t>
      </w:r>
      <w:r>
        <w:rPr>
          <w:sz w:val="24"/>
          <w:vertAlign w:val="superscript"/>
        </w:rPr>
        <w:t>th</w:t>
      </w:r>
      <w:r>
        <w:rPr>
          <w:sz w:val="24"/>
        </w:rPr>
        <w:t xml:space="preserve"> ; HPL shut in Warren  Petroleum { Mtr. 1084 } </w:t>
      </w:r>
    </w:p>
    <w:p>
      <w:pPr>
        <w:pStyle w:val="Normal"/>
        <w:ind w:start="360" w:end="0"/>
        <w:rPr/>
      </w:pPr>
      <w:r>
        <w:rPr>
          <w:sz w:val="24"/>
        </w:rPr>
        <w:t xml:space="preserve">after Warren “Batched” approximately  </w:t>
      </w:r>
      <w:r>
        <w:rPr>
          <w:b/>
          <w:sz w:val="24"/>
        </w:rPr>
        <w:t>6.493 mcf</w:t>
      </w:r>
      <w:r>
        <w:rPr>
          <w:sz w:val="24"/>
        </w:rPr>
        <w:t xml:space="preserve"> on a 2.0/day nom.</w:t>
      </w:r>
    </w:p>
    <w:p>
      <w:pPr>
        <w:pStyle w:val="Normal"/>
        <w:ind w:start="360" w:end="0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On Saturday 4/8</w:t>
      </w:r>
      <w:r>
        <w:rPr>
          <w:sz w:val="24"/>
          <w:vertAlign w:val="superscript"/>
        </w:rPr>
        <w:t>th</w:t>
      </w:r>
      <w:r>
        <w:rPr>
          <w:sz w:val="24"/>
        </w:rPr>
        <w:t xml:space="preserve"> ; around 8:00pm Southern Union bought  an incremental </w:t>
      </w:r>
    </w:p>
    <w:p>
      <w:pPr>
        <w:pStyle w:val="Normal"/>
        <w:ind w:start="360" w:end="0"/>
        <w:rPr/>
      </w:pPr>
      <w:r>
        <w:rPr>
          <w:sz w:val="24"/>
        </w:rPr>
        <w:t>7.0 mmbtu for gas day 4/8</w:t>
      </w:r>
      <w:r>
        <w:rPr>
          <w:sz w:val="24"/>
          <w:vertAlign w:val="superscript"/>
        </w:rPr>
        <w:t>th</w:t>
      </w:r>
      <w:r>
        <w:rPr>
          <w:sz w:val="24"/>
        </w:rPr>
        <w:t xml:space="preserve"> only. Meter # 8663.</w:t>
      </w:r>
    </w:p>
    <w:p>
      <w:pPr>
        <w:pStyle w:val="Normal"/>
        <w:ind w:start="360" w:end="0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>On Sunday 4/9</w:t>
      </w:r>
      <w:r>
        <w:rPr>
          <w:sz w:val="24"/>
          <w:vertAlign w:val="superscript"/>
        </w:rPr>
        <w:t>th</w:t>
      </w:r>
      <w:r>
        <w:rPr>
          <w:sz w:val="24"/>
        </w:rPr>
        <w:t xml:space="preserve"> ;  Magnet Withers meter total changed by 10.0 mm on CIG</w:t>
      </w:r>
    </w:p>
    <w:p>
      <w:pPr>
        <w:pStyle w:val="Normal"/>
        <w:ind w:start="360" w:end="0"/>
        <w:rPr>
          <w:sz w:val="24"/>
        </w:rPr>
      </w:pPr>
      <w:r>
        <w:rPr>
          <w:sz w:val="24"/>
        </w:rPr>
        <w:t>Contract{from: 77.832  to:  67.832} for a meter total of 85.323mmbt’s.</w:t>
      </w:r>
    </w:p>
    <w:p>
      <w:pPr>
        <w:pStyle w:val="Normal"/>
        <w:ind w:start="360" w:end="0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1"/>
        </w:numPr>
        <w:rPr>
          <w:sz w:val="24"/>
        </w:rPr>
      </w:pPr>
      <w:r>
        <w:rPr>
          <w:sz w:val="24"/>
        </w:rPr>
        <w:t>Tejas agreed to flow 3.0/mm less than the nomination for gas days 4/8</w:t>
      </w:r>
      <w:r>
        <w:rPr>
          <w:sz w:val="24"/>
          <w:vertAlign w:val="superscript"/>
        </w:rPr>
        <w:t>th</w:t>
      </w:r>
      <w:r>
        <w:rPr>
          <w:sz w:val="24"/>
        </w:rPr>
        <w:t xml:space="preserve"> &amp; 4/9</w:t>
      </w:r>
      <w:r>
        <w:rPr>
          <w:sz w:val="24"/>
          <w:vertAlign w:val="superscript"/>
        </w:rPr>
        <w:t>th</w:t>
      </w:r>
      <w:r>
        <w:rPr>
          <w:sz w:val="24"/>
        </w:rPr>
        <w:t>.</w:t>
      </w:r>
    </w:p>
    <w:p>
      <w:pPr>
        <w:pStyle w:val="Normal"/>
        <w:ind w:start="360" w:end="0"/>
        <w:rPr>
          <w:sz w:val="24"/>
        </w:rPr>
      </w:pPr>
      <w:r>
        <w:rPr>
          <w:sz w:val="24"/>
        </w:rPr>
        <w:t>This agreement was made to balance the point M-T-D.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2000-04-10T00:46:00Z</dcterms:created>
  <dc:creator>rlloyd</dc:creator>
  <dc:description/>
  <dc:language>en-CA</dc:language>
  <cp:lastModifiedBy>rlloyd</cp:lastModifiedBy>
  <cp:lastPrinted>2000-04-09T22:09:00Z</cp:lastPrinted>
  <dcterms:modified xsi:type="dcterms:W3CDTF">2000-04-10T00:46:00Z</dcterms:modified>
  <cp:revision>2</cp:revision>
  <dc:subject/>
  <dc:title>On Call  Notes for Weekend: April 7th  thru  April 9, 2000</dc:title>
</cp:coreProperties>
</file>