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8.xml" ContentType="application/vnd.openxmlformats-officedocument.wordprocessingml.footer+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eastAsia="Arial Narrow" w:cs="Arial Narrow"/>
          <w:b/>
          <w:sz w:val="18"/>
        </w:rPr>
      </w:pPr>
      <w:r>
        <w:rPr>
          <w:rFonts w:eastAsia="Arial Narrow" w:cs="Arial Narrow" w:ascii="Arial Narrow" w:hAnsi="Arial Narrow"/>
          <w:b/>
          <w:sz w:val="18"/>
        </w:rPr>
        <w:t xml:space="preserve"> </w:t>
      </w:r>
    </w:p>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PURCHASE/SALE AGREEMENT</w:t>
      </w:r>
    </w:p>
    <w:p>
      <w:pPr>
        <w:pStyle w:val="Normal"/>
        <w:jc w:val="center"/>
        <w:rPr>
          <w:rFonts w:ascii="Arial Narrow" w:hAnsi="Arial Narrow" w:cs="Arial Narrow"/>
          <w:sz w:val="18"/>
        </w:rPr>
      </w:pPr>
      <w:r>
        <w:rPr>
          <w:rFonts w:cs="Arial Narrow" w:ascii="Arial Narrow" w:hAnsi="Arial Narrow"/>
          <w:b/>
          <w:sz w:val="18"/>
        </w:rPr>
        <w:t>II</w:t>
      </w:r>
    </w:p>
    <w:p>
      <w:pPr>
        <w:pStyle w:val="Normal"/>
        <w:jc w:val="both"/>
        <w:rPr/>
      </w:pPr>
      <w:r>
        <w:rPr>
          <w:rFonts w:cs="Arial Narrow" w:ascii="Arial Narrow" w:hAnsi="Arial Narrow"/>
          <w:sz w:val="18"/>
        </w:rPr>
        <w:t>Enron North America Corp., a Delaware corporation ("</w:t>
      </w:r>
      <w:r>
        <w:rPr>
          <w:rFonts w:cs="Arial Narrow" w:ascii="Arial Narrow" w:hAnsi="Arial Narrow"/>
          <w:sz w:val="18"/>
          <w:u w:val="single"/>
        </w:rPr>
        <w:t>Company</w:t>
      </w:r>
      <w:r>
        <w:rPr>
          <w:rFonts w:cs="Arial Narrow" w:ascii="Arial Narrow" w:hAnsi="Arial Narrow"/>
          <w:sz w:val="18"/>
        </w:rPr>
        <w:t>"), and Oglethorpe Power Corporation, a                      corporation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1</w:t>
      </w:r>
      <w:r>
        <w:rPr>
          <w:rFonts w:cs="Arial Narrow" w:ascii="Arial Narrow" w:hAnsi="Arial Narrow"/>
          <w:sz w:val="18"/>
          <w:vertAlign w:val="superscript"/>
        </w:rPr>
        <w:t>st</w:t>
      </w:r>
      <w:r>
        <w:rPr>
          <w:rFonts w:cs="Arial Narrow" w:ascii="Arial Narrow" w:hAnsi="Arial Narrow"/>
          <w:sz w:val="18"/>
        </w:rPr>
        <w:t xml:space="preserve"> Day of March, 2001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MinMQ or MinDQ and MaxDQ quantity obligations, in which case the applicable alternative definitions and provisions set forth in this Agreement shall apply.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and retain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payment to Buyer shall be made on the 25th Day of the Month in which Seller receives Buyer's statement for same.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xml:space="preserve">").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  The Notifying Party shall give the Affected Party (defined in </w:t>
      </w:r>
      <w:r>
        <w:rPr>
          <w:rFonts w:cs="Arial Narrow" w:ascii="Arial Narrow" w:hAnsi="Arial Narrow"/>
          <w:sz w:val="18"/>
          <w:u w:val="single"/>
        </w:rPr>
        <w:t>Section 4.2</w:t>
      </w:r>
      <w:r>
        <w:rPr>
          <w:rFonts w:cs="Arial Narrow" w:ascii="Arial Narrow" w:hAnsi="Arial Narrow"/>
          <w:sz w:val="18"/>
        </w:rPr>
        <w:t xml:space="preserve">) written notice of the amount of the Termination Payment, inclusive of a statement showing its determination.  If a Termination Payment is owed to the Notifying Party, the Affected Party shall pay the Termination Payment to the Notifying Party within 10 Days of receipt of such notice.  If a Termination Payment is owed to the Affected Party, the Notifying Party shall pay the Termination Payment to the Affected Party within 10 Days of Affected Party's receipt of such notice.  At the time for payment of any amount due under this </w:t>
      </w:r>
      <w:r>
        <w:rPr>
          <w:rFonts w:cs="Arial Narrow" w:ascii="Arial Narrow" w:hAnsi="Arial Narrow"/>
          <w:sz w:val="18"/>
          <w:u w:val="single"/>
        </w:rPr>
        <w:t>Article 4</w:t>
      </w:r>
      <w:r>
        <w:rPr>
          <w:rFonts w:cs="Arial Narrow" w:ascii="Arial Narrow" w:hAnsi="Arial Narrow"/>
          <w:sz w:val="18"/>
        </w:rPr>
        <w:t>,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  If a Triggering Event occurs, the Notifying Party may (at its election) set off any or all amounts which the Affected Party owes to the Notifying Party or it Affiliates (under this Agreement or otherwise) against any or all amounts which the Notifying Party owes to the Affected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or (vii)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rFonts w:cs="Arial Narrow" w:ascii="Arial Narrow" w:hAnsi="Arial Narrow"/>
          <w:sz w:val="18"/>
          <w:u w:val="single"/>
        </w:rPr>
        <w:t>sum</w:t>
      </w:r>
      <w:r>
        <w:rPr>
          <w:rFonts w:cs="Arial Narrow" w:ascii="Arial Narrow" w:hAnsi="Arial Narrow"/>
          <w:sz w:val="18"/>
        </w:rPr>
        <w:t xml:space="preserve"> of (in each case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(a) the Notifying Party's Termination Payment </w:t>
      </w:r>
      <w:r>
        <w:rPr>
          <w:rFonts w:cs="Arial Narrow" w:ascii="Arial Narrow" w:hAnsi="Arial Narrow"/>
          <w:sz w:val="18"/>
          <w:u w:val="single"/>
        </w:rPr>
        <w:t>plus</w:t>
      </w:r>
      <w:r>
        <w:rPr>
          <w:rFonts w:cs="Arial Narrow" w:ascii="Arial Narrow" w:hAnsi="Arial Narrow"/>
          <w:sz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or (ix) with respect to Company, at any time, Enron Corp. shall have defaulted on its indebtedness to third parties resulting in an acceleration of obligations of Enron Corp. in excess of $100,000,000, or with respect to Customer, at any time, Customer shall have defaulted on its indebted</w:t>
        <w:softHyphen/>
        <w:t xml:space="preserve">ness to third parties, resulting in an acceleration of obligations of Customer in excess of $20,000,000. </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xml:space="preserve">.  Each Party reserves to itself all rights, set-offs, counterclaims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4.5 </w:t>
      </w:r>
      <w:r>
        <w:rPr>
          <w:rFonts w:cs="Arial Narrow" w:ascii="Arial Narrow" w:hAnsi="Arial Narrow"/>
          <w:b/>
          <w:sz w:val="18"/>
          <w:u w:val="single"/>
        </w:rPr>
        <w:t>Collateral Requirement/Termination Payment Threshold</w:t>
      </w:r>
      <w:r>
        <w:rPr>
          <w:rFonts w:cs="Arial Narrow" w:ascii="Arial Narrow" w:hAnsi="Arial Narrow"/>
          <w:sz w:val="18"/>
        </w:rPr>
        <w:t xml:space="preserve">.  If at any time during the term of this Agreement (and notwithstanding whether a Triggering Event has occurred) the Termination Payment that would be owed in respect to all Transactions then outstanding to Customer should exceed $20,000,000 then Customer as the Beneficiary Party may request the Company to establish a Letter of Credit as the Account Party in an amount equal to the Termination Payment in excess of $20,000,000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reasonably acceptable to the Customer, or if at any time during the term of this Agreement (and notwithstanding whether a Triggering Event has occurred) a Termination Payment that would be owed in respect to all Transactions then outstanding to Company should exceed $5,000,000, then Company as the Beneficiary Party may request Customer to establish a Letter of Credit as the Account Party in an amount equal to the Termination Payment in excess of $5,000,000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acceptable to Company. The letter of Credit or other collateral shall be delivered within two Business Days of the date of such notice.  On a Monthly basis, such letter of credit may be increased or reduced correspondingly to the amount of such excess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For purposes of this Section 4.5, the calculation of “Early Termination Payment” shall include all amounts owed but not yet paid by one Party whether or not such amounts are then due, for performance already provided pursuant to any and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in the aggregate during any 12 Month period, but for no longer period.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The Parties expressly agree that upon the expiration of the 60 Day period </w:t>
      </w:r>
      <w:r>
        <w:rPr>
          <w:rFonts w:cs="Arial Narrow" w:ascii="Arial Narrow" w:hAnsi="Arial Narrow"/>
          <w:sz w:val="18"/>
          <w:u w:val="single"/>
        </w:rPr>
        <w:t>Force Majeure</w:t>
      </w:r>
      <w:r>
        <w:rPr>
          <w:rFonts w:cs="Arial Narrow" w:ascii="Arial Narrow" w:hAnsi="Arial Narrow"/>
          <w:sz w:val="18"/>
        </w:rPr>
        <w:t xml:space="preserve"> shall no longer apply to the obligations hereunder and both Buyer and Seller shall be obligated to perform.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ties of Gas (i) in excess of the DCQ, Maximum Daily Delivery Point Quantity or MaxDQ, as applicable, or (ii) at points other than the Delivery Point(s).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spacing w:before="240" w:after="0"/>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"WITH ALL FAULTS."  SELLER EXPRESSLY NEGATES ANY OTHER REPRESENTATION OR WARRANTY, WRITTEN OR ORAL, EXPRESS OR IMPLIED, INCLUDING, WITHOUT LIMITATION, ANY REPRESENTATION OR WARRANTY WITH RESPECT TO CONFORMITY TO MODELS OR SAMPLES, MERCHANTABILITY, OR FITNESS FOR ANY PARTICULAR PURPOSE.  EACH PARTY HEREBY WAIVES ALL RIGHTS UNDER, ARISING OUT OF OR ASSOCIATED WITH TEXAS &amp; BUSINESS COMMERCE CODE SECTIONS 17.41 THROUGH 17.63 KNOWN AS THE DECEPTIVE TRADE PRACTICES-CONSUMER PROTECTION ACT TO THE EXTENT ALLOWED BY LAW.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AND ALL TRANSACTIONS SHALL BE ACCEPTED AND FORMED IN THE STATE OF TEXAS ACCORDING TO THE PROCEDURES HEREIN SET FORTH.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b/>
          <w:sz w:val="18"/>
        </w:rPr>
        <w:t xml:space="preserve">.  </w:t>
      </w:r>
      <w:r>
        <w:rPr>
          <w:rFonts w:cs="Arial Narrow" w:ascii="Arial Narrow" w:hAnsi="Arial Narrow"/>
          <w:sz w:val="18"/>
        </w:rPr>
        <w:t>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ENRON  NORTH  AMERICA  CORP.</w:t>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 xml:space="preserve">OGLETHORPE POWER CORPORATION </w:t>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sectPr>
          <w:headerReference w:type="default" r:id="rId2"/>
          <w:headerReference w:type="first" r:id="rId3"/>
          <w:footerReference w:type="default" r:id="rId4"/>
          <w:footerReference w:type="first" r:id="rId5"/>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6"/>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/mnt/main-storage/datasets/enron-docs/doc/Oglethorpe_Power_Corp.-71d873d95e2eb4f080a317d1f528c4be796d7de694b448f03c511949e9c2d0af.doc</w:t>
      </w:r>
      <w:r>
        <w:rPr>
          <w:sz w:val="16"/>
          <w:rFonts w:cs="Arial Narrow" w:ascii="Arial Narrow" w:hAnsi="Arial Narrow"/>
        </w:rPr>
        <w:fldChar w:fldCharType="end"/>
      </w:r>
    </w:p>
    <w:p>
      <w:pPr>
        <w:pStyle w:val="Normal"/>
        <w:jc w:val="center"/>
        <w:rPr>
          <w:rFonts w:ascii="Arial Narrow" w:hAnsi="Arial Narrow" w:cs="Arial Narrow"/>
          <w:b/>
          <w:sz w:val="18"/>
          <w:u w:val="single"/>
        </w:rPr>
      </w:pP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u w:val="single"/>
        </w:rPr>
        <w:t>"</w:t>
      </w:r>
      <w:r>
        <w:rPr>
          <w:rFonts w:cs="Arial Narrow" w:ascii="Arial Narrow" w:hAnsi="Arial Narrow"/>
          <w:b/>
          <w:i/>
          <w:sz w:val="18"/>
          <w:u w:val="single"/>
        </w:rPr>
        <w:t>Affiliate</w:t>
      </w:r>
      <w:r>
        <w:rPr>
          <w:rFonts w:cs="Arial Narrow" w:ascii="Arial Narrow" w:hAnsi="Arial Narrow"/>
          <w:sz w:val="18"/>
          <w:u w:val="single"/>
        </w:rPr>
        <w:t>”</w:t>
      </w:r>
      <w:r>
        <w:rPr>
          <w:rFonts w:cs="Arial Narrow" w:ascii="Arial Narrow" w:hAnsi="Arial Narrow"/>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Exhibit B."</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means (i) with respect to Company, Enron Corp. shall have long-term debt unsupported by third party credit enhancement that is rated by Standard &amp; Poor's Corporation below BBB- or (ii) with respect to Customer, Customer shall have either (a) long-term debt unsupported by third party credit enhancement that is rated by Moody's Corporation below Baa3. or (b) Net Worth less than $300,000,000.</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means the maximum quantity of Gas that Seller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(or if the Min MQ is applicable, the Spot Price for the middle Gas Day of the month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w:t>
      </w:r>
      <w:r>
        <w:rPr>
          <w:rFonts w:cs="Arial Narrow" w:ascii="Arial Narrow" w:hAnsi="Arial Narrow"/>
          <w:color w:val="000000"/>
          <w:sz w:val="18"/>
        </w:rPr>
        <w:t xml:space="preserve">means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(Financial Times Energy),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w:t>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shall deliver (i) within 120 Days following the end of each fiscal year,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cs="Arial Narrow" w:ascii="Symbol" w:hAnsi="Symbol"/>
          <w:b/>
          <w:sz w:val="18"/>
        </w:rPr>
        <w:sym w:font="Symbol" w:char="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cs="Arial Narrow" w:ascii="Symbol" w:hAnsi="Symbol"/>
          <w:b/>
          <w:sz w:val="18"/>
        </w:rPr>
        <w:sym w:font="Symbol" w:char="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cs="Arial Narrow" w:ascii="Symbol" w:hAnsi="Symbol"/>
          <w:b/>
          <w:sz w:val="18"/>
        </w:rPr>
        <w:sym w:font="Symbol" w:char="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Houston, Texas,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Southern District of Texas.  The two arbitrators shall select a third arbitrator.  If the two arbitrators chosen by the Parties fail to agree upon the third arbitrator, both or either of the Parties may apply to the senior active United States District Judge for the Southern District of Texas for the appointment of a third arbitrator.  The third arbitrator shall take an oath of neutrality.  </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pPr>
      <w:r>
        <w:rPr>
          <w:rFonts w:cs="Arial Narrow" w:ascii="Symbol" w:hAnsi="Symbol"/>
          <w:b/>
          <w:sz w:val="18"/>
        </w:rPr>
        <w:sym w:font="Symbol" w:char="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r>
    </w:p>
    <w:p>
      <w:pPr>
        <w:sectPr>
          <w:headerReference w:type="default" r:id="rId6"/>
          <w:headerReference w:type="first" r:id="rId7"/>
          <w:footerReference w:type="default" r:id="rId8"/>
          <w:footerReference w:type="first" r:id="rId9"/>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cs="Arial Narrow" w:ascii="Symbol" w:hAnsi="Symbol"/>
          <w:b/>
          <w:sz w:val="18"/>
        </w:rPr>
        <w:sym w:font="Symbol" w:char="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w:t>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pPr>
      <w:r>
        <w:rPr>
          <w:rFonts w:cs="Arial Narrow" w:ascii="Arial Narrow" w:hAnsi="Arial Narrow"/>
          <w:b/>
          <w:sz w:val="18"/>
        </w:rPr>
        <w:t>Payments:</w:t>
      </w:r>
      <w:r>
        <w:rPr>
          <w:rFonts w:cs="Arial Narrow" w:ascii="Arial Narrow" w:hAnsi="Arial Narrow"/>
          <w:sz w:val="18"/>
        </w:rPr>
        <w:t xml:space="preserv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3750494099</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 356-9427/1(800) FLOWGAS</w:t>
      </w:r>
    </w:p>
    <w:p>
      <w:pPr>
        <w:pStyle w:val="Normal"/>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Enron North America Gas Trading 1(713) 646-2531</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t>Oglethorpe Power Corporation</w:t>
      </w:r>
    </w:p>
    <w:p>
      <w:pPr>
        <w:pStyle w:val="Normal"/>
        <w:jc w:val="both"/>
        <w:rPr>
          <w:rFonts w:ascii="Arial Narrow" w:hAnsi="Arial Narrow" w:cs="Arial Narrow"/>
          <w:sz w:val="18"/>
        </w:rPr>
      </w:pPr>
      <w:r>
        <w:rPr>
          <w:rFonts w:cs="Arial Narrow" w:ascii="Arial Narrow" w:hAnsi="Arial Narrow"/>
          <w:sz w:val="18"/>
        </w:rPr>
        <w:t>2100 East Exchange Place</w:t>
      </w:r>
    </w:p>
    <w:p>
      <w:pPr>
        <w:pStyle w:val="Normal"/>
        <w:jc w:val="both"/>
        <w:rPr>
          <w:rFonts w:ascii="Arial Narrow" w:hAnsi="Arial Narrow" w:cs="Arial Narrow"/>
          <w:sz w:val="18"/>
        </w:rPr>
      </w:pPr>
      <w:r>
        <w:rPr>
          <w:rFonts w:cs="Arial Narrow" w:ascii="Arial Narrow" w:hAnsi="Arial Narrow"/>
          <w:sz w:val="18"/>
        </w:rPr>
        <w:t>Tucker, GA 30085-1345</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Nominations:</w:t>
      </w:r>
    </w:p>
    <w:p>
      <w:pPr>
        <w:pStyle w:val="Normal"/>
        <w:jc w:val="both"/>
        <w:rPr>
          <w:rFonts w:ascii="Arial Narrow" w:hAnsi="Arial Narrow" w:cs="Arial Narrow"/>
          <w:sz w:val="18"/>
        </w:rPr>
      </w:pPr>
      <w:r>
        <w:rPr>
          <w:rFonts w:cs="Arial Narrow" w:ascii="Arial Narrow" w:hAnsi="Arial Narrow"/>
          <w:b/>
          <w:sz w:val="18"/>
        </w:rPr>
        <w:t>Confirmations:</w:t>
      </w:r>
    </w:p>
    <w:p>
      <w:pPr>
        <w:pStyle w:val="Normal"/>
        <w:rPr>
          <w:rFonts w:ascii="Arial Narrow" w:hAnsi="Arial Narrow" w:cs="Arial Narrow"/>
          <w:sz w:val="18"/>
        </w:rPr>
      </w:pPr>
      <w:r>
        <w:rPr>
          <w:rFonts w:cs="Arial Narrow" w:ascii="Arial Narrow" w:hAnsi="Arial Narrow"/>
          <w:sz w:val="18"/>
        </w:rPr>
      </w:r>
    </w:p>
    <w:p>
      <w:pPr>
        <w:sectPr>
          <w:headerReference w:type="default" r:id="rId10"/>
          <w:headerReference w:type="first" r:id="rId11"/>
          <w:footerReference w:type="default" r:id="rId12"/>
          <w:footerReference w:type="first" r:id="rId13"/>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Confirmation shall confirm the Transaction agreed to on ___________, _______ and binding between _____________________ ("</w:t>
      </w:r>
      <w:r>
        <w:rPr>
          <w:rFonts w:cs="Arial Narrow" w:ascii="Arial Narrow" w:hAnsi="Arial Narrow"/>
          <w:sz w:val="18"/>
          <w:u w:val="single"/>
        </w:rPr>
        <w:t>Customer</w:t>
      </w:r>
      <w:r>
        <w:rPr>
          <w:rFonts w:cs="Arial Narrow" w:ascii="Arial Narrow" w:hAnsi="Arial Narrow"/>
          <w:sz w:val="18"/>
        </w:rPr>
        <w:t>") and ______________________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ENFOLIO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w:t>
        <w:softHyphen/>
        <w:softHyphen/>
        <w:softHyphen/>
        <w:t>_________</w:t>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_____________________ ("</w:t>
      </w:r>
      <w:r>
        <w:rPr>
          <w:rFonts w:cs="Arial Narrow" w:ascii="Arial Narrow" w:hAnsi="Arial Narrow"/>
          <w:sz w:val="18"/>
          <w:u w:val="single"/>
        </w:rPr>
        <w:t>Customer</w:t>
      </w:r>
      <w:r>
        <w:rPr>
          <w:rFonts w:cs="Arial Narrow" w:ascii="Arial Narrow" w:hAnsi="Arial Narrow"/>
          <w:sz w:val="18"/>
        </w:rPr>
        <w:t>") and 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t>SIGNATURE LINES FOR CUSTOMER AND COMPANY</w:t>
      </w:r>
      <w:r>
        <w:br w:type="page"/>
      </w:r>
    </w:p>
    <w:p>
      <w:pPr>
        <w:pStyle w:val="Normal"/>
        <w:jc w:val="center"/>
        <w:rPr/>
      </w:pPr>
      <w:r>
        <w:rPr/>
        <w:t xml:space="preserve"> </w:t>
      </w:r>
    </w:p>
    <w:sectPr>
      <w:footerReference w:type="default" r:id="rId14"/>
      <w:footerReference w:type="first" r:id="rId15"/>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Liberation Sans">
    <w:altName w:val="Arial"/>
    <w:charset w:val="01" w:characterSet="utf-8"/>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6</w:t>
    </w:r>
    <w:r>
      <w:rPr>
        <w:sz w:val="18"/>
        <w:rFonts w:cs="Arial Narrow" w:ascii="Arial Narrow" w:hAnsi="Arial Narrow"/>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5</w:t>
    </w:r>
    <w:r>
      <w:rP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5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both"/>
      <w:outlineLvl w:val="0"/>
    </w:pPr>
    <w:rPr>
      <w:rFonts w:ascii="Arial Narrow" w:hAnsi="Arial Narrow" w:cs="Arial Narrow"/>
      <w:b/>
      <w:bCs/>
      <w:sz w:val="18"/>
    </w:rPr>
  </w:style>
  <w:style w:type="paragraph" w:styleId="Heading2">
    <w:name w:val="heading 2"/>
    <w:basedOn w:val="Normal"/>
    <w:next w:val="BodyText"/>
    <w:qFormat/>
    <w:pPr>
      <w:numPr>
        <w:ilvl w:val="1"/>
        <w:numId w:val="1"/>
      </w:numPr>
      <w:spacing w:before="0" w:after="120"/>
      <w:jc w:val="both"/>
      <w:outlineLvl w:val="1"/>
    </w:pPr>
    <w:rPr>
      <w:sz w:val="2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footer" Target="footer7.xml"/><Relationship Id="rId15" Type="http://schemas.openxmlformats.org/officeDocument/2006/relationships/footer" Target="footer8.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2001-02-28T19:48:00Z</dcterms:created>
  <dc:creator>dperlin</dc:creator>
  <dc:description/>
  <dc:language>en-CA</dc:language>
  <cp:lastModifiedBy>dperlin</cp:lastModifiedBy>
  <cp:lastPrinted>2001-02-28T16:25:00Z</cp:lastPrinted>
  <dcterms:modified xsi:type="dcterms:W3CDTF">2001-02-28T20:12:00Z</dcterms:modified>
  <cp:revision>3</cp:revision>
  <dc:subject/>
  <dc:title>ENFOLIO® MASTER FIRM PURCHASE/SALE AGREEMENT</dc:title>
</cp:coreProperties>
</file>