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0"/>
        </w:rPr>
      </w:pPr>
      <w:r>
        <w:rPr>
          <w:sz w:val="20"/>
          <w:u w:val="single"/>
        </w:rPr>
        <w:t>OTC Firm</w:t>
        <w:tab/>
        <w:tab/>
        <w:tab/>
        <w:t>Trader</w:t>
        <w:tab/>
        <w:tab/>
        <w:tab/>
        <w:tab/>
        <w:t>Contact No.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AEP Energy</w:t>
        <w:tab/>
        <w:tab/>
        <w:tab/>
        <w:t>Lew Williams</w:t>
        <w:tab/>
        <w:tab/>
        <w:tab/>
        <w:t>614/324-4574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AIG Energy</w:t>
        <w:tab/>
        <w:tab/>
        <w:tab/>
        <w:t>John Casey</w:t>
        <w:tab/>
        <w:tab/>
        <w:tab/>
        <w:t>203/629-2738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Alberta Energy</w:t>
        <w:tab/>
        <w:tab/>
        <w:tab/>
        <w:t>Don Kelly</w:t>
        <w:tab/>
        <w:tab/>
        <w:tab/>
        <w:t>403/256-8307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Allegheny Energy Supply</w:t>
        <w:tab/>
        <w:t>Mike Schubicer</w:t>
        <w:tab/>
        <w:tab/>
        <w:tab/>
        <w:t>212-224-8736   (Jake Goldberg)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  <w:tab/>
        <w:tab/>
        <w:tab/>
        <w:tab/>
        <w:t xml:space="preserve">  (Alex Eaton)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Aquila Risk</w:t>
        <w:tab/>
        <w:tab/>
        <w:tab/>
        <w:t>Jerry Dalton</w:t>
        <w:tab/>
        <w:tab/>
        <w:tab/>
        <w:t>441/296-6779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Cory Chalack</w:t>
        <w:tab/>
        <w:tab/>
        <w:tab/>
        <w:t>414/296-6906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>(Utilicorp)</w:t>
        <w:tab/>
        <w:tab/>
        <w:t>Tom O’Grady</w:t>
        <w:tab/>
        <w:tab/>
        <w:tab/>
        <w:t>816/527-1564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Bank of America</w:t>
        <w:tab/>
        <w:tab/>
        <w:t>David Chang</w:t>
        <w:tab/>
        <w:tab/>
        <w:tab/>
        <w:t>212/933-2620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Bank of Montreal</w:t>
        <w:tab/>
        <w:tab/>
        <w:t>David Lee</w:t>
        <w:tab/>
        <w:tab/>
        <w:tab/>
        <w:t>212/605-1475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Anthony Demartino</w:t>
        <w:tab/>
        <w:tab/>
        <w:t>212/605-1484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Bank One</w:t>
        <w:tab/>
        <w:tab/>
        <w:tab/>
        <w:t>Brook Hamilton</w:t>
        <w:tab/>
        <w:tab/>
        <w:tab/>
        <w:t>312/732-7380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Bank Paribas</w:t>
        <w:tab/>
        <w:tab/>
        <w:tab/>
        <w:t>Herve Duteil</w:t>
        <w:tab/>
        <w:tab/>
        <w:tab/>
        <w:t>212/841-2058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Dora Sung</w:t>
        <w:tab/>
        <w:tab/>
        <w:tab/>
        <w:t>212/841-2530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Bankers/Deutsche</w:t>
        <w:tab/>
        <w:tab/>
        <w:t>Nigel Patterson</w:t>
        <w:tab/>
        <w:tab/>
        <w:tab/>
        <w:t>212/469-7839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BP Corporation</w:t>
        <w:tab/>
        <w:tab/>
        <w:tab/>
        <w:t>Albert Lamore</w:t>
        <w:tab/>
        <w:tab/>
        <w:tab/>
        <w:t>281/366-4962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Calvin Schlenke</w:t>
        <w:tab/>
        <w:tab/>
        <w:tab/>
        <w:t>281/366-7367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Scott Mastro</w:t>
        <w:tab/>
        <w:tab/>
        <w:tab/>
        <w:t>281/366-4289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Calpine Energy</w:t>
        <w:tab/>
        <w:tab/>
        <w:tab/>
        <w:t>Jeff Fox</w:t>
        <w:tab/>
        <w:tab/>
        <w:tab/>
        <w:tab/>
        <w:t>713/830-8360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Corey Amthor</w:t>
        <w:tab/>
        <w:tab/>
        <w:tab/>
        <w:t>713/830-8839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Randy Posejpal</w:t>
        <w:tab/>
        <w:tab/>
        <w:tab/>
        <w:t>713/830-8621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Cargill Inc.</w:t>
        <w:tab/>
        <w:tab/>
        <w:tab/>
        <w:t>Nathan Leaf</w:t>
        <w:tab/>
        <w:tab/>
        <w:tab/>
        <w:t>952/984-3832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Paul Webborn</w:t>
        <w:tab/>
        <w:tab/>
        <w:tab/>
        <w:t>952/984-3747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Cinergy Marketing</w:t>
        <w:tab/>
        <w:tab/>
        <w:t>Brad Banky</w:t>
        <w:tab/>
        <w:tab/>
        <w:tab/>
        <w:t>713/393-6873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Chase Manhatten</w:t>
        <w:tab/>
        <w:tab/>
        <w:t>Chris Cregar</w:t>
        <w:tab/>
        <w:tab/>
        <w:tab/>
        <w:t>212/834-2023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CIBC Financial</w:t>
        <w:tab/>
        <w:tab/>
        <w:tab/>
        <w:t>Chris Atkin</w:t>
        <w:tab/>
        <w:tab/>
        <w:tab/>
        <w:t>212/885-4463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ConAgra Energy</w:t>
        <w:tab/>
        <w:tab/>
        <w:t>Matt Gravelle</w:t>
        <w:tab/>
        <w:tab/>
        <w:tab/>
        <w:t>402/595-7200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Conective</w:t>
        <w:tab/>
        <w:tab/>
        <w:tab/>
        <w:t>Brad Hoese</w:t>
        <w:tab/>
        <w:tab/>
        <w:tab/>
        <w:t>302/452-6375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Leigh Ann Ben</w:t>
        <w:tab/>
        <w:tab/>
        <w:tab/>
        <w:t>302/452-6279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Conoco</w:t>
        <w:tab/>
        <w:tab/>
        <w:tab/>
        <w:tab/>
        <w:t>Neil Wood</w:t>
        <w:tab/>
        <w:tab/>
        <w:tab/>
        <w:t>281/293-1975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Constellation</w:t>
        <w:tab/>
        <w:tab/>
        <w:tab/>
        <w:t>Terrence Dineen</w:t>
        <w:tab/>
        <w:tab/>
        <w:tab/>
        <w:t>410/468-3610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Josh Thomas</w:t>
        <w:tab/>
        <w:tab/>
        <w:tab/>
        <w:t>410/468-3442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Coral Energy</w:t>
        <w:tab/>
        <w:tab/>
        <w:tab/>
        <w:t>Adam Venette</w:t>
        <w:tab/>
        <w:tab/>
        <w:tab/>
        <w:t>713/767-5586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Jeff Whitnah</w:t>
        <w:tab/>
        <w:tab/>
        <w:tab/>
        <w:t>713/767-5374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Tom Pickering</w:t>
        <w:tab/>
        <w:tab/>
        <w:tab/>
        <w:t>403/216-3526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Kevin Geiger</w:t>
        <w:tab/>
        <w:tab/>
        <w:tab/>
        <w:t>713/230-3916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Duke Energy Merchants</w:t>
        <w:tab/>
        <w:tab/>
        <w:t>Ben Pritchett</w:t>
        <w:tab/>
        <w:tab/>
        <w:tab/>
        <w:t>713/989-0875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Duke Energy Trading</w:t>
        <w:tab/>
        <w:tab/>
        <w:t>Cara Spicer</w:t>
        <w:tab/>
        <w:tab/>
        <w:tab/>
        <w:t>713/989-0969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Chris Springer</w:t>
        <w:tab/>
        <w:tab/>
        <w:tab/>
        <w:t>713/989-0967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John Nelson</w:t>
        <w:tab/>
        <w:tab/>
        <w:tab/>
        <w:t>713/989-0968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Dynegy</w:t>
        <w:tab/>
        <w:tab/>
        <w:tab/>
        <w:tab/>
        <w:t>John Pasteong</w:t>
        <w:tab/>
        <w:tab/>
        <w:tab/>
        <w:t>713/767-8509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Dynegy Canada</w:t>
        <w:tab/>
        <w:tab/>
        <w:tab/>
        <w:t>Mike Hays</w:t>
        <w:tab/>
        <w:tab/>
        <w:tab/>
        <w:t>403/213-8056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Dynegy Marketing</w:t>
        <w:tab/>
        <w:tab/>
        <w:t>Chad Shimaitis</w:t>
        <w:tab/>
        <w:tab/>
        <w:tab/>
        <w:t>713/787-8903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John Pastore</w:t>
        <w:tab/>
        <w:tab/>
        <w:tab/>
        <w:t>713/787-8509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Brian Rowe</w:t>
        <w:tab/>
        <w:tab/>
        <w:tab/>
        <w:t>713/507-8508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El Paso Energy</w:t>
        <w:tab/>
        <w:tab/>
        <w:tab/>
        <w:t>Foster Smith</w:t>
        <w:tab/>
        <w:tab/>
        <w:tab/>
        <w:t>713/420-4870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Jim Brooks</w:t>
        <w:tab/>
        <w:tab/>
        <w:tab/>
        <w:t>713/720-3070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Mark Feist</w:t>
        <w:tab/>
        <w:tab/>
        <w:tab/>
        <w:t>713/420-2294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Engage Canada</w:t>
        <w:tab/>
        <w:tab/>
        <w:tab/>
        <w:t>Toby McKenna</w:t>
        <w:tab/>
        <w:tab/>
        <w:tab/>
        <w:t>403/699-1256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Sandy McCullough</w:t>
        <w:tab/>
        <w:tab/>
        <w:t>403/699-1260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Entergy-Koch</w:t>
        <w:tab/>
        <w:tab/>
        <w:tab/>
        <w:t>Brenden O’Neil</w:t>
        <w:tab/>
        <w:tab/>
        <w:tab/>
        <w:t>713/544-4214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Mike Moss</w:t>
        <w:tab/>
        <w:tab/>
        <w:tab/>
        <w:t>713/544-5156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Matt Therrell</w:t>
        <w:tab/>
        <w:tab/>
        <w:tab/>
        <w:t>713/544-5976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Blake Hill</w:t>
        <w:tab/>
        <w:tab/>
        <w:tab/>
        <w:t>713/544-4058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Florida Power</w:t>
        <w:tab/>
        <w:tab/>
        <w:tab/>
        <w:t>Raj Lall</w:t>
        <w:tab/>
        <w:tab/>
        <w:tab/>
        <w:tab/>
        <w:t>561/625-7105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Dan Wheeler</w:t>
        <w:tab/>
        <w:tab/>
        <w:tab/>
        <w:t>561/625-7025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Hess Energy</w:t>
        <w:tab/>
        <w:tab/>
        <w:tab/>
        <w:t>Mark Horowitz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Fred Kaplan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Jason Bierman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Idacorp</w:t>
        <w:tab/>
        <w:tab/>
        <w:tab/>
        <w:tab/>
        <w:t>Greg Hargis</w:t>
        <w:tab/>
        <w:tab/>
        <w:tab/>
        <w:t>713/435-8276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J Aron &amp; Company</w:t>
        <w:tab/>
        <w:tab/>
        <w:t>Herb Petry</w:t>
        <w:tab/>
        <w:tab/>
        <w:tab/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Mark Griffiths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Paul Bachman</w:t>
        <w:tab/>
        <w:tab/>
        <w:tab/>
        <w:t>212/902-8616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Rita Nagle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Owen West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Gerry Ann Dan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Kinder Morgan</w:t>
        <w:tab/>
        <w:tab/>
        <w:tab/>
        <w:t>Mark Houghtaling</w:t>
        <w:tab/>
        <w:tab/>
        <w:t>713/369-8886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LG&amp;E</w:t>
        <w:tab/>
        <w:tab/>
        <w:tab/>
        <w:tab/>
        <w:t>Chris Balmer</w:t>
        <w:tab/>
        <w:tab/>
        <w:tab/>
        <w:t>502/627-4578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Dale Henson</w:t>
        <w:tab/>
        <w:tab/>
        <w:tab/>
        <w:t>502/627-4270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Louis Dreyfus Energy</w:t>
        <w:tab/>
        <w:tab/>
        <w:t>Gary Skolnick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Louis Dreyfus Co.</w:t>
        <w:tab/>
        <w:tab/>
        <w:t>Demetrios Diakolios</w:t>
        <w:tab/>
        <w:tab/>
        <w:t>203/761-8177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Doug Jones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Marathon Gas</w:t>
        <w:tab/>
        <w:tab/>
        <w:tab/>
        <w:t>Jim Johnson</w:t>
        <w:tab/>
        <w:tab/>
        <w:tab/>
        <w:t>713/296-3701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Merrill Lynch</w:t>
        <w:tab/>
        <w:tab/>
        <w:tab/>
        <w:t>Jake Goldberg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Mirant/Soutehrn</w:t>
        <w:tab/>
        <w:tab/>
        <w:t>Denis Thorez</w:t>
        <w:tab/>
        <w:tab/>
        <w:tab/>
        <w:t>678/579-3440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Rob Cowig</w:t>
        <w:tab/>
        <w:tab/>
        <w:tab/>
        <w:t>678/579-3092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Todd Milligan</w:t>
        <w:tab/>
        <w:tab/>
        <w:tab/>
        <w:t>678/579-3315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Morgan Stanley</w:t>
        <w:tab/>
        <w:tab/>
        <w:tab/>
        <w:t>Steve Jamison</w:t>
        <w:tab/>
        <w:tab/>
        <w:tab/>
        <w:t>212/761-5930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Occidental Energy</w:t>
        <w:tab/>
        <w:tab/>
        <w:t>Jerry Lanier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Oneok</w:t>
        <w:tab/>
        <w:tab/>
        <w:tab/>
        <w:tab/>
        <w:t>Jeff Madous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Phibro</w:t>
        <w:tab/>
        <w:tab/>
        <w:tab/>
        <w:tab/>
        <w:t>Matt Hogan</w:t>
        <w:tab/>
        <w:tab/>
        <w:tab/>
        <w:t>203/221-5915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PSEG</w:t>
        <w:tab/>
        <w:tab/>
        <w:tab/>
        <w:tab/>
        <w:t>Fred Dimaria</w:t>
        <w:tab/>
        <w:tab/>
        <w:tab/>
        <w:t>973/297-2116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Craig Schaefer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Reliant Energy</w:t>
        <w:tab/>
        <w:tab/>
        <w:tab/>
        <w:t>John Swatek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Mike Stimson</w:t>
        <w:tab/>
        <w:tab/>
        <w:tab/>
        <w:t>713/207-4000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Steve McGinn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Cherryl Smith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Sempra Energy</w:t>
        <w:tab/>
        <w:tab/>
        <w:tab/>
        <w:t>Jeff Bussan</w:t>
        <w:tab/>
        <w:tab/>
        <w:tab/>
        <w:t>203/355-5108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Joe Howley</w:t>
        <w:tab/>
        <w:tab/>
        <w:tab/>
        <w:t>203/355-5100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David D’Alessandro</w:t>
        <w:tab/>
        <w:tab/>
        <w:t>203/355-5110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Brian Rickers</w:t>
        <w:tab/>
        <w:tab/>
        <w:tab/>
        <w:t>203/355-5053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Mike Sieckhaus</w:t>
        <w:tab/>
        <w:tab/>
        <w:tab/>
        <w:t>203/355-5144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Petri Verma</w:t>
        <w:tab/>
        <w:tab/>
        <w:tab/>
        <w:t>203/355-5112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Societe Generale</w:t>
        <w:tab/>
        <w:tab/>
        <w:tab/>
        <w:t>Alex Werner</w:t>
        <w:tab/>
        <w:tab/>
        <w:tab/>
        <w:t>212/278-5677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Texaco</w:t>
        <w:tab/>
        <w:tab/>
        <w:tab/>
        <w:tab/>
        <w:t>Ron Cowell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Don Freeland</w:t>
        <w:tab/>
        <w:tab/>
        <w:tab/>
        <w:t>713/752-7752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Tractabel</w:t>
        <w:tab/>
        <w:tab/>
        <w:tab/>
        <w:t>Jeff Avery</w:t>
        <w:tab/>
        <w:tab/>
        <w:tab/>
        <w:t>713/985-3850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Transcanada</w:t>
        <w:tab/>
        <w:tab/>
        <w:tab/>
        <w:t>Don Bresee</w:t>
        <w:tab/>
        <w:tab/>
        <w:tab/>
        <w:t>403/216-2959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TXU Energy</w:t>
        <w:tab/>
        <w:tab/>
        <w:tab/>
        <w:t>Manu Asthana</w:t>
        <w:tab/>
        <w:tab/>
        <w:tab/>
        <w:t>214/875-9888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Charlie Katz</w:t>
        <w:tab/>
        <w:tab/>
        <w:tab/>
        <w:t>214/875-9812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Virginia Power</w:t>
        <w:tab/>
        <w:tab/>
        <w:tab/>
        <w:t>John McCalla</w:t>
        <w:tab/>
        <w:tab/>
        <w:tab/>
        <w:t>804/273-4437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Vitol SA</w:t>
        <w:tab/>
        <w:tab/>
        <w:tab/>
        <w:t>Dale Qualls</w:t>
        <w:tab/>
        <w:tab/>
        <w:tab/>
        <w:t>713/230-1073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Western Gas</w:t>
        <w:tab/>
        <w:tab/>
        <w:tab/>
        <w:t>Mike Huggins</w:t>
        <w:tab/>
        <w:tab/>
        <w:tab/>
        <w:t>303/450-8370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Williams Energy</w:t>
        <w:tab/>
        <w:tab/>
        <w:tab/>
        <w:t>Dudley Poston</w:t>
        <w:tab/>
        <w:tab/>
        <w:tab/>
        <w:t>918/573-5821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>Chuck Carlton</w:t>
        <w:tab/>
        <w:tab/>
        <w:tab/>
        <w:t>918/573-4259</w:t>
      </w:r>
    </w:p>
    <w:p>
      <w:pPr>
        <w:pStyle w:val="Normal"/>
        <w:rPr>
          <w:b/>
          <w:bCs/>
        </w:rPr>
      </w:pPr>
      <w:r>
        <w:rPr>
          <w:b/>
          <w:bCs/>
          <w:sz w:val="20"/>
        </w:rPr>
        <w:tab/>
        <w:tab/>
        <w:tab/>
        <w:tab/>
        <w:t>Sonny Sachdeva</w:t>
        <w:tab/>
        <w:tab/>
        <w:tab/>
        <w:t>918/573-6071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4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2001-11-14T12:24:00Z</dcterms:created>
  <dc:creator>acavazos</dc:creator>
  <dc:description/>
  <dc:language>en-CA</dc:language>
  <cp:lastModifiedBy>acavazos</cp:lastModifiedBy>
  <dcterms:modified xsi:type="dcterms:W3CDTF">2001-11-14T16:49:00Z</dcterms:modified>
  <cp:revision>1</cp:revision>
  <dc:subject/>
  <dc:title>OTC Firm</dc:title>
</cp:coreProperties>
</file>