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360"/>
        <w:jc w:val="both"/>
        <w:rPr>
          <w:rFonts w:ascii="Arial" w:hAnsi="Arial" w:cs="Arial"/>
          <w:sz w:val="22"/>
        </w:rPr>
      </w:pPr>
      <w:r>
        <w:rPr>
          <w:rFonts w:cs="Arial" w:ascii="Arial" w:hAnsi="Arial"/>
          <w:sz w:val="22"/>
        </w:rPr>
      </w:r>
    </w:p>
    <w:p>
      <w:pPr>
        <w:pStyle w:val="Normal"/>
        <w:ind w:end="-360"/>
        <w:jc w:val="both"/>
        <w:rPr>
          <w:rFonts w:ascii="Arial" w:hAnsi="Arial" w:cs="Arial"/>
          <w:sz w:val="22"/>
        </w:rPr>
      </w:pPr>
      <w:r>
        <w:rPr>
          <w:rFonts w:cs="Arial" w:ascii="Arial" w:hAnsi="Arial"/>
          <w:sz w:val="22"/>
        </w:rPr>
      </w:r>
    </w:p>
    <w:p>
      <w:pPr>
        <w:pStyle w:val="Normal"/>
        <w:ind w:end="-360"/>
        <w:jc w:val="both"/>
        <w:rPr>
          <w:rFonts w:ascii="Arial" w:hAnsi="Arial" w:cs="Arial"/>
          <w:sz w:val="22"/>
        </w:rPr>
      </w:pPr>
      <w:r>
        <w:rPr>
          <w:rFonts w:cs="Arial" w:ascii="Arial" w:hAnsi="Arial"/>
          <w:sz w:val="22"/>
        </w:rPr>
      </w:r>
    </w:p>
    <w:p>
      <w:pPr>
        <w:pStyle w:val="Normal"/>
        <w:ind w:end="-360"/>
        <w:jc w:val="both"/>
        <w:rPr>
          <w:rFonts w:ascii="Arial" w:hAnsi="Arial" w:cs="Arial"/>
          <w:sz w:val="22"/>
        </w:rPr>
      </w:pPr>
      <w:r>
        <w:rPr>
          <w:rFonts w:cs="Arial" w:ascii="Arial" w:hAnsi="Arial"/>
          <w:sz w:val="22"/>
        </w:rPr>
      </w:r>
    </w:p>
    <w:p>
      <w:pPr>
        <w:pStyle w:val="Normal"/>
        <w:ind w:end="-360"/>
        <w:jc w:val="both"/>
        <w:rPr>
          <w:rFonts w:ascii="Arial" w:hAnsi="Arial" w:cs="Arial"/>
          <w:sz w:val="22"/>
        </w:rPr>
      </w:pPr>
      <w:r>
        <w:rPr>
          <w:rFonts w:cs="Arial" w:ascii="Arial" w:hAnsi="Arial"/>
          <w:sz w:val="22"/>
        </w:rPr>
      </w:r>
    </w:p>
    <w:p>
      <w:pPr>
        <w:pStyle w:val="Normal"/>
        <w:ind w:end="-360"/>
        <w:jc w:val="both"/>
        <w:rPr>
          <w:rFonts w:ascii="Arial" w:hAnsi="Arial" w:cs="Arial"/>
          <w:sz w:val="22"/>
        </w:rPr>
      </w:pPr>
      <w:r>
        <w:rPr>
          <w:rFonts w:cs="Arial" w:ascii="Arial" w:hAnsi="Arial"/>
          <w:sz w:val="22"/>
        </w:rPr>
      </w:r>
    </w:p>
    <w:p>
      <w:pPr>
        <w:pStyle w:val="Heading1"/>
        <w:ind w:start="0" w:end="0"/>
        <w:rPr>
          <w:rFonts w:ascii="Arial" w:hAnsi="Arial" w:cs="Arial"/>
          <w:sz w:val="22"/>
        </w:rPr>
      </w:pPr>
      <w:r>
        <w:rPr>
          <w:rFonts w:cs="Arial" w:ascii="Arial" w:hAnsi="Arial"/>
          <w:sz w:val="22"/>
        </w:rPr>
        <w:t>VIA HAND DELIVERY &amp; FAX 512-322-6037</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May 21,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Austin Energy</w:t>
      </w:r>
    </w:p>
    <w:p>
      <w:pPr>
        <w:pStyle w:val="Normal"/>
        <w:jc w:val="both"/>
        <w:rPr>
          <w:rFonts w:ascii="Arial" w:hAnsi="Arial" w:cs="Arial"/>
          <w:sz w:val="22"/>
        </w:rPr>
      </w:pPr>
      <w:r>
        <w:rPr>
          <w:rFonts w:cs="Arial" w:ascii="Arial" w:hAnsi="Arial"/>
          <w:sz w:val="22"/>
        </w:rPr>
        <w:t>721 Barton Springs Road</w:t>
      </w:r>
    </w:p>
    <w:p>
      <w:pPr>
        <w:pStyle w:val="Normal"/>
        <w:jc w:val="both"/>
        <w:rPr>
          <w:rFonts w:ascii="Arial" w:hAnsi="Arial" w:cs="Arial"/>
          <w:sz w:val="22"/>
        </w:rPr>
      </w:pPr>
      <w:r>
        <w:rPr>
          <w:rFonts w:cs="Arial" w:ascii="Arial" w:hAnsi="Arial"/>
          <w:sz w:val="22"/>
        </w:rPr>
        <w:t>Austin, TX 78704</w:t>
      </w:r>
    </w:p>
    <w:p>
      <w:pPr>
        <w:pStyle w:val="Normal"/>
        <w:jc w:val="both"/>
        <w:rPr>
          <w:rFonts w:ascii="Arial" w:hAnsi="Arial" w:cs="Arial"/>
          <w:sz w:val="22"/>
        </w:rPr>
      </w:pPr>
      <w:r>
        <w:rPr>
          <w:rFonts w:cs="Arial" w:ascii="Arial" w:hAnsi="Arial"/>
          <w:sz w:val="22"/>
        </w:rPr>
        <w:t>Attn: Andy Ramirez, Vice President, Power Production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BodyTextIndent"/>
        <w:rPr/>
      </w:pPr>
      <w:r>
        <w:rPr/>
        <w:t>RE:</w:t>
        <w:tab/>
        <w:t>Change in Enron representation on Management Committee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Mr. Ramirez:</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Pursuant to the Participation Agreement between the City of Austin (“Austin”) and Enron Sandhill Limited Partnership (“Enron”) dated April 20, 2000, Enron is hereby designating the following Enron personnel to replace Jim Ducote and Billy Lemmons to serve on the Management Committee on Enron’s behalf effective immediately:</w:t>
      </w:r>
    </w:p>
    <w:p>
      <w:pPr>
        <w:pStyle w:val="Normal"/>
        <w:jc w:val="both"/>
        <w:rPr>
          <w:rFonts w:ascii="Arial" w:hAnsi="Arial" w:cs="Arial"/>
          <w:sz w:val="22"/>
        </w:rPr>
      </w:pPr>
      <w:r>
        <w:rPr>
          <w:rFonts w:cs="Arial" w:ascii="Arial" w:hAnsi="Arial"/>
          <w:sz w:val="22"/>
        </w:rPr>
      </w:r>
    </w:p>
    <w:p>
      <w:pPr>
        <w:pStyle w:val="Heading4"/>
        <w:rPr/>
      </w:pPr>
      <w:r>
        <w:rPr/>
        <w:t>Representative</w:t>
      </w:r>
      <w:r>
        <w:rPr>
          <w:u w:val="none"/>
        </w:rPr>
        <w:tab/>
        <w:tab/>
        <w:tab/>
        <w:tab/>
      </w:r>
    </w:p>
    <w:p>
      <w:pPr>
        <w:pStyle w:val="Normal"/>
        <w:jc w:val="both"/>
        <w:rPr>
          <w:rFonts w:ascii="Arial" w:hAnsi="Arial" w:cs="Arial"/>
          <w:sz w:val="22"/>
        </w:rPr>
      </w:pPr>
      <w:r>
        <w:rPr>
          <w:rFonts w:cs="Arial" w:ascii="Arial" w:hAnsi="Arial"/>
          <w:sz w:val="22"/>
        </w:rPr>
        <w:t>Kevin Presto</w:t>
      </w:r>
    </w:p>
    <w:p>
      <w:pPr>
        <w:pStyle w:val="Normal"/>
        <w:jc w:val="both"/>
        <w:rPr>
          <w:rFonts w:ascii="Arial" w:hAnsi="Arial" w:cs="Arial"/>
          <w:sz w:val="22"/>
        </w:rPr>
      </w:pPr>
      <w:r>
        <w:rPr>
          <w:rFonts w:cs="Arial" w:ascii="Arial" w:hAnsi="Arial"/>
          <w:sz w:val="22"/>
        </w:rPr>
        <w:t>Vice President</w:t>
      </w:r>
    </w:p>
    <w:p>
      <w:pPr>
        <w:pStyle w:val="Normal"/>
        <w:jc w:val="both"/>
        <w:rPr>
          <w:rFonts w:ascii="Arial" w:hAnsi="Arial" w:cs="Arial"/>
          <w:sz w:val="22"/>
        </w:rPr>
      </w:pPr>
      <w:r>
        <w:rPr>
          <w:rFonts w:cs="Arial" w:ascii="Arial" w:hAnsi="Arial"/>
          <w:sz w:val="22"/>
        </w:rPr>
        <w:t>(713) 853-5035</w:t>
      </w:r>
    </w:p>
    <w:p>
      <w:pPr>
        <w:pStyle w:val="Normal"/>
        <w:ind w:firstLine="720" w:start="3600" w:end="0"/>
        <w:jc w:val="both"/>
        <w:rPr>
          <w:rFonts w:ascii="Arial" w:hAnsi="Arial" w:cs="Arial"/>
          <w:sz w:val="22"/>
        </w:rPr>
      </w:pPr>
      <w:r>
        <w:rPr>
          <w:rFonts w:cs="Arial" w:ascii="Arial" w:hAnsi="Arial"/>
          <w:sz w:val="22"/>
        </w:rPr>
      </w:r>
    </w:p>
    <w:p>
      <w:pPr>
        <w:pStyle w:val="Heading4"/>
        <w:rPr/>
      </w:pPr>
      <w:r>
        <w:rPr/>
        <w:t>Alternate Representative</w:t>
      </w:r>
    </w:p>
    <w:p>
      <w:pPr>
        <w:pStyle w:val="Normal"/>
        <w:jc w:val="both"/>
        <w:rPr>
          <w:rFonts w:ascii="Arial" w:hAnsi="Arial" w:cs="Arial"/>
          <w:sz w:val="22"/>
        </w:rPr>
      </w:pPr>
      <w:r>
        <w:rPr>
          <w:rFonts w:cs="Arial" w:ascii="Arial" w:hAnsi="Arial"/>
          <w:sz w:val="22"/>
        </w:rPr>
        <w:t>Dave Duran</w:t>
      </w:r>
    </w:p>
    <w:p>
      <w:pPr>
        <w:pStyle w:val="Normal"/>
        <w:jc w:val="both"/>
        <w:rPr>
          <w:rFonts w:ascii="Arial" w:hAnsi="Arial" w:cs="Arial"/>
          <w:sz w:val="22"/>
        </w:rPr>
      </w:pPr>
      <w:r>
        <w:rPr>
          <w:rFonts w:cs="Arial" w:ascii="Arial" w:hAnsi="Arial"/>
          <w:sz w:val="22"/>
        </w:rPr>
        <w:t>Managing Director</w:t>
      </w:r>
    </w:p>
    <w:p>
      <w:pPr>
        <w:pStyle w:val="Normal"/>
        <w:jc w:val="both"/>
        <w:rPr>
          <w:rFonts w:ascii="Arial" w:hAnsi="Arial" w:cs="Arial"/>
          <w:sz w:val="22"/>
        </w:rPr>
      </w:pPr>
      <w:r>
        <w:rPr>
          <w:rFonts w:cs="Arial" w:ascii="Arial" w:hAnsi="Arial"/>
          <w:sz w:val="22"/>
        </w:rPr>
        <w:t>(713) 853-7364</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We look forward to continuing our relationship with you in this project.  If you have any questions in regards to this letter please feel free to call and discuss.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Regards,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Mike Curry</w:t>
      </w:r>
    </w:p>
    <w:p>
      <w:pPr>
        <w:pStyle w:val="Normal"/>
        <w:jc w:val="both"/>
        <w:rPr>
          <w:rFonts w:ascii="Arial" w:hAnsi="Arial" w:cs="Arial"/>
          <w:sz w:val="22"/>
        </w:rPr>
      </w:pPr>
      <w:r>
        <w:rPr>
          <w:rFonts w:cs="Arial" w:ascii="Arial" w:hAnsi="Arial"/>
          <w:sz w:val="22"/>
        </w:rPr>
        <w:t>Manager</w:t>
      </w:r>
    </w:p>
    <w:p>
      <w:pPr>
        <w:pStyle w:val="Normal"/>
        <w:jc w:val="both"/>
        <w:rPr>
          <w:rFonts w:ascii="Arial" w:hAnsi="Arial" w:cs="Arial"/>
          <w:sz w:val="22"/>
        </w:rPr>
      </w:pPr>
      <w:r>
        <w:rPr>
          <w:rFonts w:cs="Arial" w:ascii="Arial" w:hAnsi="Arial"/>
          <w:sz w:val="22"/>
        </w:rPr>
        <w:t>(713) 853-4258</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CC: Jim Ducote, Billy Lemmons, Kevin Presto, Dave Duran</w:t>
        <w:tab/>
        <w:tab/>
        <w:tab/>
      </w:r>
    </w:p>
    <w:sectPr>
      <w:footerReference w:type="default" r:id="rId2"/>
      <w:type w:val="nextPage"/>
      <w:pgSz w:w="12240" w:h="15840"/>
      <w:pgMar w:left="1800" w:right="1800" w:gutter="0" w:header="0" w:top="1440" w:footer="1244" w:bottom="13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rPr>
    </w:pPr>
    <w:r>
      <w:rPr>
        <w:rFonts w:cs="Arial" w:ascii="Arial" w:hAnsi="Arial"/>
      </w:rPr>
      <w:tab/>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pStyle w:val="Heading2"/>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ind w:hanging="0" w:start="-180" w:end="-360"/>
      <w:jc w:val="both"/>
      <w:outlineLvl w:val="0"/>
    </w:pPr>
    <w:rPr>
      <w:b/>
      <w:sz w:val="20"/>
    </w:rPr>
  </w:style>
  <w:style w:type="paragraph" w:styleId="Heading2">
    <w:name w:val="heading 2"/>
    <w:basedOn w:val="Normal"/>
    <w:next w:val="Normal"/>
    <w:qFormat/>
    <w:pPr>
      <w:keepNext w:val="true"/>
      <w:numPr>
        <w:ilvl w:val="1"/>
        <w:numId w:val="1"/>
      </w:numPr>
      <w:outlineLvl w:val="1"/>
    </w:pPr>
    <w:rPr>
      <w:rFonts w:ascii="Arial" w:hAnsi="Arial" w:cs="Arial"/>
    </w:rPr>
  </w:style>
  <w:style w:type="paragraph" w:styleId="Heading3">
    <w:name w:val="heading 3"/>
    <w:basedOn w:val="Normal"/>
    <w:next w:val="NormalIndent"/>
    <w:qFormat/>
    <w:pPr>
      <w:ind w:hanging="0" w:start="360" w:end="0"/>
      <w:outlineLvl w:val="2"/>
    </w:pPr>
    <w:rPr>
      <w:rFonts w:ascii="Times" w:hAnsi="Times" w:cs="Times"/>
      <w:b/>
    </w:rPr>
  </w:style>
  <w:style w:type="paragraph" w:styleId="Heading4">
    <w:name w:val="heading 4"/>
    <w:basedOn w:val="Normal"/>
    <w:next w:val="Normal"/>
    <w:qFormat/>
    <w:pPr>
      <w:keepNext w:val="true"/>
      <w:jc w:val="both"/>
      <w:outlineLvl w:val="3"/>
    </w:pPr>
    <w:rPr>
      <w:rFonts w:ascii="Arial" w:hAnsi="Arial" w:cs="Arial"/>
      <w:sz w:val="22"/>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jc w:val="both"/>
    </w:pPr>
    <w:rPr>
      <w:rFonts w:ascii="Arial" w:hAnsi="Arial" w:cs="Arial"/>
      <w:b/>
      <w:sz w:val="22"/>
    </w:rPr>
  </w:style>
  <w:style w:type="paragraph" w:styleId="NormalIndent">
    <w:name w:val="Normal Indent"/>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2001-05-15T18:22:00Z</dcterms:created>
  <dc:creator>appinst</dc:creator>
  <dc:description/>
  <dc:language>en-CA</dc:language>
  <cp:lastModifiedBy>Mike Curry</cp:lastModifiedBy>
  <cp:lastPrinted>2001-04-17T11:52:00Z</cp:lastPrinted>
  <dcterms:modified xsi:type="dcterms:W3CDTF">2001-05-15T18:22:00Z</dcterms:modified>
  <cp:revision>2</cp:revision>
  <dc:subject/>
  <dc:title>May 21, 1997</dc:title>
</cp:coreProperties>
</file>