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Ref# : DPC/Tech/MPCB/037/2001</w:t>
        <w:tab/>
        <w:tab/>
        <w:tab/>
        <w:tab/>
        <w:t>March 27, 2001</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The Maharashtra Pollution Control Board</w:t>
      </w:r>
    </w:p>
    <w:p>
      <w:pPr>
        <w:pStyle w:val="Normal"/>
        <w:jc w:val="both"/>
        <w:rPr>
          <w:rFonts w:ascii="Arial" w:hAnsi="Arial" w:cs="Arial"/>
          <w:sz w:val="24"/>
        </w:rPr>
      </w:pPr>
      <w:r>
        <w:rPr>
          <w:rFonts w:cs="Arial" w:ascii="Arial" w:hAnsi="Arial"/>
          <w:sz w:val="24"/>
        </w:rPr>
        <w:t>Shri Chhatrapati Shivaji Maharaj</w:t>
      </w:r>
    </w:p>
    <w:p>
      <w:pPr>
        <w:pStyle w:val="Normal"/>
        <w:jc w:val="both"/>
        <w:rPr/>
      </w:pPr>
      <w:r>
        <w:rPr>
          <w:rFonts w:cs="Arial" w:ascii="Arial" w:hAnsi="Arial"/>
          <w:sz w:val="24"/>
        </w:rPr>
        <w:t>Municipal Market Building, 4</w:t>
      </w:r>
      <w:r>
        <w:rPr>
          <w:rFonts w:cs="Arial" w:ascii="Arial" w:hAnsi="Arial"/>
          <w:sz w:val="24"/>
          <w:vertAlign w:val="superscript"/>
        </w:rPr>
        <w:t>th</w:t>
      </w:r>
      <w:r>
        <w:rPr>
          <w:rFonts w:cs="Arial" w:ascii="Arial" w:hAnsi="Arial"/>
          <w:sz w:val="24"/>
        </w:rPr>
        <w:t xml:space="preserve"> Floor</w:t>
      </w:r>
    </w:p>
    <w:p>
      <w:pPr>
        <w:pStyle w:val="Normal"/>
        <w:jc w:val="both"/>
        <w:rPr>
          <w:rFonts w:ascii="Arial" w:hAnsi="Arial" w:cs="Arial"/>
          <w:sz w:val="24"/>
        </w:rPr>
      </w:pPr>
      <w:r>
        <w:rPr>
          <w:rFonts w:cs="Arial" w:ascii="Arial" w:hAnsi="Arial"/>
          <w:sz w:val="24"/>
        </w:rPr>
        <w:t>Mata Ramabai Ambedkar Marg</w:t>
      </w:r>
    </w:p>
    <w:p>
      <w:pPr>
        <w:pStyle w:val="Heading1"/>
        <w:ind w:hanging="0" w:start="0"/>
        <w:rPr/>
      </w:pPr>
      <w:r>
        <w:rPr/>
        <w:t>Mumbai 400001</w:t>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Dear Sir,</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b/>
          <w:sz w:val="24"/>
        </w:rPr>
        <w:t>Re</w:t>
      </w:r>
      <w:r>
        <w:rPr>
          <w:rFonts w:cs="Arial" w:ascii="Arial" w:hAnsi="Arial"/>
          <w:sz w:val="24"/>
        </w:rPr>
        <w:t xml:space="preserve">: </w:t>
        <w:tab/>
      </w:r>
      <w:r>
        <w:rPr>
          <w:rFonts w:cs="Arial" w:ascii="Arial" w:hAnsi="Arial"/>
          <w:b/>
          <w:sz w:val="24"/>
        </w:rPr>
        <w:t xml:space="preserve">Information of an unforeseen incident at the Dabhol Power Project </w:t>
      </w:r>
    </w:p>
    <w:p>
      <w:pPr>
        <w:pStyle w:val="Normal"/>
        <w:ind w:firstLine="720" w:end="0"/>
        <w:jc w:val="both"/>
        <w:rPr>
          <w:rFonts w:ascii="Arial" w:hAnsi="Arial" w:cs="Arial"/>
          <w:b/>
          <w:sz w:val="24"/>
        </w:rPr>
      </w:pPr>
      <w:r>
        <w:rPr>
          <w:rFonts w:cs="Arial" w:ascii="Arial" w:hAnsi="Arial"/>
          <w:b/>
          <w:sz w:val="24"/>
        </w:rPr>
        <w:t>Site in District Ratnagiri</w:t>
      </w:r>
    </w:p>
    <w:p>
      <w:pPr>
        <w:pStyle w:val="Normal"/>
        <w:jc w:val="both"/>
        <w:rPr>
          <w:rFonts w:ascii="Arial" w:hAnsi="Arial" w:cs="Arial"/>
          <w:b/>
          <w:sz w:val="24"/>
        </w:rPr>
      </w:pPr>
      <w:r>
        <w:rPr>
          <w:rFonts w:cs="Arial" w:ascii="Arial" w:hAnsi="Arial"/>
          <w:b/>
          <w:sz w:val="24"/>
        </w:rPr>
      </w:r>
    </w:p>
    <w:p>
      <w:pPr>
        <w:pStyle w:val="Normal"/>
        <w:spacing w:lineRule="auto" w:line="360"/>
        <w:jc w:val="both"/>
        <w:rPr>
          <w:rFonts w:ascii="Arial" w:hAnsi="Arial" w:cs="Arial"/>
          <w:sz w:val="24"/>
        </w:rPr>
      </w:pPr>
      <w:r>
        <w:rPr>
          <w:rFonts w:cs="Arial" w:ascii="Arial" w:hAnsi="Arial"/>
          <w:sz w:val="24"/>
        </w:rPr>
        <w:t xml:space="preserve">We had an incident occur on the Dabhol Power Project Site that we want to bring </w:t>
      </w:r>
    </w:p>
    <w:p>
      <w:pPr>
        <w:pStyle w:val="Normal"/>
        <w:spacing w:lineRule="auto" w:line="360"/>
        <w:jc w:val="both"/>
        <w:rPr>
          <w:rFonts w:ascii="Arial" w:hAnsi="Arial" w:cs="Arial"/>
          <w:sz w:val="24"/>
        </w:rPr>
      </w:pPr>
      <w:r>
        <w:rPr>
          <w:rFonts w:cs="Arial" w:ascii="Arial" w:hAnsi="Arial"/>
          <w:sz w:val="24"/>
        </w:rPr>
        <w:t xml:space="preserve">to your attention. </w:t>
      </w:r>
    </w:p>
    <w:p>
      <w:pPr>
        <w:pStyle w:val="Normal"/>
        <w:jc w:val="both"/>
        <w:rPr>
          <w:rFonts w:ascii="Arial" w:hAnsi="Arial" w:cs="Arial"/>
          <w:sz w:val="24"/>
        </w:rPr>
      </w:pPr>
      <w:r>
        <w:rPr>
          <w:rFonts w:cs="Arial" w:ascii="Arial" w:hAnsi="Arial"/>
          <w:sz w:val="24"/>
        </w:rPr>
      </w:r>
    </w:p>
    <w:p>
      <w:pPr>
        <w:pStyle w:val="Normal"/>
        <w:spacing w:lineRule="auto" w:line="360"/>
        <w:jc w:val="both"/>
        <w:rPr>
          <w:rFonts w:ascii="Arial" w:hAnsi="Arial" w:cs="Arial"/>
          <w:sz w:val="24"/>
        </w:rPr>
      </w:pPr>
      <w:r>
        <w:rPr>
          <w:rFonts w:cs="Arial" w:ascii="Arial" w:hAnsi="Arial"/>
          <w:sz w:val="24"/>
        </w:rPr>
        <w:t xml:space="preserve">On March 19, 2001, a filtration valve connected to a small storage tank malfunctioned and discharged a small quantity of naphtha. A few minutes after its detection, the flow of naphtha to the valve was immediately stopped and the discharge was contained. The discharged naphtha extended only a short distance from the valve and clean up of the discharge commenced immediately after detection in order to mitigate any potential impact the discharge may have on the environment. </w:t>
      </w:r>
    </w:p>
    <w:p>
      <w:pPr>
        <w:pStyle w:val="Normal"/>
        <w:spacing w:lineRule="auto" w:line="360"/>
        <w:jc w:val="both"/>
        <w:rPr>
          <w:rFonts w:ascii="Arial" w:hAnsi="Arial" w:cs="Arial"/>
          <w:sz w:val="24"/>
        </w:rPr>
      </w:pPr>
      <w:r>
        <w:rPr>
          <w:rFonts w:cs="Arial" w:ascii="Arial" w:hAnsi="Arial"/>
          <w:sz w:val="24"/>
        </w:rPr>
      </w:r>
    </w:p>
    <w:p>
      <w:pPr>
        <w:pStyle w:val="Normal"/>
        <w:spacing w:lineRule="auto" w:line="360"/>
        <w:jc w:val="both"/>
        <w:rPr/>
      </w:pPr>
      <w:r>
        <w:rPr>
          <w:rFonts w:cs="Arial" w:ascii="Arial" w:hAnsi="Arial"/>
          <w:sz w:val="24"/>
        </w:rPr>
        <w:t xml:space="preserve">Since the date of the discharge we have taken steps to monitor the matter to ensure that there are no further consequences. However, on the basis of our initial observations and the information presently known to us in relation to the discharge, we do </w:t>
      </w:r>
      <w:r>
        <w:rPr>
          <w:rFonts w:cs="Arial" w:ascii="Arial" w:hAnsi="Arial"/>
          <w:b/>
          <w:sz w:val="24"/>
        </w:rPr>
        <w:t>not</w:t>
      </w:r>
      <w:r>
        <w:rPr>
          <w:rFonts w:cs="Arial" w:ascii="Arial" w:hAnsi="Arial"/>
          <w:sz w:val="24"/>
        </w:rPr>
        <w:t xml:space="preserve"> believe that this discharge is likely to have an adverse impact on the environment.</w:t>
      </w:r>
    </w:p>
    <w:p>
      <w:pPr>
        <w:pStyle w:val="Normal"/>
        <w:spacing w:lineRule="auto" w:line="360"/>
        <w:jc w:val="both"/>
        <w:rPr>
          <w:rFonts w:ascii="Arial" w:hAnsi="Arial" w:cs="Arial"/>
          <w:sz w:val="24"/>
        </w:rPr>
      </w:pPr>
      <w:r>
        <w:rPr>
          <w:rFonts w:cs="Arial" w:ascii="Arial" w:hAnsi="Arial"/>
          <w:sz w:val="24"/>
        </w:rPr>
      </w:r>
    </w:p>
    <w:p>
      <w:pPr>
        <w:pStyle w:val="Normal"/>
        <w:spacing w:lineRule="auto" w:line="360"/>
        <w:jc w:val="both"/>
        <w:rPr>
          <w:rFonts w:ascii="Arial" w:hAnsi="Arial" w:cs="Arial"/>
          <w:sz w:val="24"/>
        </w:rPr>
      </w:pPr>
      <w:r>
        <w:rPr>
          <w:rFonts w:cs="Arial" w:ascii="Arial" w:hAnsi="Arial"/>
          <w:sz w:val="24"/>
        </w:rPr>
        <w:t>Thank you,</w:t>
      </w:r>
    </w:p>
    <w:p>
      <w:pPr>
        <w:pStyle w:val="Normal"/>
        <w:spacing w:lineRule="auto" w:line="360"/>
        <w:jc w:val="both"/>
        <w:rPr>
          <w:rFonts w:ascii="Arial" w:hAnsi="Arial" w:cs="Arial"/>
          <w:sz w:val="24"/>
        </w:rPr>
      </w:pPr>
      <w:r>
        <w:rPr>
          <w:rFonts w:cs="Arial" w:ascii="Arial" w:hAnsi="Arial"/>
          <w:sz w:val="24"/>
        </w:rPr>
        <w:t>Sincerely</w:t>
      </w:r>
    </w:p>
    <w:p>
      <w:pPr>
        <w:pStyle w:val="Normal"/>
        <w:spacing w:lineRule="auto" w:line="360"/>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r>
    </w:p>
    <w:p>
      <w:pPr>
        <w:pStyle w:val="Normal"/>
        <w:jc w:val="both"/>
        <w:rPr>
          <w:rFonts w:ascii="Arial" w:hAnsi="Arial" w:cs="Arial"/>
          <w:sz w:val="24"/>
        </w:rPr>
      </w:pPr>
      <w:r>
        <w:rPr>
          <w:rFonts w:cs="Arial" w:ascii="Arial" w:hAnsi="Arial"/>
          <w:sz w:val="24"/>
        </w:rPr>
        <w:t>Ram Subramanian</w:t>
      </w:r>
    </w:p>
    <w:p>
      <w:pPr>
        <w:pStyle w:val="Normal"/>
        <w:jc w:val="both"/>
        <w:rPr>
          <w:rFonts w:ascii="Arial" w:hAnsi="Arial" w:cs="Arial"/>
          <w:sz w:val="24"/>
        </w:rPr>
      </w:pPr>
      <w:r>
        <w:rPr>
          <w:rFonts w:cs="Arial" w:ascii="Arial" w:hAnsi="Arial"/>
          <w:sz w:val="24"/>
        </w:rPr>
        <w:t>Dabhol Power Company</w:t>
      </w:r>
    </w:p>
    <w:p>
      <w:pPr>
        <w:pStyle w:val="Normal"/>
        <w:jc w:val="both"/>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cs="Arial"/>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2001-03-27T16:44:00Z</dcterms:created>
  <dc:creator>ENRON USER</dc:creator>
  <dc:description/>
  <dc:language>en-CA</dc:language>
  <cp:lastModifiedBy>ENRON USER</cp:lastModifiedBy>
  <dcterms:modified xsi:type="dcterms:W3CDTF">2001-03-27T16:44:00Z</dcterms:modified>
  <cp:revision>2</cp:revision>
  <dc:subject/>
  <dc:title>Ref# : DPC/Tech/MPCB/037/2001</dc:title>
</cp:coreProperties>
</file>