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RITA A. BAHNER</w:t>
      </w:r>
    </w:p>
    <w:p>
      <w:pPr>
        <w:pStyle w:val="Normal"/>
        <w:rPr/>
      </w:pPr>
      <w:r>
        <w:rPr>
          <w:sz w:val="20"/>
        </w:rPr>
        <w:t xml:space="preserve">2701 Revere St., #261  </w:t>
      </w:r>
      <w:r>
        <w:rPr>
          <w:rFonts w:eastAsia="Monotype Sorts" w:cs="Monotype Sorts" w:ascii="Monotype Sorts" w:hAnsi="Monotype Sorts"/>
          <w:sz w:val="20"/>
        </w:rPr>
        <w:sym w:font="Monotype Sorts" w:char="f06c"/>
      </w:r>
      <w:r>
        <w:rPr>
          <w:sz w:val="20"/>
        </w:rPr>
        <w:t xml:space="preserve"> Houston, Texas 77098  </w:t>
      </w:r>
      <w:r>
        <w:rPr>
          <w:rFonts w:eastAsia="Monotype Sorts" w:cs="Monotype Sorts" w:ascii="Monotype Sorts" w:hAnsi="Monotype Sorts"/>
          <w:sz w:val="20"/>
        </w:rPr>
        <w:sym w:font="Monotype Sorts" w:char="f06c"/>
      </w:r>
      <w:r>
        <w:rPr>
          <w:sz w:val="20"/>
        </w:rPr>
        <w:t xml:space="preserve">   Home:  (713) 523-4654  </w:t>
      </w:r>
      <w:r>
        <w:rPr>
          <w:rFonts w:eastAsia="Monotype Sorts" w:cs="Monotype Sorts" w:ascii="Monotype Sorts" w:hAnsi="Monotype Sorts"/>
          <w:sz w:val="20"/>
        </w:rPr>
        <w:sym w:font="Monotype Sorts" w:char="f06c"/>
      </w:r>
      <w:r>
        <w:rPr>
          <w:sz w:val="20"/>
        </w:rPr>
        <w:t xml:space="preserve">   Office:  (713) 853-1536</w:t>
      </w:r>
    </w:p>
    <w:p>
      <w:pPr>
        <w:pStyle w:val="Normal"/>
        <w:jc w:val="center"/>
        <w:rPr>
          <w:sz w:val="20"/>
        </w:rPr>
      </w:pPr>
      <w:r>
        <w:rPr>
          <w:sz w:val="20"/>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April 14, 2000</w:t>
      </w:r>
    </w:p>
    <w:p>
      <w:pPr>
        <w:pStyle w:val="Normal"/>
        <w:jc w:val="both"/>
        <w:rPr/>
      </w:pPr>
      <w:r>
        <w:rPr/>
      </w:r>
    </w:p>
    <w:p>
      <w:pPr>
        <w:pStyle w:val="Normal"/>
        <w:jc w:val="both"/>
        <w:rPr/>
      </w:pPr>
      <w:r>
        <w:rPr/>
      </w:r>
    </w:p>
    <w:p>
      <w:pPr>
        <w:pStyle w:val="Normal"/>
        <w:jc w:val="both"/>
        <w:rPr/>
      </w:pPr>
      <w:r>
        <w:rPr/>
        <w:t>Ms. Christi Nicolay</w:t>
      </w:r>
    </w:p>
    <w:p>
      <w:pPr>
        <w:pStyle w:val="Normal"/>
        <w:jc w:val="both"/>
        <w:rPr/>
      </w:pPr>
      <w:r>
        <w:rPr/>
        <w:t>Enron Regulatory &amp; Government Affairs</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Dear Christi:</w:t>
      </w:r>
    </w:p>
    <w:p>
      <w:pPr>
        <w:pStyle w:val="Normal"/>
        <w:jc w:val="both"/>
        <w:rPr/>
      </w:pPr>
      <w:r>
        <w:rPr/>
      </w:r>
    </w:p>
    <w:p>
      <w:pPr>
        <w:pStyle w:val="Normal"/>
        <w:jc w:val="both"/>
        <w:rPr/>
      </w:pPr>
      <w:r>
        <w:rPr/>
        <w:tab/>
        <w:t>Per your phone message last week attached please find a copy of my resume.  I will receive my J.D. degree from South Texas College of Law in May.  In addition to the international and comparative law courses taken as part of my summer abroad last summer, I have also taken a course on the employment law of the European Union and am currently taking a course on state and local government.  I have maintained a 3.0 (B) GPA while working full time in the Litigation Unit and I am ranked in the top 30% of my class.  I will be taking the July bar exam and will be available for employment after that time.</w:t>
      </w:r>
    </w:p>
    <w:p>
      <w:pPr>
        <w:pStyle w:val="Normal"/>
        <w:jc w:val="both"/>
        <w:rPr/>
      </w:pPr>
      <w:r>
        <w:rPr/>
        <w:tab/>
      </w:r>
    </w:p>
    <w:p>
      <w:pPr>
        <w:pStyle w:val="Normal"/>
        <w:ind w:firstLine="720" w:end="0"/>
        <w:jc w:val="both"/>
        <w:rPr/>
      </w:pPr>
      <w:r>
        <w:rPr/>
        <w:t xml:space="preserve">I would appreciate any advice, information or references that you may be able to provide.  Thank you for your time and assistance. </w:t>
      </w:r>
    </w:p>
    <w:p>
      <w:pPr>
        <w:pStyle w:val="Normal"/>
        <w:jc w:val="both"/>
        <w:rPr/>
      </w:pPr>
      <w:r>
        <w:rPr/>
        <w:t xml:space="preserve"> </w:t>
      </w:r>
    </w:p>
    <w:p>
      <w:pPr>
        <w:pStyle w:val="Normal"/>
        <w:jc w:val="both"/>
        <w:rPr/>
      </w:pPr>
      <w:r>
        <w:rPr/>
        <w:tab/>
        <w:tab/>
        <w:tab/>
        <w:tab/>
        <w:tab/>
        <w:tab/>
        <w:tab/>
        <w:t>Very truly yours,</w:t>
      </w:r>
    </w:p>
    <w:p>
      <w:pPr>
        <w:pStyle w:val="Normal"/>
        <w:jc w:val="both"/>
        <w:rPr/>
      </w:pPr>
      <w:r>
        <w:rPr/>
      </w:r>
    </w:p>
    <w:p>
      <w:pPr>
        <w:pStyle w:val="Normal"/>
        <w:jc w:val="both"/>
        <w:rPr/>
      </w:pPr>
      <w:r>
        <w:rPr/>
      </w:r>
    </w:p>
    <w:p>
      <w:pPr>
        <w:pStyle w:val="Normal"/>
        <w:jc w:val="both"/>
        <w:rPr/>
      </w:pPr>
      <w:r>
        <w:rPr/>
        <w:tab/>
        <w:tab/>
        <w:tab/>
        <w:tab/>
        <w:tab/>
        <w:tab/>
        <w:tab/>
        <w:t>Rita A. Bahner</w:t>
      </w:r>
    </w:p>
    <w:p>
      <w:pPr>
        <w:pStyle w:val="Normal"/>
        <w:jc w:val="both"/>
        <w:rPr/>
      </w:pPr>
      <w:r>
        <w:rPr/>
        <w:t>Enclosure</w:t>
      </w:r>
    </w:p>
    <w:p>
      <w:pPr>
        <w:pStyle w:val="Normal"/>
        <w:jc w:val="both"/>
        <w:rPr/>
      </w:pPr>
      <w:r>
        <w:rPr/>
      </w:r>
    </w:p>
    <w:p>
      <w:pPr>
        <w:pStyle w:val="Normal"/>
        <w:rPr/>
      </w:pPr>
      <w:r>
        <w:rPr/>
      </w:r>
    </w:p>
    <w:sectPr>
      <w:type w:val="nextPage"/>
      <w:pgSz w:w="12240" w:h="15840"/>
      <w:pgMar w:left="1584" w:right="1584"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2" w:space="1" w:color="000000"/>
      </w:pBdr>
      <w:outlineLvl w:val="0"/>
    </w:pPr>
    <w:rPr>
      <w:b/>
      <w:sz w:val="28"/>
    </w:rPr>
  </w:style>
  <w:style w:type="paragraph" w:styleId="Heading2">
    <w:name w:val="heading 2"/>
    <w:basedOn w:val="Normal"/>
    <w:next w:val="Normal"/>
    <w:qFormat/>
    <w:pPr>
      <w:keepNext w:val="true"/>
      <w:numPr>
        <w:ilvl w:val="1"/>
        <w:numId w:val="1"/>
      </w:numPr>
      <w:jc w:val="both"/>
      <w:outlineLvl w:val="1"/>
    </w:pPr>
    <w:rPr>
      <w:b/>
    </w:rPr>
  </w:style>
  <w:style w:type="character" w:styleId="DefaultParagraphFont">
    <w:name w:val="Default Paragraph Font"/>
    <w:qFormat/>
    <w:rPr/>
  </w:style>
  <w:style w:type="paragraph" w:styleId="Heading">
    <w:name w:val="Heading"/>
    <w:basedOn w:val="Normal"/>
    <w:next w:val="BodyText"/>
    <w:qFormat/>
    <w:pPr>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2000-04-14T19:49:00Z</dcterms:created>
  <dc:creator>garnold</dc:creator>
  <dc:description/>
  <dc:language>en-CA</dc:language>
  <cp:lastModifiedBy>t_ahawt_wl</cp:lastModifiedBy>
  <cp:lastPrinted>2000-03-27T18:10:00Z</cp:lastPrinted>
  <dcterms:modified xsi:type="dcterms:W3CDTF">2000-04-14T19:50:00Z</dcterms:modified>
  <cp:revision>3</cp:revision>
  <dc:subject/>
  <dc:title>RITA A</dc:title>
</cp:coreProperties>
</file>