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numPr>
          <w:ilvl w:val="0"/>
          <w:numId w:val="12"/>
        </w:numPr>
        <w:ind w:hanging="0" w:start="0"/>
        <w:rPr/>
      </w:pPr>
      <w:r>
        <w:rPr/>
        <w:t>PROPOSALS/CONTRACTS/FINANCE ADMINISTRATION</w:t>
        <w:br/>
      </w:r>
    </w:p>
    <w:p>
      <w:pPr>
        <w:pStyle w:val="Level2"/>
        <w:widowControl/>
        <w:numPr>
          <w:ilvl w:val="1"/>
          <w:numId w:val="21"/>
        </w:numPr>
        <w:rPr/>
      </w:pPr>
      <w:r>
        <w:rPr/>
        <w:t>Index</w:t>
      </w:r>
    </w:p>
    <w:p>
      <w:pPr>
        <w:pStyle w:val="Level2"/>
        <w:widowControl/>
        <w:numPr>
          <w:ilvl w:val="1"/>
          <w:numId w:val="12"/>
        </w:numPr>
        <w:ind w:hanging="0" w:start="0"/>
        <w:rPr>
          <w:b/>
        </w:rPr>
      </w:pPr>
      <w:r>
        <w:rPr>
          <w:b/>
        </w:rPr>
        <w:t>General</w:t>
      </w:r>
    </w:p>
    <w:p>
      <w:pPr>
        <w:pStyle w:val="ZEROS"/>
        <w:numPr>
          <w:ilvl w:val="2"/>
          <w:numId w:val="12"/>
        </w:numPr>
        <w:ind w:hanging="0" w:start="0"/>
        <w:rPr/>
      </w:pPr>
      <w:r>
        <w:rPr/>
        <w:t>Project Information Data sheet</w:t>
      </w:r>
    </w:p>
    <w:p>
      <w:pPr>
        <w:pStyle w:val="ZEROS"/>
        <w:numPr>
          <w:ilvl w:val="2"/>
          <w:numId w:val="12"/>
        </w:numPr>
        <w:ind w:hanging="0" w:start="0"/>
        <w:rPr/>
      </w:pPr>
      <w:r>
        <w:rPr/>
        <w:t>Financial Proforma</w:t>
      </w:r>
    </w:p>
    <w:p>
      <w:pPr>
        <w:pStyle w:val="ZEROS"/>
        <w:numPr>
          <w:ilvl w:val="2"/>
          <w:numId w:val="12"/>
        </w:numPr>
        <w:ind w:hanging="0" w:start="0"/>
        <w:rPr/>
      </w:pPr>
      <w:r>
        <w:rPr/>
        <w:t>Engagement Letter with Lender/Financial Advisors</w:t>
      </w:r>
    </w:p>
    <w:p>
      <w:pPr>
        <w:pStyle w:val="ZEROS"/>
        <w:numPr>
          <w:ilvl w:val="2"/>
          <w:numId w:val="12"/>
        </w:numPr>
        <w:ind w:hanging="0" w:start="0"/>
        <w:rPr/>
      </w:pPr>
      <w:r>
        <w:rPr/>
        <w:t>Due Diligence Information</w:t>
      </w:r>
    </w:p>
    <w:p>
      <w:pPr>
        <w:pStyle w:val="ZEROS"/>
        <w:numPr>
          <w:ilvl w:val="2"/>
          <w:numId w:val="12"/>
        </w:numPr>
        <w:ind w:hanging="0" w:start="0"/>
        <w:rPr/>
      </w:pPr>
      <w:r>
        <w:rPr/>
        <w:t>Project Development Plan/Issues</w:t>
      </w:r>
    </w:p>
    <w:p>
      <w:pPr>
        <w:pStyle w:val="ZEROS"/>
        <w:numPr>
          <w:ilvl w:val="2"/>
          <w:numId w:val="12"/>
        </w:numPr>
        <w:ind w:hanging="0" w:start="0"/>
        <w:rPr/>
      </w:pPr>
      <w:r>
        <w:rPr/>
        <w:t>Project Development Plan/Schedule</w:t>
      </w:r>
    </w:p>
    <w:p>
      <w:pPr>
        <w:pStyle w:val="ZEROS"/>
        <w:numPr>
          <w:ilvl w:val="2"/>
          <w:numId w:val="12"/>
        </w:numPr>
        <w:ind w:hanging="0" w:start="0"/>
        <w:rPr/>
      </w:pPr>
      <w:r>
        <w:rPr/>
        <w:t>Project Development Budget</w:t>
      </w:r>
    </w:p>
    <w:p>
      <w:pPr>
        <w:pStyle w:val="Level4"/>
        <w:widowControl/>
        <w:numPr>
          <w:ilvl w:val="3"/>
          <w:numId w:val="12"/>
        </w:numPr>
        <w:ind w:hanging="0" w:start="0"/>
        <w:rPr/>
      </w:pPr>
      <w:r>
        <w:rPr/>
        <w:t xml:space="preserve">Project Estimate/Forecast </w:t>
      </w:r>
    </w:p>
    <w:p>
      <w:pPr>
        <w:pStyle w:val="ZEROS"/>
        <w:numPr>
          <w:ilvl w:val="2"/>
          <w:numId w:val="12"/>
        </w:numPr>
        <w:ind w:hanging="0" w:start="0"/>
        <w:rPr/>
      </w:pPr>
      <w:r>
        <w:rPr/>
        <w:t>Construction Schedule</w:t>
      </w:r>
    </w:p>
    <w:p>
      <w:pPr>
        <w:pStyle w:val="ZEROS"/>
        <w:numPr>
          <w:ilvl w:val="2"/>
          <w:numId w:val="12"/>
        </w:numPr>
        <w:ind w:hanging="0" w:start="0"/>
        <w:rPr/>
      </w:pPr>
      <w:r>
        <w:rPr/>
        <w:t>Monthly Reports</w:t>
      </w:r>
    </w:p>
    <w:p>
      <w:pPr>
        <w:pStyle w:val="ZEROS"/>
        <w:numPr>
          <w:ilvl w:val="2"/>
          <w:numId w:val="12"/>
        </w:numPr>
        <w:ind w:hanging="0" w:start="0"/>
        <w:rPr/>
      </w:pPr>
      <w:r>
        <w:rPr/>
        <w:t>Construction Budget</w:t>
      </w:r>
    </w:p>
    <w:p>
      <w:pPr>
        <w:pStyle w:val="ZEROS"/>
        <w:numPr>
          <w:ilvl w:val="2"/>
          <w:numId w:val="12"/>
        </w:numPr>
        <w:ind w:hanging="0" w:start="0"/>
        <w:rPr/>
      </w:pPr>
      <w:r>
        <w:rPr/>
        <w:t>Legal Opinions</w:t>
      </w:r>
    </w:p>
    <w:p>
      <w:pPr>
        <w:pStyle w:val="ZEROS"/>
        <w:numPr>
          <w:ilvl w:val="2"/>
          <w:numId w:val="12"/>
        </w:numPr>
        <w:ind w:hanging="0" w:start="0"/>
        <w:rPr/>
      </w:pPr>
      <w:r>
        <w:rPr/>
        <w:t>Cancellation Reports</w:t>
      </w:r>
    </w:p>
    <w:p>
      <w:pPr>
        <w:pStyle w:val="ZEROS"/>
        <w:numPr>
          <w:ilvl w:val="2"/>
          <w:numId w:val="12"/>
        </w:numPr>
        <w:ind w:hanging="0" w:start="0"/>
        <w:rPr/>
      </w:pPr>
      <w:r>
        <w:rPr/>
        <w:t>Project Cash Flow</w:t>
      </w:r>
    </w:p>
    <w:p>
      <w:pPr>
        <w:pStyle w:val="ZEROS"/>
        <w:numPr>
          <w:ilvl w:val="2"/>
          <w:numId w:val="12"/>
        </w:numPr>
        <w:ind w:hanging="0" w:start="0"/>
        <w:rPr/>
      </w:pPr>
      <w:r>
        <w:rPr/>
        <w:t>Agent Authorization Letters</w:t>
      </w:r>
    </w:p>
    <w:p>
      <w:pPr>
        <w:pStyle w:val="ZEROS"/>
        <w:numPr>
          <w:ilvl w:val="2"/>
          <w:numId w:val="12"/>
        </w:numPr>
        <w:ind w:hanging="0" w:start="0"/>
        <w:rPr>
          <w:b/>
        </w:rPr>
      </w:pPr>
      <w:r>
        <w:rPr>
          <w:b/>
        </w:rPr>
        <w:t>Environmental Permitting/Approval Documents by Neel-Schaffer</w:t>
      </w:r>
    </w:p>
    <w:p>
      <w:pPr>
        <w:pStyle w:val="BodyTextFirstIndent"/>
        <w:tabs>
          <w:tab w:val="clear" w:pos="720"/>
          <w:tab w:val="left" w:pos="3780" w:leader="none"/>
        </w:tabs>
        <w:spacing w:before="0" w:after="240"/>
        <w:ind w:hanging="1267" w:start="3787" w:end="0"/>
        <w:rPr>
          <w:b/>
        </w:rPr>
      </w:pPr>
      <w:r>
        <w:rPr>
          <w:b/>
        </w:rPr>
        <w:t>Summary:</w:t>
        <w:tab/>
        <w:t>New Albany Environmental Permitting/Approval Documents prepared by Neel-Schaffer dated 11/98</w:t>
      </w:r>
    </w:p>
    <w:p>
      <w:pPr>
        <w:pStyle w:val="ZEROS"/>
        <w:numPr>
          <w:ilvl w:val="2"/>
          <w:numId w:val="12"/>
        </w:numPr>
        <w:ind w:hanging="0" w:start="0"/>
        <w:rPr/>
      </w:pPr>
      <w:r>
        <w:rPr/>
        <w:t>Maps of Mississippi</w:t>
      </w:r>
    </w:p>
    <w:p>
      <w:pPr>
        <w:pStyle w:val="ZEROS"/>
        <w:numPr>
          <w:ilvl w:val="2"/>
          <w:numId w:val="12"/>
        </w:numPr>
        <w:ind w:hanging="0" w:start="0"/>
        <w:rPr/>
      </w:pPr>
      <w:r>
        <w:rPr/>
        <w:t>Refurbishment Reports</w:t>
      </w:r>
    </w:p>
    <w:p>
      <w:pPr>
        <w:pStyle w:val="ZEROS"/>
        <w:numPr>
          <w:ilvl w:val="2"/>
          <w:numId w:val="12"/>
        </w:numPr>
        <w:ind w:hanging="0" w:start="0"/>
        <w:rPr/>
      </w:pPr>
      <w:r>
        <w:rPr/>
        <w:t>Kunsan Packing List</w:t>
      </w:r>
    </w:p>
    <w:p>
      <w:pPr>
        <w:pStyle w:val="ZEROS"/>
        <w:numPr>
          <w:ilvl w:val="2"/>
          <w:numId w:val="12"/>
        </w:numPr>
        <w:ind w:hanging="0" w:start="0"/>
        <w:rPr/>
      </w:pPr>
      <w:r>
        <w:rPr/>
        <w:t>Major Equipment Detail</w:t>
      </w:r>
    </w:p>
    <w:p>
      <w:pPr>
        <w:pStyle w:val="ZEROS"/>
        <w:numPr>
          <w:ilvl w:val="2"/>
          <w:numId w:val="12"/>
        </w:numPr>
        <w:ind w:hanging="0" w:start="0"/>
        <w:rPr/>
      </w:pPr>
      <w:r>
        <w:rPr/>
        <w:t>Road Improvement Commitment Letter (Lester Sumners)</w:t>
      </w:r>
    </w:p>
    <w:p>
      <w:pPr>
        <w:pStyle w:val="Level2"/>
        <w:widowControl/>
        <w:numPr>
          <w:ilvl w:val="1"/>
          <w:numId w:val="12"/>
        </w:numPr>
        <w:ind w:hanging="0" w:start="0"/>
        <w:rPr>
          <w:b/>
        </w:rPr>
      </w:pPr>
      <w:r>
        <w:rPr>
          <w:b/>
        </w:rPr>
        <w:t>Contracts</w:t>
      </w:r>
    </w:p>
    <w:p>
      <w:pPr>
        <w:pStyle w:val="ZEROS"/>
        <w:numPr>
          <w:ilvl w:val="2"/>
          <w:numId w:val="12"/>
        </w:numPr>
        <w:ind w:hanging="0" w:start="0"/>
        <w:rPr/>
      </w:pPr>
      <w:r>
        <w:rPr/>
        <w:t>Memorandum of Understanding</w:t>
      </w:r>
    </w:p>
    <w:p>
      <w:pPr>
        <w:pStyle w:val="ZEROS"/>
        <w:numPr>
          <w:ilvl w:val="2"/>
          <w:numId w:val="12"/>
        </w:numPr>
        <w:ind w:hanging="0" w:start="0"/>
        <w:rPr/>
      </w:pPr>
      <w:r>
        <w:rPr/>
        <w:t>Joint Development Agreement</w:t>
      </w:r>
    </w:p>
    <w:p>
      <w:pPr>
        <w:pStyle w:val="ZEROS"/>
        <w:numPr>
          <w:ilvl w:val="2"/>
          <w:numId w:val="12"/>
        </w:numPr>
        <w:ind w:hanging="0" w:start="0"/>
        <w:rPr/>
      </w:pPr>
      <w:r>
        <w:rPr/>
        <w:t>Partnerships</w:t>
      </w:r>
    </w:p>
    <w:p>
      <w:pPr>
        <w:pStyle w:val="ZEROS"/>
        <w:numPr>
          <w:ilvl w:val="2"/>
          <w:numId w:val="12"/>
        </w:numPr>
        <w:ind w:hanging="0" w:start="0"/>
        <w:rPr>
          <w:b/>
        </w:rPr>
      </w:pPr>
      <w:r>
        <w:rPr>
          <w:b/>
        </w:rPr>
        <w:t>Limited Liability Company Agreement</w:t>
      </w:r>
    </w:p>
    <w:p>
      <w:pPr>
        <w:pStyle w:val="Level5"/>
        <w:numPr>
          <w:ilvl w:val="4"/>
          <w:numId w:val="12"/>
        </w:numPr>
        <w:ind w:hanging="0" w:start="0"/>
        <w:rPr/>
      </w:pPr>
      <w:r>
        <w:rPr>
          <w:u w:val="single"/>
        </w:rPr>
        <w:t>Limited Liability Company Agreement</w:t>
      </w:r>
      <w:r>
        <w:rPr/>
        <w:t xml:space="preserve"> of New Albany Power I, L.L.C. (“New Albany”) dated 07/13/98</w:t>
      </w:r>
    </w:p>
    <w:p>
      <w:pPr>
        <w:pStyle w:val="Level5"/>
        <w:numPr>
          <w:ilvl w:val="4"/>
          <w:numId w:val="12"/>
        </w:numPr>
        <w:ind w:hanging="0" w:start="0"/>
        <w:rPr/>
      </w:pPr>
      <w:r>
        <w:rPr>
          <w:u w:val="single"/>
        </w:rPr>
        <w:t>Certificate of Formation</w:t>
      </w:r>
      <w:r>
        <w:rPr/>
        <w:t xml:space="preserve"> of New Albany in the State of Delaware dated 07/13/98</w:t>
      </w:r>
    </w:p>
    <w:p>
      <w:pPr>
        <w:pStyle w:val="Level5"/>
        <w:numPr>
          <w:ilvl w:val="4"/>
          <w:numId w:val="12"/>
        </w:numPr>
        <w:ind w:hanging="0" w:start="0"/>
        <w:rPr/>
      </w:pPr>
      <w:r>
        <w:rPr>
          <w:u w:val="single"/>
        </w:rPr>
        <w:t>Consent of Sole Member</w:t>
      </w:r>
      <w:r>
        <w:rPr/>
        <w:t xml:space="preserve"> dated 09/14/98</w:t>
      </w:r>
    </w:p>
    <w:p>
      <w:pPr>
        <w:pStyle w:val="Level5"/>
        <w:numPr>
          <w:ilvl w:val="4"/>
          <w:numId w:val="12"/>
        </w:numPr>
        <w:ind w:hanging="0" w:start="0"/>
        <w:rPr/>
      </w:pPr>
      <w:r>
        <w:rPr>
          <w:u w:val="single"/>
        </w:rPr>
        <w:t>Certificate of Authority to Transact Business in Texas</w:t>
      </w:r>
      <w:r>
        <w:rPr/>
        <w:t xml:space="preserve"> dated 09/22/98 from Secretary of State of Texas for New Albany</w:t>
      </w:r>
    </w:p>
    <w:p>
      <w:pPr>
        <w:pStyle w:val="Level5"/>
        <w:numPr>
          <w:ilvl w:val="4"/>
          <w:numId w:val="12"/>
        </w:numPr>
        <w:ind w:hanging="0" w:start="0"/>
        <w:rPr/>
      </w:pPr>
      <w:r>
        <w:rPr>
          <w:u w:val="single"/>
        </w:rPr>
        <w:t>Certification of Account Status – Texas</w:t>
      </w:r>
      <w:r>
        <w:rPr/>
        <w:t xml:space="preserve"> letter of Good Standing from State Comptroller in Texas for New Albany dated 09/22/98</w:t>
      </w:r>
    </w:p>
    <w:p>
      <w:pPr>
        <w:pStyle w:val="Level5"/>
        <w:numPr>
          <w:ilvl w:val="4"/>
          <w:numId w:val="12"/>
        </w:numPr>
        <w:ind w:hanging="0" w:start="0"/>
        <w:rPr/>
      </w:pPr>
      <w:r>
        <w:rPr>
          <w:u w:val="single"/>
        </w:rPr>
        <w:t>Certificate of Registration To Do Business in Mississippi</w:t>
      </w:r>
      <w:r>
        <w:rPr/>
        <w:t xml:space="preserve"> from Secretary of State dated 09/23/98</w:t>
      </w:r>
    </w:p>
    <w:p>
      <w:pPr>
        <w:pStyle w:val="Level5"/>
        <w:numPr>
          <w:ilvl w:val="4"/>
          <w:numId w:val="12"/>
        </w:numPr>
        <w:ind w:hanging="0" w:start="0"/>
        <w:rPr/>
      </w:pPr>
      <w:r>
        <w:rPr>
          <w:u w:val="single"/>
        </w:rPr>
        <w:t>Consent of Managers</w:t>
      </w:r>
      <w:r>
        <w:rPr/>
        <w:t xml:space="preserve"> of New Albany to sale of Member’s Interest in the company and amendment to the LLC Agreement without further action or consent of Operating Manager or Independent Manager dated 05/21/99</w:t>
      </w:r>
    </w:p>
    <w:p>
      <w:pPr>
        <w:pStyle w:val="Level5"/>
        <w:numPr>
          <w:ilvl w:val="4"/>
          <w:numId w:val="12"/>
        </w:numPr>
        <w:ind w:hanging="0" w:start="0"/>
        <w:rPr/>
      </w:pPr>
      <w:r>
        <w:rPr>
          <w:u w:val="single"/>
        </w:rPr>
        <w:t>Enron in-house information sheets</w:t>
      </w:r>
      <w:r>
        <w:rPr/>
        <w:t xml:space="preserve"> on New Albany formation</w:t>
      </w:r>
    </w:p>
    <w:p>
      <w:pPr>
        <w:pStyle w:val="Level3"/>
        <w:widowControl/>
        <w:spacing w:before="0" w:after="0"/>
        <w:ind w:firstLine="720" w:start="2160" w:end="0"/>
        <w:rPr/>
      </w:pPr>
      <w:r>
        <w:rPr>
          <w:b/>
        </w:rPr>
        <w:t>[REDACT:</w:t>
        <w:tab/>
        <w:t xml:space="preserve">Entire Document </w:t>
      </w:r>
      <w:r>
        <w:rPr>
          <w:b/>
          <w:u w:val="single"/>
        </w:rPr>
        <w:t>                       </w:t>
      </w:r>
      <w:r>
        <w:rPr>
          <w:b/>
        </w:rPr>
        <w:t xml:space="preserve"> or</w:t>
      </w:r>
    </w:p>
    <w:p>
      <w:pPr>
        <w:pStyle w:val="Level3"/>
        <w:widowControl/>
        <w:ind w:firstLine="720" w:start="2160" w:end="0"/>
        <w:rPr>
          <w:u w:val="single"/>
        </w:rPr>
      </w:pPr>
      <w:r>
        <w:rPr>
          <w:b/>
        </w:rPr>
        <w:tab/>
        <w:tab/>
        <w:t xml:space="preserve">Cost Information Only </w:t>
      </w:r>
      <w:r>
        <w:rPr>
          <w:b/>
          <w:u w:val="single"/>
        </w:rPr>
        <w:t>                     </w:t>
      </w:r>
      <w:r>
        <w:rPr>
          <w:b/>
        </w:rPr>
        <w:t>]</w:t>
      </w:r>
    </w:p>
    <w:p>
      <w:pPr>
        <w:pStyle w:val="ZEROS"/>
        <w:numPr>
          <w:ilvl w:val="2"/>
          <w:numId w:val="12"/>
        </w:numPr>
        <w:ind w:hanging="0" w:start="0"/>
        <w:rPr>
          <w:b/>
        </w:rPr>
      </w:pPr>
      <w:r>
        <w:rPr>
          <w:b/>
        </w:rPr>
        <w:t>Power Purchase Agreement</w:t>
      </w:r>
    </w:p>
    <w:p>
      <w:pPr>
        <w:pStyle w:val="Level3"/>
        <w:widowControl/>
        <w:spacing w:before="0" w:after="0"/>
        <w:ind w:firstLine="720" w:start="2160" w:end="0"/>
        <w:rPr/>
      </w:pPr>
      <w:r>
        <w:rPr>
          <w:b/>
        </w:rPr>
        <w:t>[REDACT:</w:t>
        <w:tab/>
        <w:t xml:space="preserve">Entire Document </w:t>
      </w:r>
      <w:r>
        <w:rPr>
          <w:b/>
          <w:u w:val="single"/>
        </w:rPr>
        <w:t>                       </w:t>
      </w:r>
      <w:r>
        <w:rPr>
          <w:b/>
        </w:rPr>
        <w:t xml:space="preserve"> or</w:t>
      </w:r>
    </w:p>
    <w:p>
      <w:pPr>
        <w:pStyle w:val="Level3"/>
        <w:widowControl/>
        <w:ind w:firstLine="720" w:start="2160" w:end="0"/>
        <w:rPr>
          <w:u w:val="single"/>
        </w:rPr>
      </w:pPr>
      <w:r>
        <w:rPr>
          <w:b/>
        </w:rPr>
        <w:tab/>
        <w:tab/>
        <w:t xml:space="preserve">Cost Information Only </w:t>
      </w:r>
      <w:r>
        <w:rPr>
          <w:b/>
          <w:u w:val="single"/>
        </w:rPr>
        <w:t>                     </w:t>
      </w:r>
      <w:r>
        <w:rPr>
          <w:b/>
        </w:rPr>
        <w:t>]</w:t>
      </w:r>
    </w:p>
    <w:p>
      <w:pPr>
        <w:pStyle w:val="Level5"/>
        <w:numPr>
          <w:ilvl w:val="4"/>
          <w:numId w:val="12"/>
        </w:numPr>
        <w:ind w:hanging="0" w:start="0"/>
        <w:rPr/>
      </w:pPr>
      <w:r>
        <w:rPr>
          <w:u w:val="single"/>
        </w:rPr>
        <w:t>LT Power Purchase Agreement</w:t>
      </w:r>
      <w:r>
        <w:rPr/>
        <w:t xml:space="preserve"> between Enron Power Marketing and SCC-L3 dated 11/21/98</w:t>
      </w:r>
    </w:p>
    <w:p>
      <w:pPr>
        <w:pStyle w:val="Level5"/>
        <w:numPr>
          <w:ilvl w:val="4"/>
          <w:numId w:val="12"/>
        </w:numPr>
        <w:ind w:hanging="0" w:start="0"/>
        <w:rPr/>
      </w:pPr>
      <w:r>
        <w:rPr>
          <w:u w:val="single"/>
        </w:rPr>
        <w:t>ST Power Purchase Agreement</w:t>
      </w:r>
      <w:r>
        <w:rPr/>
        <w:t xml:space="preserve"> between Enron Power Marketing and SCC-L3 dated 11/21/98</w:t>
      </w:r>
    </w:p>
    <w:p>
      <w:pPr>
        <w:pStyle w:val="ZEROS"/>
        <w:numPr>
          <w:ilvl w:val="2"/>
          <w:numId w:val="12"/>
        </w:numPr>
        <w:ind w:hanging="0" w:start="0"/>
        <w:rPr>
          <w:b/>
        </w:rPr>
      </w:pPr>
      <w:r>
        <w:rPr>
          <w:b/>
        </w:rPr>
        <w:t>Fuel Supply Agreements</w:t>
      </w:r>
    </w:p>
    <w:p>
      <w:pPr>
        <w:pStyle w:val="Level5"/>
        <w:numPr>
          <w:ilvl w:val="4"/>
          <w:numId w:val="12"/>
        </w:numPr>
        <w:ind w:hanging="0" w:start="0"/>
        <w:rPr/>
      </w:pPr>
      <w:r>
        <w:rPr>
          <w:u w:val="single"/>
        </w:rPr>
        <w:t>FTS1 Service Agreement</w:t>
      </w:r>
      <w:r>
        <w:rPr/>
        <w:t xml:space="preserve"> between Columbia Gulf Transmission Company (“Columbia”) and New Albany with a term from 06/01/99 to 09/30/08 dated 03/03/99</w:t>
      </w:r>
    </w:p>
    <w:p>
      <w:pPr>
        <w:pStyle w:val="Level5"/>
        <w:numPr>
          <w:ilvl w:val="4"/>
          <w:numId w:val="12"/>
        </w:numPr>
        <w:ind w:hanging="0" w:start="0"/>
        <w:rPr/>
      </w:pPr>
      <w:r>
        <w:rPr>
          <w:u w:val="single"/>
        </w:rPr>
        <w:t>FTS1 Service Agreement 05/99 (</w:t>
      </w:r>
      <w:r>
        <w:rPr/>
        <w:t>only) between New Albany and Columbia dated 05/01/99</w:t>
      </w:r>
    </w:p>
    <w:p>
      <w:pPr>
        <w:pStyle w:val="Level5"/>
        <w:numPr>
          <w:ilvl w:val="4"/>
          <w:numId w:val="12"/>
        </w:numPr>
        <w:ind w:hanging="0" w:start="0"/>
        <w:rPr/>
      </w:pPr>
      <w:r>
        <w:rPr>
          <w:u w:val="single"/>
        </w:rPr>
        <w:t>Discount Letter Agreement</w:t>
      </w:r>
      <w:r>
        <w:rPr/>
        <w:t xml:space="preserve"> for FTS1 Service Agreement between New Albany and Columbia dated 03/23/99</w:t>
      </w:r>
    </w:p>
    <w:p>
      <w:pPr>
        <w:pStyle w:val="Level5"/>
        <w:numPr>
          <w:ilvl w:val="4"/>
          <w:numId w:val="12"/>
        </w:numPr>
        <w:ind w:hanging="0" w:start="0"/>
        <w:rPr/>
      </w:pPr>
      <w:r>
        <w:rPr>
          <w:u w:val="single"/>
        </w:rPr>
        <w:t>ITS Service Agreement</w:t>
      </w:r>
      <w:r>
        <w:rPr/>
        <w:t xml:space="preserve"> between New Albany and Columbia dated 04/15/99</w:t>
      </w:r>
    </w:p>
    <w:p>
      <w:pPr>
        <w:pStyle w:val="Level5"/>
        <w:numPr>
          <w:ilvl w:val="4"/>
          <w:numId w:val="12"/>
        </w:numPr>
        <w:ind w:hanging="0" w:start="0"/>
        <w:rPr/>
      </w:pPr>
      <w:r>
        <w:rPr>
          <w:u w:val="single"/>
        </w:rPr>
        <w:t>Transmission Precedent and Option Agreement</w:t>
      </w:r>
      <w:r>
        <w:rPr/>
        <w:t xml:space="preserve"> between New Albany and Columbia dated 12/11/98</w:t>
      </w:r>
    </w:p>
    <w:p>
      <w:pPr>
        <w:pStyle w:val="Level5"/>
        <w:numPr>
          <w:ilvl w:val="4"/>
          <w:numId w:val="12"/>
        </w:numPr>
        <w:ind w:hanging="0" w:start="0"/>
        <w:rPr/>
      </w:pPr>
      <w:r>
        <w:rPr>
          <w:u w:val="single"/>
        </w:rPr>
        <w:t>Amendment Agreement to Transmission Precedent and Option Agreement</w:t>
      </w:r>
      <w:r>
        <w:rPr/>
        <w:t xml:space="preserve"> between New Albany and Columbia dated 03/31/99</w:t>
      </w:r>
    </w:p>
    <w:p>
      <w:pPr>
        <w:pStyle w:val="Level5"/>
        <w:numPr>
          <w:ilvl w:val="4"/>
          <w:numId w:val="12"/>
        </w:numPr>
        <w:ind w:hanging="0" w:start="0"/>
        <w:rPr/>
      </w:pPr>
      <w:r>
        <w:rPr>
          <w:u w:val="single"/>
        </w:rPr>
        <w:t>Construction, Ownership, Operation and Maintenance Agreement (COOM)</w:t>
      </w:r>
      <w:r>
        <w:rPr/>
        <w:t xml:space="preserve"> between New Albany and Columbia dated 03/31/99</w:t>
      </w:r>
    </w:p>
    <w:p>
      <w:pPr>
        <w:pStyle w:val="Level5"/>
        <w:numPr>
          <w:ilvl w:val="4"/>
          <w:numId w:val="12"/>
        </w:numPr>
        <w:ind w:hanging="0" w:start="0"/>
        <w:rPr/>
      </w:pPr>
      <w:r>
        <w:rPr>
          <w:u w:val="single"/>
        </w:rPr>
        <w:t>Amendment Agreement to COOM</w:t>
      </w:r>
      <w:r>
        <w:rPr/>
        <w:t xml:space="preserve"> between New Albany and Columbia dated 03/31/99</w:t>
      </w:r>
    </w:p>
    <w:p>
      <w:pPr>
        <w:pStyle w:val="Level5"/>
        <w:numPr>
          <w:ilvl w:val="4"/>
          <w:numId w:val="12"/>
        </w:numPr>
        <w:ind w:hanging="0" w:start="0"/>
        <w:rPr/>
      </w:pPr>
      <w:r>
        <w:rPr>
          <w:u w:val="single"/>
        </w:rPr>
        <w:t>Letter of Intent</w:t>
      </w:r>
      <w:r>
        <w:rPr/>
        <w:t xml:space="preserve"> regarding Interconnection between ECT and Columbia dated 09/10/98</w:t>
      </w:r>
    </w:p>
    <w:p>
      <w:pPr>
        <w:pStyle w:val="Level5"/>
        <w:numPr>
          <w:ilvl w:val="4"/>
          <w:numId w:val="12"/>
        </w:numPr>
        <w:ind w:hanging="0" w:start="0"/>
        <w:rPr/>
      </w:pPr>
      <w:r>
        <w:rPr>
          <w:u w:val="single"/>
        </w:rPr>
        <w:t>Advance Payment Agreement</w:t>
      </w:r>
      <w:r>
        <w:rPr/>
        <w:t xml:space="preserve"> between New Albany and Columbia dated 03/31/99</w:t>
      </w:r>
    </w:p>
    <w:p>
      <w:pPr>
        <w:pStyle w:val="Level5"/>
        <w:numPr>
          <w:ilvl w:val="4"/>
          <w:numId w:val="12"/>
        </w:numPr>
        <w:ind w:hanging="0" w:start="0"/>
        <w:rPr/>
      </w:pPr>
      <w:r>
        <w:rPr>
          <w:u w:val="single"/>
        </w:rPr>
        <w:t>Confidentiality Agreement</w:t>
      </w:r>
      <w:r>
        <w:rPr/>
        <w:t xml:space="preserve"> between New Albany and Columbia dated 12/01/98</w:t>
      </w:r>
    </w:p>
    <w:p>
      <w:pPr>
        <w:pStyle w:val="Level5"/>
        <w:numPr>
          <w:ilvl w:val="4"/>
          <w:numId w:val="12"/>
        </w:numPr>
        <w:ind w:hanging="0" w:start="0"/>
        <w:rPr/>
      </w:pPr>
      <w:r>
        <w:rPr>
          <w:u w:val="single"/>
        </w:rPr>
        <w:t>Right of Way</w:t>
      </w:r>
      <w:r>
        <w:rPr/>
        <w:t xml:space="preserve"> between New Albany and Columbia for gas lines dated 09/23/98</w:t>
      </w:r>
    </w:p>
    <w:p>
      <w:pPr>
        <w:pStyle w:val="Level5"/>
        <w:numPr>
          <w:ilvl w:val="4"/>
          <w:numId w:val="12"/>
        </w:numPr>
        <w:ind w:hanging="0" w:start="0"/>
        <w:rPr/>
      </w:pPr>
      <w:r>
        <w:rPr>
          <w:u w:val="single"/>
        </w:rPr>
        <w:t>Notice of Request under Blanket Authorization</w:t>
      </w:r>
      <w:r>
        <w:rPr/>
        <w:t xml:space="preserve"> dated 01/29/99 request by Columbia to construct, own and operate pipeline for New Albany Interconnection</w:t>
      </w:r>
    </w:p>
    <w:p>
      <w:pPr>
        <w:pStyle w:val="Level5"/>
        <w:numPr>
          <w:ilvl w:val="4"/>
          <w:numId w:val="12"/>
        </w:numPr>
        <w:ind w:hanging="0" w:start="0"/>
        <w:rPr/>
      </w:pPr>
      <w:r>
        <w:rPr>
          <w:u w:val="single"/>
        </w:rPr>
        <w:t>Letter COOM Agreement</w:t>
      </w:r>
      <w:r>
        <w:rPr/>
        <w:t xml:space="preserve"> between Columbia and New Albany dated 11/18/98</w:t>
      </w:r>
    </w:p>
    <w:p>
      <w:pPr>
        <w:pStyle w:val="BodyText"/>
        <w:ind w:hanging="720" w:start="4320" w:end="0"/>
        <w:rPr>
          <w:b/>
        </w:rPr>
      </w:pPr>
      <w:r>
        <w:rPr>
          <w:b/>
        </w:rPr>
        <w:t>(i)</w:t>
        <w:tab/>
        <w:t>Letter Agreement re: 10 year term of COOM Agreement dated 01/13/99 - New Albany and Caledonia</w:t>
      </w:r>
    </w:p>
    <w:p>
      <w:pPr>
        <w:pStyle w:val="Level5"/>
        <w:numPr>
          <w:ilvl w:val="4"/>
          <w:numId w:val="12"/>
        </w:numPr>
        <w:ind w:hanging="0" w:start="0"/>
        <w:rPr/>
      </w:pPr>
      <w:r>
        <w:rPr>
          <w:u w:val="single"/>
        </w:rPr>
        <w:t>Notice Letter of Third Party Offering</w:t>
      </w:r>
      <w:r>
        <w:rPr/>
        <w:t xml:space="preserve"> by New Albany to Columbia and acceptance of same by Columbia dated 05/02/00</w:t>
      </w:r>
    </w:p>
    <w:p>
      <w:pPr>
        <w:pStyle w:val="Level5"/>
        <w:numPr>
          <w:ilvl w:val="4"/>
          <w:numId w:val="12"/>
        </w:numPr>
        <w:ind w:hanging="0" w:start="0"/>
        <w:rPr/>
      </w:pPr>
      <w:r>
        <w:rPr/>
        <w:t>Plat Survey for Columbia Gulf Transmission Co. Easement Tract</w:t>
      </w:r>
    </w:p>
    <w:p>
      <w:pPr>
        <w:pStyle w:val="Level4"/>
        <w:widowControl/>
        <w:numPr>
          <w:ilvl w:val="3"/>
          <w:numId w:val="13"/>
        </w:numPr>
        <w:rPr/>
      </w:pPr>
      <w:r>
        <w:rPr/>
        <w:t>Commodity Supply</w:t>
      </w:r>
    </w:p>
    <w:p>
      <w:pPr>
        <w:pStyle w:val="Level4"/>
        <w:widowControl/>
        <w:numPr>
          <w:ilvl w:val="3"/>
          <w:numId w:val="13"/>
        </w:numPr>
        <w:rPr/>
      </w:pPr>
      <w:r>
        <w:rPr/>
        <w:t>Transport</w:t>
      </w:r>
    </w:p>
    <w:p>
      <w:pPr>
        <w:pStyle w:val="Level4"/>
        <w:widowControl/>
        <w:numPr>
          <w:ilvl w:val="3"/>
          <w:numId w:val="13"/>
        </w:numPr>
        <w:rPr/>
      </w:pPr>
      <w:r>
        <w:rPr/>
        <w:t>Interconnection/COOM</w:t>
      </w:r>
    </w:p>
    <w:p>
      <w:pPr>
        <w:pStyle w:val="Level4"/>
        <w:widowControl/>
        <w:numPr>
          <w:ilvl w:val="3"/>
          <w:numId w:val="13"/>
        </w:numPr>
        <w:rPr/>
      </w:pPr>
      <w:r>
        <w:rPr/>
        <w:t>Columbia Gulf Correspondence</w:t>
      </w:r>
    </w:p>
    <w:p>
      <w:pPr>
        <w:pStyle w:val="Level4"/>
        <w:widowControl/>
        <w:numPr>
          <w:ilvl w:val="3"/>
          <w:numId w:val="13"/>
        </w:numPr>
        <w:rPr/>
      </w:pPr>
      <w:r>
        <w:rPr/>
        <w:t>Easement</w:t>
      </w:r>
    </w:p>
    <w:p>
      <w:pPr>
        <w:pStyle w:val="Level4"/>
        <w:widowControl/>
        <w:numPr>
          <w:ilvl w:val="3"/>
          <w:numId w:val="13"/>
        </w:numPr>
        <w:rPr/>
      </w:pPr>
      <w:r>
        <w:rPr/>
        <w:t>Service Agreement</w:t>
      </w:r>
    </w:p>
    <w:p>
      <w:pPr>
        <w:pStyle w:val="Level4"/>
        <w:widowControl/>
        <w:numPr>
          <w:ilvl w:val="3"/>
          <w:numId w:val="13"/>
        </w:numPr>
        <w:rPr/>
      </w:pPr>
      <w:r>
        <w:rPr/>
        <w:t xml:space="preserve">Blanket Authorization Agreement </w:t>
      </w:r>
      <w:r>
        <w:rPr>
          <w:i/>
        </w:rPr>
        <w:t>[See 01.02.06 (M)]</w:t>
      </w:r>
    </w:p>
    <w:p>
      <w:pPr>
        <w:pStyle w:val="Level4"/>
        <w:widowControl/>
        <w:numPr>
          <w:ilvl w:val="3"/>
          <w:numId w:val="13"/>
        </w:numPr>
        <w:ind w:hanging="1800" w:start="4320" w:end="0"/>
        <w:rPr/>
      </w:pPr>
      <w:r>
        <w:rPr/>
        <w:t>Amendment Agreement</w:t>
      </w:r>
    </w:p>
    <w:p>
      <w:pPr>
        <w:pStyle w:val="Level4"/>
        <w:widowControl/>
        <w:numPr>
          <w:ilvl w:val="3"/>
          <w:numId w:val="13"/>
        </w:numPr>
        <w:rPr/>
      </w:pPr>
      <w:r>
        <w:rPr/>
        <w:t>Advance Payment Agreement</w:t>
      </w:r>
    </w:p>
    <w:p>
      <w:pPr>
        <w:pStyle w:val="Level4"/>
        <w:widowControl/>
        <w:numPr>
          <w:ilvl w:val="3"/>
          <w:numId w:val="13"/>
        </w:numPr>
        <w:rPr/>
      </w:pPr>
      <w:r>
        <w:rPr/>
        <w:t>Punch List &amp; Acceptance</w:t>
      </w:r>
    </w:p>
    <w:p>
      <w:pPr>
        <w:pStyle w:val="ZEROS"/>
        <w:numPr>
          <w:ilvl w:val="2"/>
          <w:numId w:val="12"/>
        </w:numPr>
        <w:ind w:hanging="0" w:start="0"/>
        <w:rPr/>
      </w:pPr>
      <w:r>
        <w:rPr/>
        <w:t>Intentionally left blank</w:t>
      </w:r>
    </w:p>
    <w:p>
      <w:pPr>
        <w:pStyle w:val="ZEROS"/>
        <w:numPr>
          <w:ilvl w:val="2"/>
          <w:numId w:val="12"/>
        </w:numPr>
        <w:ind w:hanging="0" w:start="0"/>
        <w:rPr/>
      </w:pPr>
      <w:r>
        <w:rPr/>
        <w:t>Sister Agreements</w:t>
      </w:r>
    </w:p>
    <w:p>
      <w:pPr>
        <w:pStyle w:val="ZEROS"/>
        <w:numPr>
          <w:ilvl w:val="2"/>
          <w:numId w:val="12"/>
        </w:numPr>
        <w:ind w:hanging="0" w:start="0"/>
        <w:rPr/>
      </w:pPr>
      <w:r>
        <w:rPr/>
        <w:t>Engineering Procurement and Construction Contract</w:t>
      </w:r>
    </w:p>
    <w:p>
      <w:pPr>
        <w:pStyle w:val="Level4"/>
        <w:widowControl/>
        <w:numPr>
          <w:ilvl w:val="3"/>
          <w:numId w:val="12"/>
        </w:numPr>
        <w:ind w:hanging="0" w:start="0"/>
        <w:rPr/>
      </w:pPr>
      <w:r>
        <w:rPr/>
        <w:t>Performance Criteria</w:t>
      </w:r>
    </w:p>
    <w:p>
      <w:pPr>
        <w:pStyle w:val="Level4"/>
        <w:widowControl/>
        <w:numPr>
          <w:ilvl w:val="3"/>
          <w:numId w:val="12"/>
        </w:numPr>
        <w:ind w:hanging="0" w:start="0"/>
        <w:rPr/>
      </w:pPr>
      <w:r>
        <w:rPr/>
        <w:t>Start-up Procedures</w:t>
      </w:r>
    </w:p>
    <w:p>
      <w:pPr>
        <w:pStyle w:val="Level4"/>
        <w:widowControl/>
        <w:numPr>
          <w:ilvl w:val="3"/>
          <w:numId w:val="12"/>
        </w:numPr>
        <w:ind w:hanging="0" w:start="0"/>
        <w:rPr/>
      </w:pPr>
      <w:r>
        <w:rPr/>
        <w:t>Design Control Specification</w:t>
      </w:r>
    </w:p>
    <w:p>
      <w:pPr>
        <w:pStyle w:val="ZEROS"/>
        <w:numPr>
          <w:ilvl w:val="2"/>
          <w:numId w:val="12"/>
        </w:numPr>
        <w:ind w:hanging="0" w:start="0"/>
        <w:rPr/>
      </w:pPr>
      <w:r>
        <w:rPr/>
        <w:t>Development Consultant Agreements</w:t>
      </w:r>
    </w:p>
    <w:p>
      <w:pPr>
        <w:pStyle w:val="ZEROS"/>
        <w:numPr>
          <w:ilvl w:val="2"/>
          <w:numId w:val="12"/>
        </w:numPr>
        <w:ind w:hanging="0" w:start="0"/>
        <w:rPr>
          <w:b/>
        </w:rPr>
      </w:pPr>
      <w:r>
        <w:rPr>
          <w:b/>
        </w:rPr>
        <w:t xml:space="preserve">Operation and Maintenance Agreements </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ZEROS"/>
        <w:numPr>
          <w:ilvl w:val="0"/>
          <w:numId w:val="0"/>
        </w:numPr>
        <w:ind w:firstLine="360" w:start="3600" w:end="0"/>
        <w:rPr/>
      </w:pPr>
      <w:r>
        <w:rPr>
          <w:b/>
        </w:rPr>
        <w:t xml:space="preserve">Cost Information Only </w:t>
      </w:r>
      <w:r>
        <w:rPr>
          <w:b/>
          <w:u w:val="single"/>
        </w:rPr>
        <w:t>                     </w:t>
      </w:r>
      <w:r>
        <w:rPr>
          <w:b/>
        </w:rPr>
        <w:t>]</w:t>
      </w:r>
    </w:p>
    <w:p>
      <w:pPr>
        <w:pStyle w:val="Level5"/>
        <w:numPr>
          <w:ilvl w:val="4"/>
          <w:numId w:val="12"/>
        </w:numPr>
        <w:ind w:hanging="0" w:start="0"/>
        <w:rPr/>
      </w:pPr>
      <w:r>
        <w:rPr>
          <w:u w:val="single"/>
        </w:rPr>
        <w:t>EI Operating Plan</w:t>
      </w:r>
      <w:r>
        <w:rPr/>
        <w:t xml:space="preserve"> for Southeast Peaking Projects covering the period prior to commercial operation dated 11/17/98</w:t>
      </w:r>
    </w:p>
    <w:p>
      <w:pPr>
        <w:pStyle w:val="Level5"/>
        <w:numPr>
          <w:ilvl w:val="4"/>
          <w:numId w:val="12"/>
        </w:numPr>
        <w:ind w:hanging="0" w:start="0"/>
        <w:rPr/>
      </w:pPr>
      <w:r>
        <w:rPr>
          <w:u w:val="single"/>
        </w:rPr>
        <w:t>EI Operation and Maintenance (O&amp;M) Plan</w:t>
      </w:r>
      <w:r>
        <w:rPr/>
        <w:t xml:space="preserve"> for four Southeastern Peaking Plants under development dated 10/16/98</w:t>
      </w:r>
    </w:p>
    <w:p>
      <w:pPr>
        <w:pStyle w:val="Level5"/>
        <w:numPr>
          <w:ilvl w:val="4"/>
          <w:numId w:val="12"/>
        </w:numPr>
        <w:ind w:hanging="0" w:start="0"/>
        <w:rPr/>
      </w:pPr>
      <w:r>
        <w:rPr>
          <w:u w:val="single"/>
        </w:rPr>
        <w:t>Amended and Restated O &amp; M Agreement</w:t>
      </w:r>
      <w:r>
        <w:rPr/>
        <w:t xml:space="preserve"> between New Albany and Operational Energy Corp. dated 05/20/99.</w:t>
      </w:r>
    </w:p>
    <w:p>
      <w:pPr>
        <w:pStyle w:val="Level6"/>
        <w:numPr>
          <w:ilvl w:val="3"/>
          <w:numId w:val="18"/>
        </w:numPr>
        <w:spacing w:before="0" w:after="240"/>
        <w:rPr>
          <w:sz w:val="24"/>
        </w:rPr>
      </w:pPr>
      <w:r>
        <w:rPr>
          <w:sz w:val="24"/>
        </w:rPr>
        <w:t>Asset Management Agreement</w:t>
      </w:r>
    </w:p>
    <w:p>
      <w:pPr>
        <w:pStyle w:val="ZEROS"/>
        <w:numPr>
          <w:ilvl w:val="2"/>
          <w:numId w:val="12"/>
        </w:numPr>
        <w:ind w:hanging="0" w:start="0"/>
        <w:rPr/>
      </w:pPr>
      <w:r>
        <w:rPr/>
        <w:t>Ground Water Supply Well Contract</w:t>
      </w:r>
    </w:p>
    <w:p>
      <w:pPr>
        <w:pStyle w:val="Level4"/>
        <w:widowControl/>
        <w:numPr>
          <w:ilvl w:val="3"/>
          <w:numId w:val="12"/>
        </w:numPr>
        <w:ind w:hanging="0" w:start="0"/>
        <w:rPr/>
      </w:pPr>
      <w:r>
        <w:rPr/>
        <w:t>Invoices &amp; P.O.s/Wire Transfers</w:t>
      </w:r>
    </w:p>
    <w:p>
      <w:pPr>
        <w:pStyle w:val="ZEROS"/>
        <w:numPr>
          <w:ilvl w:val="2"/>
          <w:numId w:val="12"/>
        </w:numPr>
        <w:ind w:hanging="0" w:start="0"/>
        <w:rPr/>
      </w:pPr>
      <w:r>
        <w:rPr/>
        <w:t>Wastewater Contract</w:t>
      </w:r>
    </w:p>
    <w:p>
      <w:pPr>
        <w:pStyle w:val="ZEROS"/>
        <w:numPr>
          <w:ilvl w:val="2"/>
          <w:numId w:val="12"/>
        </w:numPr>
        <w:ind w:hanging="0" w:start="0"/>
        <w:rPr>
          <w:b/>
        </w:rPr>
      </w:pPr>
      <w:r>
        <w:rPr>
          <w:b/>
        </w:rPr>
        <w:t>Transmission Line (TVA)</w:t>
      </w:r>
    </w:p>
    <w:p>
      <w:pPr>
        <w:pStyle w:val="Level4"/>
        <w:keepNext w:val="true"/>
        <w:widowControl/>
        <w:numPr>
          <w:ilvl w:val="3"/>
          <w:numId w:val="12"/>
        </w:numPr>
        <w:ind w:hanging="0" w:start="0"/>
        <w:rPr>
          <w:b/>
        </w:rPr>
      </w:pPr>
      <w:r>
        <w:rPr>
          <w:b/>
        </w:rPr>
        <w:t>Interconnection Study</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Level5"/>
        <w:numPr>
          <w:ilvl w:val="4"/>
          <w:numId w:val="12"/>
        </w:numPr>
        <w:ind w:hanging="0" w:start="0"/>
        <w:rPr/>
      </w:pPr>
      <w:r>
        <w:rPr>
          <w:u w:val="single"/>
        </w:rPr>
        <w:t>TVA System Impact Study</w:t>
      </w:r>
      <w:r>
        <w:rPr/>
        <w:t xml:space="preserve"> for New Albany and other Project Sites dated 01/26/99</w:t>
      </w:r>
    </w:p>
    <w:p>
      <w:pPr>
        <w:pStyle w:val="Level5"/>
        <w:numPr>
          <w:ilvl w:val="4"/>
          <w:numId w:val="12"/>
        </w:numPr>
        <w:ind w:hanging="0" w:start="0"/>
        <w:rPr/>
      </w:pPr>
      <w:r>
        <w:rPr>
          <w:u w:val="single"/>
        </w:rPr>
        <w:t>Draft Interconnection Criteria</w:t>
      </w:r>
      <w:r>
        <w:rPr/>
        <w:t>, New Albany Generation Facility to TVA dated 01/12/99 drafted by NEPCO</w:t>
      </w:r>
    </w:p>
    <w:p>
      <w:pPr>
        <w:pStyle w:val="Level4"/>
        <w:widowControl/>
        <w:numPr>
          <w:ilvl w:val="3"/>
          <w:numId w:val="12"/>
        </w:numPr>
        <w:ind w:hanging="0" w:start="0"/>
        <w:rPr>
          <w:b/>
        </w:rPr>
      </w:pPr>
      <w:r>
        <w:rPr>
          <w:b/>
        </w:rPr>
        <w:t>Interconnection Agreement</w:t>
      </w:r>
    </w:p>
    <w:p>
      <w:pPr>
        <w:pStyle w:val="Level5"/>
        <w:numPr>
          <w:ilvl w:val="4"/>
          <w:numId w:val="12"/>
        </w:numPr>
        <w:ind w:hanging="0" w:start="0"/>
        <w:rPr/>
      </w:pPr>
      <w:r>
        <w:rPr>
          <w:u w:val="single"/>
        </w:rPr>
        <w:t>Interconnection Agreement</w:t>
      </w:r>
      <w:r>
        <w:rPr/>
        <w:t xml:space="preserve"> between TVA and New Albany dated 02/22/99</w:t>
      </w:r>
    </w:p>
    <w:p>
      <w:pPr>
        <w:pStyle w:val="Level5"/>
        <w:numPr>
          <w:ilvl w:val="4"/>
          <w:numId w:val="12"/>
        </w:numPr>
        <w:ind w:hanging="0" w:start="0"/>
        <w:rPr/>
      </w:pPr>
      <w:r>
        <w:rPr>
          <w:u w:val="single"/>
        </w:rPr>
        <w:t>Letter Agreement dated 06/10/99</w:t>
      </w:r>
      <w:r>
        <w:rPr/>
        <w:t xml:space="preserve"> between New Albany and TVA amending Interconnection Agreement (file copy unexecuted by TVA)</w:t>
      </w:r>
    </w:p>
    <w:p>
      <w:pPr>
        <w:pStyle w:val="Normal"/>
        <w:ind w:start="3600" w:end="0"/>
        <w:rPr>
          <w:b/>
          <w:i/>
          <w:i/>
          <w:sz w:val="24"/>
        </w:rPr>
      </w:pPr>
      <w:r>
        <w:rPr>
          <w:b/>
          <w:i/>
          <w:sz w:val="24"/>
        </w:rPr>
        <w:t>[Where is copy executed by TVA?]</w:t>
      </w:r>
    </w:p>
    <w:p>
      <w:pPr>
        <w:pStyle w:val="Normal"/>
        <w:ind w:start="3600" w:end="0"/>
        <w:rPr>
          <w:b/>
          <w:i/>
          <w:i/>
          <w:sz w:val="24"/>
        </w:rPr>
      </w:pPr>
      <w:r>
        <w:rPr>
          <w:b/>
          <w:i/>
          <w:sz w:val="24"/>
        </w:rPr>
      </w:r>
    </w:p>
    <w:p>
      <w:pPr>
        <w:pStyle w:val="Level4"/>
        <w:widowControl/>
        <w:numPr>
          <w:ilvl w:val="3"/>
          <w:numId w:val="12"/>
        </w:numPr>
        <w:ind w:hanging="0" w:start="0"/>
        <w:rPr/>
      </w:pPr>
      <w:r>
        <w:rPr/>
        <w:t>Tasking Agreement/Schedule</w:t>
      </w:r>
    </w:p>
    <w:p>
      <w:pPr>
        <w:pStyle w:val="Level4"/>
        <w:widowControl/>
        <w:numPr>
          <w:ilvl w:val="3"/>
          <w:numId w:val="12"/>
        </w:numPr>
        <w:ind w:hanging="0" w:start="0"/>
        <w:rPr/>
      </w:pPr>
      <w:r>
        <w:rPr/>
        <w:t>Payment Schedule</w:t>
      </w:r>
    </w:p>
    <w:p>
      <w:pPr>
        <w:pStyle w:val="Level4"/>
        <w:keepNext w:val="true"/>
        <w:widowControl/>
        <w:numPr>
          <w:ilvl w:val="3"/>
          <w:numId w:val="12"/>
        </w:numPr>
        <w:ind w:hanging="0" w:start="0"/>
        <w:rPr>
          <w:b/>
        </w:rPr>
      </w:pPr>
      <w:r>
        <w:rPr>
          <w:b/>
        </w:rPr>
        <w:t xml:space="preserve">Guaranty Agreement  </w:t>
      </w:r>
    </w:p>
    <w:p>
      <w:pPr>
        <w:pStyle w:val="BodyTextFirstIndent"/>
        <w:spacing w:before="0" w:after="240"/>
        <w:ind w:hanging="1440" w:start="5400" w:end="0"/>
        <w:rPr>
          <w:b/>
        </w:rPr>
      </w:pPr>
      <w:r>
        <w:rPr>
          <w:b/>
        </w:rPr>
        <w:t>Summary:</w:t>
        <w:tab/>
        <w:t>Enron Corp. Guaranty in favor of TVA for New Albany Interconnection Agreement dated 02/22/99</w:t>
      </w:r>
    </w:p>
    <w:p>
      <w:pPr>
        <w:pStyle w:val="Level4"/>
        <w:widowControl/>
        <w:numPr>
          <w:ilvl w:val="3"/>
          <w:numId w:val="12"/>
        </w:numPr>
        <w:ind w:hanging="0" w:start="0"/>
        <w:rPr>
          <w:b/>
        </w:rPr>
      </w:pPr>
      <w:r>
        <w:rPr>
          <w:b/>
        </w:rPr>
        <w:t>Bill of Sale</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BodyTextFirstIndent"/>
        <w:ind w:hanging="1440" w:start="5400" w:end="0"/>
        <w:rPr>
          <w:b/>
        </w:rPr>
      </w:pPr>
      <w:r>
        <w:rPr>
          <w:b/>
        </w:rPr>
        <w:t>Summary:</w:t>
        <w:tab/>
        <w:t>Bill of Sale by ECT to TVA undated 1999</w:t>
      </w:r>
    </w:p>
    <w:p>
      <w:pPr>
        <w:pStyle w:val="Level4"/>
        <w:widowControl/>
        <w:numPr>
          <w:ilvl w:val="3"/>
          <w:numId w:val="12"/>
        </w:numPr>
        <w:ind w:hanging="0" w:start="0"/>
        <w:rPr>
          <w:b/>
        </w:rPr>
      </w:pPr>
      <w:r>
        <w:rPr>
          <w:b/>
        </w:rPr>
        <w:t>Easements</w:t>
      </w:r>
    </w:p>
    <w:p>
      <w:pPr>
        <w:pStyle w:val="BodyTextFirstIndent"/>
        <w:ind w:hanging="1440" w:start="5400" w:end="0"/>
        <w:rPr>
          <w:b/>
        </w:rPr>
      </w:pPr>
      <w:r>
        <w:rPr>
          <w:b/>
        </w:rPr>
        <w:t>Summary:</w:t>
        <w:tab/>
        <w:t>Easement granted by New Albany to TVA relating to Bill of Sale and Interconnection Agreement dated 06/03/99; Plats of Survey of New Albany Site for TVA Access Easement prepared by Hubert L. Foley for Neel-Schaffer (multiple copies of survey)</w:t>
      </w:r>
    </w:p>
    <w:p>
      <w:pPr>
        <w:pStyle w:val="Level4"/>
        <w:widowControl/>
        <w:numPr>
          <w:ilvl w:val="3"/>
          <w:numId w:val="12"/>
        </w:numPr>
        <w:ind w:hanging="0" w:start="0"/>
        <w:rPr>
          <w:b/>
        </w:rPr>
      </w:pPr>
      <w:r>
        <w:rPr>
          <w:b/>
        </w:rPr>
        <w:t>Surveyor’s Certification</w:t>
      </w:r>
    </w:p>
    <w:p>
      <w:pPr>
        <w:pStyle w:val="BodyTextFirstIndent"/>
        <w:ind w:hanging="1440" w:start="5400" w:end="0"/>
        <w:rPr>
          <w:b/>
        </w:rPr>
      </w:pPr>
      <w:r>
        <w:rPr>
          <w:b/>
        </w:rPr>
        <w:t>Summary:</w:t>
        <w:tab/>
        <w:t>Surveyor’s Certification Survey for New Albany, File No. 3769 (last revised 09/13/98) by Hubert L. Foley, Jr.</w:t>
      </w:r>
    </w:p>
    <w:p>
      <w:pPr>
        <w:pStyle w:val="Level4"/>
        <w:widowControl/>
        <w:numPr>
          <w:ilvl w:val="3"/>
          <w:numId w:val="12"/>
        </w:numPr>
        <w:ind w:hanging="0" w:start="0"/>
        <w:rPr/>
      </w:pPr>
      <w:r>
        <w:rPr/>
        <w:t>Intentionally left blank</w:t>
      </w:r>
    </w:p>
    <w:p>
      <w:pPr>
        <w:pStyle w:val="Level4"/>
        <w:widowControl/>
        <w:numPr>
          <w:ilvl w:val="3"/>
          <w:numId w:val="12"/>
        </w:numPr>
        <w:ind w:hanging="0" w:start="0"/>
        <w:rPr>
          <w:b/>
        </w:rPr>
      </w:pPr>
      <w:r>
        <w:rPr>
          <w:b/>
        </w:rPr>
        <w:t>Punch List and Acceptance</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BodyTextFirstIndent"/>
        <w:ind w:hanging="1440" w:start="5400" w:end="0"/>
        <w:rPr>
          <w:b/>
        </w:rPr>
      </w:pPr>
      <w:r>
        <w:rPr>
          <w:b/>
        </w:rPr>
        <w:t>Summary:</w:t>
        <w:tab/>
        <w:t>Punch List and Acceptance Letter by TVA relating to Letter Agreement dated 06/10/99 between New Albany and TVA</w:t>
      </w:r>
    </w:p>
    <w:p>
      <w:pPr>
        <w:pStyle w:val="ZEROS"/>
        <w:numPr>
          <w:ilvl w:val="2"/>
          <w:numId w:val="12"/>
        </w:numPr>
        <w:ind w:hanging="0" w:start="0"/>
        <w:rPr/>
      </w:pPr>
      <w:r>
        <w:rPr/>
        <w:t>Standby Power Agreement</w:t>
      </w:r>
    </w:p>
    <w:p>
      <w:pPr>
        <w:pStyle w:val="ZEROS"/>
        <w:numPr>
          <w:ilvl w:val="2"/>
          <w:numId w:val="12"/>
        </w:numPr>
        <w:ind w:hanging="0" w:start="0"/>
        <w:rPr/>
      </w:pPr>
      <w:r>
        <w:rPr/>
        <w:t>Start-up Power Agreement</w:t>
      </w:r>
    </w:p>
    <w:p>
      <w:pPr>
        <w:pStyle w:val="ZEROS"/>
        <w:numPr>
          <w:ilvl w:val="2"/>
          <w:numId w:val="12"/>
        </w:numPr>
        <w:ind w:hanging="0" w:start="0"/>
        <w:rPr/>
      </w:pPr>
      <w:r>
        <w:rPr/>
        <w:t>Land/Site Search Evaluation Documents</w:t>
      </w:r>
    </w:p>
    <w:p>
      <w:pPr>
        <w:pStyle w:val="ZEROS"/>
        <w:numPr>
          <w:ilvl w:val="2"/>
          <w:numId w:val="12"/>
        </w:numPr>
        <w:ind w:hanging="0" w:start="0"/>
        <w:rPr/>
      </w:pPr>
      <w:r>
        <w:rPr/>
        <w:t xml:space="preserve">Land Option Agreements and Related Documents </w:t>
      </w:r>
      <w:r>
        <w:rPr>
          <w:i/>
        </w:rPr>
        <w:t>[See 01.02.19]</w:t>
      </w:r>
    </w:p>
    <w:p>
      <w:pPr>
        <w:pStyle w:val="ZEROS"/>
        <w:numPr>
          <w:ilvl w:val="2"/>
          <w:numId w:val="12"/>
        </w:numPr>
        <w:ind w:hanging="0" w:start="0"/>
        <w:rPr>
          <w:b/>
        </w:rPr>
      </w:pPr>
      <w:r>
        <w:rPr>
          <w:b/>
        </w:rPr>
        <w:t xml:space="preserve">Land Purchase Agreements and Related Documents (Garrison) </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ZEROS"/>
        <w:numPr>
          <w:ilvl w:val="0"/>
          <w:numId w:val="0"/>
        </w:numPr>
        <w:ind w:hanging="1440" w:start="396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Option to Purchase</w:t>
      </w:r>
      <w:r>
        <w:rPr/>
        <w:t xml:space="preserve"> between Frank Garrison and Sandra B. Garrison (as Sellers) and Tom Stennis (as Purchaser) dated 07/02/98 for land in New Albany, Mississippi</w:t>
      </w:r>
    </w:p>
    <w:p>
      <w:pPr>
        <w:pStyle w:val="Level5"/>
        <w:numPr>
          <w:ilvl w:val="4"/>
          <w:numId w:val="12"/>
        </w:numPr>
        <w:ind w:hanging="0" w:start="0"/>
        <w:rPr/>
      </w:pPr>
      <w:r>
        <w:rPr>
          <w:u w:val="single"/>
        </w:rPr>
        <w:t>Assignment of Option to Purchase from Tom Stennis to ECT</w:t>
      </w:r>
      <w:r>
        <w:rPr/>
        <w:t xml:space="preserve"> dated 07/07/98 for land in New Albany, Mississippi</w:t>
      </w:r>
    </w:p>
    <w:p>
      <w:pPr>
        <w:pStyle w:val="Level5"/>
        <w:numPr>
          <w:ilvl w:val="4"/>
          <w:numId w:val="12"/>
        </w:numPr>
        <w:ind w:hanging="0" w:start="0"/>
        <w:rPr/>
      </w:pPr>
      <w:r>
        <w:rPr>
          <w:u w:val="single"/>
        </w:rPr>
        <w:t>Assignment of Option to Purchase Real Estate from ECT to New Albany</w:t>
      </w:r>
      <w:r>
        <w:rPr/>
        <w:t xml:space="preserve"> dated 09/10/98 for land in New Albany, Mississippi</w:t>
      </w:r>
    </w:p>
    <w:p>
      <w:pPr>
        <w:pStyle w:val="Level5"/>
        <w:numPr>
          <w:ilvl w:val="4"/>
          <w:numId w:val="12"/>
        </w:numPr>
        <w:ind w:hanging="0" w:start="0"/>
        <w:rPr/>
      </w:pPr>
      <w:r>
        <w:rPr>
          <w:u w:val="single"/>
        </w:rPr>
        <w:t>Warranty Deed</w:t>
      </w:r>
      <w:r>
        <w:rPr/>
        <w:t xml:space="preserve"> from Sandra B. Garrison to New Albany dated 10/08/98 for land at New Albany site; related documents</w:t>
      </w:r>
    </w:p>
    <w:p>
      <w:pPr>
        <w:pStyle w:val="Level5"/>
        <w:numPr>
          <w:ilvl w:val="4"/>
          <w:numId w:val="12"/>
        </w:numPr>
        <w:ind w:hanging="0" w:start="0"/>
        <w:rPr/>
      </w:pPr>
      <w:r>
        <w:rPr>
          <w:u w:val="single"/>
        </w:rPr>
        <w:t>Title Insurance</w:t>
      </w:r>
      <w:r>
        <w:rPr/>
        <w:t xml:space="preserve"> for New Albany Site; related documents</w:t>
      </w:r>
    </w:p>
    <w:p>
      <w:pPr>
        <w:pStyle w:val="Level5"/>
        <w:numPr>
          <w:ilvl w:val="4"/>
          <w:numId w:val="12"/>
        </w:numPr>
        <w:ind w:hanging="0" w:start="0"/>
        <w:rPr/>
      </w:pPr>
      <w:r>
        <w:rPr>
          <w:u w:val="single"/>
        </w:rPr>
        <w:t>Phase III Environmental Site Assessment</w:t>
      </w:r>
      <w:r>
        <w:rPr/>
        <w:t xml:space="preserve"> performed at the Sandra Garrison Farm dated 10/02/98 by ESA, Inc.</w:t>
      </w:r>
    </w:p>
    <w:p>
      <w:pPr>
        <w:pStyle w:val="Level5"/>
        <w:numPr>
          <w:ilvl w:val="4"/>
          <w:numId w:val="12"/>
        </w:numPr>
        <w:ind w:hanging="0" w:start="0"/>
        <w:rPr/>
      </w:pPr>
      <w:r>
        <w:rPr/>
        <w:t>Plat Survey for New Albany Site dated 07/24/00</w:t>
      </w:r>
    </w:p>
    <w:p>
      <w:pPr>
        <w:pStyle w:val="Level6"/>
        <w:numPr>
          <w:ilvl w:val="3"/>
          <w:numId w:val="16"/>
        </w:numPr>
        <w:rPr>
          <w:sz w:val="24"/>
        </w:rPr>
      </w:pPr>
      <w:r>
        <w:rPr>
          <w:sz w:val="24"/>
        </w:rPr>
        <w:t>Invoices/P.O.s/Wire Transfers</w:t>
        <w:br/>
      </w:r>
    </w:p>
    <w:p>
      <w:pPr>
        <w:pStyle w:val="ZEROS"/>
        <w:numPr>
          <w:ilvl w:val="2"/>
          <w:numId w:val="12"/>
        </w:numPr>
        <w:ind w:hanging="0" w:start="0"/>
        <w:rPr>
          <w:b/>
        </w:rPr>
      </w:pPr>
      <w:r>
        <w:rPr>
          <w:b/>
        </w:rPr>
        <w:t>Land Lease Agreement and Related Documents (New Albany Power I LLC &amp; SCC</w:t>
        <w:noBreakHyphen/>
        <w:t>L3 LLC)</w:t>
      </w:r>
    </w:p>
    <w:p>
      <w:pPr>
        <w:pStyle w:val="ZEROS"/>
        <w:numPr>
          <w:ilvl w:val="0"/>
          <w:numId w:val="0"/>
        </w:numPr>
        <w:ind w:hanging="1800" w:start="4320" w:end="0"/>
        <w:rPr>
          <w:b/>
        </w:rPr>
      </w:pPr>
      <w:r>
        <w:rPr>
          <w:b/>
        </w:rPr>
        <w:t>Summary:</w:t>
        <w:tab/>
        <w:t>Dated 05/21/99 whereby New Albany (Landlord) leases certain property to SCC</w:t>
        <w:noBreakHyphen/>
        <w:t>L3, L.L.C. (Tenant)</w:t>
      </w:r>
    </w:p>
    <w:p>
      <w:pPr>
        <w:pStyle w:val="ZEROS"/>
        <w:numPr>
          <w:ilvl w:val="2"/>
          <w:numId w:val="12"/>
        </w:numPr>
        <w:ind w:hanging="0" w:start="0"/>
        <w:rPr/>
      </w:pPr>
      <w:r>
        <w:rPr/>
        <w:t>Demand Note by &amp; between New Albany &amp; ECT</w:t>
      </w:r>
    </w:p>
    <w:p>
      <w:pPr>
        <w:pStyle w:val="ZEROS"/>
        <w:numPr>
          <w:ilvl w:val="2"/>
          <w:numId w:val="12"/>
        </w:numPr>
        <w:ind w:hanging="0" w:start="0"/>
        <w:rPr>
          <w:b/>
        </w:rPr>
      </w:pPr>
      <w:r>
        <w:rPr>
          <w:b/>
        </w:rPr>
        <w:t>Industrial Power Contract - City of New Albany and New Albany</w:t>
      </w:r>
    </w:p>
    <w:p>
      <w:pPr>
        <w:pStyle w:val="Level2"/>
        <w:widowControl/>
        <w:numPr>
          <w:ilvl w:val="1"/>
          <w:numId w:val="12"/>
        </w:numPr>
        <w:ind w:hanging="0" w:start="0"/>
        <w:rPr>
          <w:b/>
        </w:rPr>
      </w:pPr>
      <w:r>
        <w:rPr>
          <w:b/>
        </w:rPr>
        <w:t>Equipment Contracts</w:t>
      </w:r>
    </w:p>
    <w:p>
      <w:pPr>
        <w:pStyle w:val="ZEROS"/>
        <w:numPr>
          <w:ilvl w:val="2"/>
          <w:numId w:val="12"/>
        </w:numPr>
        <w:ind w:hanging="0" w:start="0"/>
        <w:rPr>
          <w:b/>
        </w:rPr>
      </w:pPr>
      <w:r>
        <w:rPr>
          <w:b/>
        </w:rPr>
        <w:t>ABB – Proposals</w:t>
      </w:r>
    </w:p>
    <w:p>
      <w:pPr>
        <w:pStyle w:val="Level4"/>
        <w:widowControl/>
        <w:numPr>
          <w:ilvl w:val="3"/>
          <w:numId w:val="12"/>
        </w:numPr>
        <w:ind w:hanging="0" w:start="0"/>
        <w:rPr>
          <w:b/>
        </w:rPr>
      </w:pPr>
      <w:r>
        <w:rPr>
          <w:b/>
        </w:rPr>
        <w:t>ABB – Transformer and Circuit Breaker Package</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BodyTextFirstIndent"/>
        <w:ind w:hanging="1440" w:start="5400" w:end="0"/>
        <w:rPr>
          <w:b/>
        </w:rPr>
      </w:pPr>
      <w:r>
        <w:rPr>
          <w:b/>
        </w:rPr>
        <w:t>Summary:</w:t>
        <w:tab/>
        <w:t>Agreement between New Albany and ABB Power T &amp; D Company, Inc. for Transformer and Circuit Breaker Package (for Southeastern Peaker Power Project Located in Union County, Miss.) dated effective 08/01/98</w:t>
      </w:r>
    </w:p>
    <w:p>
      <w:pPr>
        <w:pStyle w:val="Level4"/>
        <w:widowControl/>
        <w:numPr>
          <w:ilvl w:val="3"/>
          <w:numId w:val="12"/>
        </w:numPr>
        <w:ind w:hanging="0" w:start="0"/>
        <w:rPr>
          <w:b/>
        </w:rPr>
      </w:pPr>
      <w:r>
        <w:rPr>
          <w:b/>
        </w:rPr>
        <w:t>ABB – Transformer Package</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BodyTextFirstIndent"/>
        <w:ind w:hanging="1440" w:start="5400" w:end="0"/>
        <w:rPr>
          <w:b/>
        </w:rPr>
      </w:pPr>
      <w:r>
        <w:rPr>
          <w:b/>
        </w:rPr>
        <w:t xml:space="preserve">Summary: </w:t>
        <w:tab/>
        <w:t>Agreement between New Albany and ABB for Transformer Package (for Southeastern Peaker Power Project Located in Union County, Miss.) dated 08/01/98</w:t>
      </w:r>
    </w:p>
    <w:p>
      <w:pPr>
        <w:pStyle w:val="Level4"/>
        <w:widowControl/>
        <w:numPr>
          <w:ilvl w:val="3"/>
          <w:numId w:val="12"/>
        </w:numPr>
        <w:ind w:hanging="0" w:start="0"/>
        <w:rPr>
          <w:b/>
        </w:rPr>
      </w:pPr>
      <w:r>
        <w:rPr>
          <w:b/>
        </w:rPr>
        <w:t>ABB Power T&amp;D Company Inc. – Correspondence</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spacing w:before="0" w:after="0"/>
        <w:ind w:hanging="1440" w:start="5400" w:end="0"/>
        <w:rPr/>
      </w:pPr>
      <w:r>
        <w:rPr>
          <w:b/>
        </w:rPr>
        <w:tab/>
        <w:t xml:space="preserve">Cost Information Only </w:t>
      </w:r>
      <w:r>
        <w:rPr>
          <w:b/>
          <w:u w:val="single"/>
        </w:rPr>
        <w:t>                     </w:t>
      </w:r>
      <w:r>
        <w:rPr>
          <w:b/>
        </w:rPr>
        <w:t>]</w:t>
      </w:r>
    </w:p>
    <w:p>
      <w:pPr>
        <w:pStyle w:val="BodyTextFirstIndent"/>
        <w:spacing w:before="240" w:after="240"/>
        <w:ind w:hanging="1440" w:start="5400" w:end="0"/>
        <w:rPr>
          <w:b/>
        </w:rPr>
      </w:pPr>
      <w:r>
        <w:rPr>
          <w:b/>
        </w:rPr>
        <w:t>Summary:</w:t>
        <w:tab/>
        <w:t xml:space="preserve">Correspondence with ABB Power T&amp;D Company Inc. regarding budget prices for Generator Step-Up Transformers; Change Orders for 1999 Peaker Projects </w:t>
      </w:r>
      <w:r>
        <w:rPr>
          <w:b/>
          <w:i/>
        </w:rPr>
        <w:t>[including Brownsville and Caledonia]</w:t>
      </w:r>
    </w:p>
    <w:p>
      <w:pPr>
        <w:pStyle w:val="ZEROS"/>
        <w:numPr>
          <w:ilvl w:val="2"/>
          <w:numId w:val="12"/>
        </w:numPr>
        <w:ind w:hanging="0" w:start="0"/>
        <w:rPr>
          <w:b/>
        </w:rPr>
      </w:pPr>
      <w:r>
        <w:rPr>
          <w:b/>
        </w:rPr>
        <w:t>IBC Turbo Construction</w:t>
      </w:r>
    </w:p>
    <w:p>
      <w:pPr>
        <w:pStyle w:val="Level4"/>
        <w:keepNext w:val="true"/>
        <w:widowControl/>
        <w:numPr>
          <w:ilvl w:val="3"/>
          <w:numId w:val="12"/>
        </w:numPr>
        <w:ind w:hanging="0" w:start="0"/>
        <w:rPr>
          <w:b/>
        </w:rPr>
      </w:pPr>
      <w:r>
        <w:rPr>
          <w:b/>
        </w:rPr>
        <w:t>IBC Turbo – Contracts &amp; Proposals</w:t>
      </w:r>
    </w:p>
    <w:p>
      <w:pPr>
        <w:pStyle w:val="Level3"/>
        <w:widowControl/>
        <w:tabs>
          <w:tab w:val="clear" w:pos="720"/>
          <w:tab w:val="left" w:pos="522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tabs>
          <w:tab w:val="clear" w:pos="720"/>
          <w:tab w:val="left" w:pos="5220" w:leader="none"/>
        </w:tabs>
        <w:ind w:firstLine="720" w:start="3240" w:end="0"/>
        <w:rPr>
          <w:u w:val="single"/>
        </w:rPr>
      </w:pPr>
      <w:r>
        <w:rPr>
          <w:b/>
        </w:rPr>
        <w:tab/>
        <w:t xml:space="preserve">Cost Information Only </w:t>
      </w:r>
      <w:r>
        <w:rPr>
          <w:b/>
          <w:u w:val="single"/>
        </w:rPr>
        <w:t>                     </w:t>
      </w:r>
      <w:r>
        <w:rPr>
          <w:b/>
        </w:rPr>
        <w:t>]</w:t>
      </w:r>
    </w:p>
    <w:p>
      <w:pPr>
        <w:pStyle w:val="BodyTextFirstIndent"/>
        <w:tabs>
          <w:tab w:val="clear" w:pos="720"/>
          <w:tab w:val="left" w:pos="5130" w:leader="none"/>
        </w:tabs>
        <w:ind w:hanging="1170" w:start="5130" w:end="0"/>
        <w:rPr>
          <w:b/>
        </w:rPr>
      </w:pPr>
      <w:r>
        <w:rPr>
          <w:b/>
        </w:rPr>
        <w:t>Summary:</w:t>
        <w:tab/>
        <w:t>Correspondence between ECT and IBC Turbo International regarding Gas Turbine Generators</w:t>
      </w:r>
    </w:p>
    <w:p>
      <w:pPr>
        <w:pStyle w:val="Level4"/>
        <w:widowControl/>
        <w:numPr>
          <w:ilvl w:val="3"/>
          <w:numId w:val="12"/>
        </w:numPr>
        <w:ind w:hanging="0" w:start="0"/>
        <w:rPr>
          <w:b/>
        </w:rPr>
      </w:pPr>
      <w:r>
        <w:rPr>
          <w:b/>
        </w:rPr>
        <w:t>IBC Turbo – Agreement for Services</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spacing w:before="0" w:after="0"/>
        <w:ind w:hanging="1440" w:start="5400" w:end="0"/>
        <w:rPr>
          <w:u w:val="single"/>
        </w:rPr>
      </w:pPr>
      <w:r>
        <w:rPr>
          <w:b/>
        </w:rPr>
        <w:tab/>
        <w:t xml:space="preserve">Cost Information Only </w:t>
      </w:r>
      <w:r>
        <w:rPr>
          <w:b/>
          <w:u w:val="single"/>
        </w:rPr>
        <w:t>                     </w:t>
      </w:r>
      <w:r>
        <w:rPr>
          <w:b/>
        </w:rPr>
        <w:t>]</w:t>
      </w:r>
    </w:p>
    <w:p>
      <w:pPr>
        <w:pStyle w:val="Level5"/>
        <w:numPr>
          <w:ilvl w:val="4"/>
          <w:numId w:val="12"/>
        </w:numPr>
        <w:spacing w:before="240" w:after="240"/>
        <w:ind w:hanging="0" w:start="0"/>
        <w:rPr/>
      </w:pPr>
      <w:r>
        <w:rPr>
          <w:u w:val="single"/>
        </w:rPr>
        <w:t>Agreement for Services</w:t>
      </w:r>
      <w:r>
        <w:rPr/>
        <w:t xml:space="preserve"> between ECT and IBC Turbo International (“IBC Turbo”) for inspection and repair of GE gas turbine generators dated 10/02/98</w:t>
      </w:r>
    </w:p>
    <w:p>
      <w:pPr>
        <w:pStyle w:val="Level5"/>
        <w:numPr>
          <w:ilvl w:val="4"/>
          <w:numId w:val="12"/>
        </w:numPr>
        <w:ind w:hanging="0" w:start="0"/>
        <w:rPr/>
      </w:pPr>
      <w:r>
        <w:rPr>
          <w:u w:val="single"/>
        </w:rPr>
        <w:t>Agency Agreement</w:t>
      </w:r>
      <w:r>
        <w:rPr/>
        <w:t xml:space="preserve"> between ECT and IBC Turbo (as Agent), copy undated and executed by IBC Turbo, for Procurement of GE combustion turbines</w:t>
      </w:r>
    </w:p>
    <w:p>
      <w:pPr>
        <w:pStyle w:val="Level4"/>
        <w:widowControl/>
        <w:numPr>
          <w:ilvl w:val="3"/>
          <w:numId w:val="12"/>
        </w:numPr>
        <w:ind w:hanging="0" w:start="0"/>
        <w:rPr>
          <w:b/>
        </w:rPr>
      </w:pPr>
      <w:r>
        <w:rPr>
          <w:b/>
        </w:rPr>
        <w:t>IBC Turbo – Contract of Sale</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spacing w:before="0" w:after="0"/>
        <w:ind w:hanging="1440" w:start="5400" w:end="0"/>
        <w:rPr>
          <w:u w:val="single"/>
        </w:rPr>
      </w:pPr>
      <w:r>
        <w:rPr>
          <w:b/>
        </w:rPr>
        <w:tab/>
        <w:t xml:space="preserve">Cost Information Only </w:t>
      </w:r>
      <w:r>
        <w:rPr>
          <w:b/>
          <w:u w:val="single"/>
        </w:rPr>
        <w:t>                     </w:t>
      </w:r>
      <w:r>
        <w:rPr>
          <w:b/>
        </w:rPr>
        <w:t>]</w:t>
      </w:r>
    </w:p>
    <w:p>
      <w:pPr>
        <w:pStyle w:val="Level5"/>
        <w:numPr>
          <w:ilvl w:val="4"/>
          <w:numId w:val="12"/>
        </w:numPr>
        <w:spacing w:before="240" w:after="240"/>
        <w:ind w:hanging="0" w:start="0"/>
        <w:rPr/>
      </w:pPr>
      <w:r>
        <w:rPr>
          <w:u w:val="single"/>
        </w:rPr>
        <w:t>Contract of Sale</w:t>
      </w:r>
      <w:r>
        <w:rPr/>
        <w:t xml:space="preserve"> between ECT and IBC Turbo International executed 08/21/98 for four (4) GE 7E gas turbine generators and auxiliaries</w:t>
      </w:r>
    </w:p>
    <w:p>
      <w:pPr>
        <w:pStyle w:val="Level5"/>
        <w:numPr>
          <w:ilvl w:val="4"/>
          <w:numId w:val="12"/>
        </w:numPr>
        <w:ind w:hanging="0" w:start="0"/>
        <w:rPr/>
      </w:pPr>
      <w:r>
        <w:rPr>
          <w:u w:val="single"/>
        </w:rPr>
        <w:t>Sales Agreement</w:t>
      </w:r>
      <w:r>
        <w:rPr/>
        <w:t xml:space="preserve"> between Dow Chemical Canada Inc. and IBC Turbo Inc. for GE Model 7000B Gas Turbine dated 08/19/98</w:t>
      </w:r>
    </w:p>
    <w:p>
      <w:pPr>
        <w:pStyle w:val="Level4"/>
        <w:widowControl/>
        <w:numPr>
          <w:ilvl w:val="3"/>
          <w:numId w:val="12"/>
        </w:numPr>
        <w:ind w:hanging="0" w:start="0"/>
        <w:rPr>
          <w:b/>
        </w:rPr>
      </w:pPr>
      <w:r>
        <w:rPr>
          <w:b/>
        </w:rPr>
        <w:t>IBC Turbo – Confidentiality Agreement</w:t>
      </w:r>
    </w:p>
    <w:p>
      <w:pPr>
        <w:pStyle w:val="BodyTextFirstIndent"/>
        <w:tabs>
          <w:tab w:val="clear" w:pos="720"/>
          <w:tab w:val="left" w:pos="5130" w:leader="none"/>
        </w:tabs>
        <w:ind w:hanging="1170" w:start="5130" w:end="0"/>
        <w:rPr>
          <w:b/>
        </w:rPr>
      </w:pPr>
      <w:r>
        <w:rPr>
          <w:b/>
        </w:rPr>
        <w:t>Summary:</w:t>
        <w:tab/>
        <w:t>Confidentiality Agreement between ECT and IBC Turbo, Inc. dated 06/15/98 regarding turbine purchase</w:t>
      </w:r>
    </w:p>
    <w:p>
      <w:pPr>
        <w:pStyle w:val="Level4"/>
        <w:widowControl/>
        <w:numPr>
          <w:ilvl w:val="3"/>
          <w:numId w:val="12"/>
        </w:numPr>
        <w:ind w:hanging="0" w:start="0"/>
        <w:rPr>
          <w:b/>
        </w:rPr>
      </w:pPr>
      <w:r>
        <w:rPr>
          <w:b/>
        </w:rPr>
        <w:t xml:space="preserve">IBC Turbo – Professional Service Agreement </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BodyTextFirstIndent"/>
        <w:tabs>
          <w:tab w:val="clear" w:pos="720"/>
          <w:tab w:val="left" w:pos="5130" w:leader="none"/>
        </w:tabs>
        <w:ind w:hanging="1170" w:start="5130" w:end="0"/>
        <w:rPr>
          <w:b/>
        </w:rPr>
      </w:pPr>
      <w:r>
        <w:rPr>
          <w:b/>
        </w:rPr>
        <w:t>Summary:</w:t>
        <w:tab/>
        <w:t>Professional Services Agreement between EE&amp;CC and IBC Turbo International dated 08/11/98</w:t>
      </w:r>
    </w:p>
    <w:p>
      <w:pPr>
        <w:pStyle w:val="Level4"/>
        <w:widowControl/>
        <w:numPr>
          <w:ilvl w:val="3"/>
          <w:numId w:val="12"/>
        </w:numPr>
        <w:ind w:hanging="0" w:start="0"/>
        <w:rPr>
          <w:b/>
        </w:rPr>
      </w:pPr>
      <w:r>
        <w:rPr>
          <w:b/>
        </w:rPr>
        <w:t>IBC Turbo – Underwriting Submission</w:t>
      </w:r>
      <w:r>
        <w:rPr>
          <w:b/>
          <w:i/>
        </w:rPr>
        <w:t xml:space="preserve"> [Where is this document?]</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BodyTextFirstIndent"/>
        <w:tabs>
          <w:tab w:val="clear" w:pos="720"/>
          <w:tab w:val="left" w:pos="5130" w:leader="none"/>
        </w:tabs>
        <w:ind w:hanging="1170" w:start="5130" w:end="0"/>
        <w:rPr>
          <w:b/>
        </w:rPr>
      </w:pPr>
      <w:r>
        <w:rPr>
          <w:b/>
        </w:rPr>
        <w:t>Summary:</w:t>
        <w:tab/>
        <w:t>Notes from TVA Scoping Workshop, Chattanooga, Tennessee dated 09/04/98</w:t>
      </w:r>
    </w:p>
    <w:p>
      <w:pPr>
        <w:pStyle w:val="ZEROS"/>
        <w:numPr>
          <w:ilvl w:val="2"/>
          <w:numId w:val="12"/>
        </w:numPr>
        <w:ind w:hanging="0" w:start="0"/>
        <w:rPr>
          <w:b/>
        </w:rPr>
      </w:pPr>
      <w:r>
        <w:rPr>
          <w:b/>
        </w:rPr>
        <w:t>General Electric – Proposals &amp; Contracts</w:t>
      </w:r>
    </w:p>
    <w:p>
      <w:pPr>
        <w:pStyle w:val="Level3"/>
        <w:keepNext w:val="true"/>
        <w:widowControl/>
        <w:spacing w:before="0" w:after="0"/>
        <w:ind w:hanging="1440" w:start="3960" w:end="0"/>
        <w:rPr/>
      </w:pPr>
      <w:r>
        <w:rPr>
          <w:b/>
        </w:rPr>
        <w:t>[REDACT:</w:t>
        <w:tab/>
        <w:t xml:space="preserve">Entire Document </w:t>
      </w:r>
      <w:r>
        <w:rPr>
          <w:b/>
          <w:u w:val="single"/>
        </w:rPr>
        <w:t>                       </w:t>
      </w:r>
      <w:r>
        <w:rPr>
          <w:b/>
        </w:rPr>
        <w:t xml:space="preserve"> or</w:t>
      </w:r>
    </w:p>
    <w:p>
      <w:pPr>
        <w:pStyle w:val="ZEROS"/>
        <w:numPr>
          <w:ilvl w:val="0"/>
          <w:numId w:val="0"/>
        </w:numPr>
        <w:ind w:hanging="1440" w:start="3960" w:end="0"/>
        <w:rPr/>
      </w:pPr>
      <w:r>
        <w:rPr>
          <w:b/>
        </w:rPr>
        <w:tab/>
        <w:t xml:space="preserve">Cost Information Only </w:t>
      </w:r>
      <w:r>
        <w:rPr>
          <w:b/>
          <w:u w:val="single"/>
        </w:rPr>
        <w:t>                     </w:t>
      </w:r>
      <w:r>
        <w:rPr>
          <w:b/>
        </w:rPr>
        <w:t>]</w:t>
      </w:r>
    </w:p>
    <w:p>
      <w:pPr>
        <w:pStyle w:val="BodyTextFirstIndent"/>
        <w:ind w:hanging="1440" w:start="3960" w:end="0"/>
        <w:rPr>
          <w:b/>
        </w:rPr>
      </w:pPr>
      <w:r>
        <w:rPr>
          <w:b/>
        </w:rPr>
        <w:t>Summary:</w:t>
        <w:tab/>
        <w:t>Commitment Letters between GE International and EE&amp;CC dated 07/10/98 relating to GE Frame 7-B Units for Peaker Plants; related information and documents</w:t>
      </w:r>
    </w:p>
    <w:p>
      <w:pPr>
        <w:pStyle w:val="Level4"/>
        <w:widowControl/>
        <w:numPr>
          <w:ilvl w:val="3"/>
          <w:numId w:val="12"/>
        </w:numPr>
        <w:ind w:hanging="0" w:start="0"/>
        <w:rPr>
          <w:b/>
        </w:rPr>
      </w:pPr>
      <w:r>
        <w:rPr>
          <w:b/>
        </w:rPr>
        <w:t>Correspondence To/From General Electric</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BodyTextFirstIndent"/>
        <w:ind w:hanging="1440" w:start="5400" w:end="0"/>
        <w:rPr>
          <w:b/>
        </w:rPr>
      </w:pPr>
      <w:r>
        <w:rPr>
          <w:b/>
        </w:rPr>
        <w:t>Summary:</w:t>
        <w:tab/>
        <w:t>Correspondence between EE&amp;CC and GE relating to Commitment Letter dated 07/10/98 for sale of new and refurbished turbines</w:t>
      </w:r>
    </w:p>
    <w:p>
      <w:pPr>
        <w:pStyle w:val="Level4"/>
        <w:widowControl/>
        <w:numPr>
          <w:ilvl w:val="3"/>
          <w:numId w:val="12"/>
        </w:numPr>
        <w:ind w:hanging="0" w:start="0"/>
        <w:rPr/>
      </w:pPr>
      <w:r>
        <w:rPr/>
        <w:t>General Electric – Invoices/P.O.s/Wires</w:t>
      </w:r>
    </w:p>
    <w:p>
      <w:pPr>
        <w:pStyle w:val="Level4"/>
        <w:widowControl/>
        <w:numPr>
          <w:ilvl w:val="3"/>
          <w:numId w:val="12"/>
        </w:numPr>
        <w:ind w:hanging="0" w:start="0"/>
        <w:rPr>
          <w:b/>
        </w:rPr>
      </w:pPr>
      <w:r>
        <w:rPr>
          <w:b/>
        </w:rPr>
        <w:t>Agreement for Purchase and Sale for GE Frame 7-B</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spacing w:before="0" w:after="0"/>
        <w:ind w:hanging="1440" w:start="5400" w:end="0"/>
        <w:rPr/>
      </w:pPr>
      <w:r>
        <w:rPr>
          <w:b/>
        </w:rPr>
        <w:tab/>
        <w:t xml:space="preserve">Cost Information Only </w:t>
      </w:r>
      <w:r>
        <w:rPr>
          <w:b/>
          <w:u w:val="single"/>
        </w:rPr>
        <w:t>                     </w:t>
      </w:r>
      <w:r>
        <w:rPr>
          <w:b/>
        </w:rPr>
        <w:t>]</w:t>
      </w:r>
    </w:p>
    <w:p>
      <w:pPr>
        <w:pStyle w:val="BodyTextFirstIndent"/>
        <w:spacing w:before="240" w:after="120"/>
        <w:ind w:hanging="1440" w:start="5400" w:end="0"/>
        <w:rPr>
          <w:b/>
        </w:rPr>
      </w:pPr>
      <w:r>
        <w:rPr>
          <w:b/>
        </w:rPr>
        <w:t>Summary:</w:t>
        <w:tab/>
        <w:t>Various proposed Purchase Agreements for Purchase and Sale between ECT and GATX Capital Corporation for GE Frame 7-B</w:t>
      </w:r>
    </w:p>
    <w:p>
      <w:pPr>
        <w:pStyle w:val="BodyTextFirstIndent"/>
        <w:keepLines/>
        <w:ind w:hanging="1440" w:start="5400" w:end="0"/>
        <w:rPr>
          <w:b/>
          <w:i/>
          <w:i/>
        </w:rPr>
      </w:pPr>
      <w:r>
        <w:rPr>
          <w:b/>
          <w:i/>
        </w:rPr>
        <w:t>[None are executed by GATX]</w:t>
      </w:r>
    </w:p>
    <w:p>
      <w:pPr>
        <w:pStyle w:val="Level4"/>
        <w:widowControl/>
        <w:numPr>
          <w:ilvl w:val="3"/>
          <w:numId w:val="12"/>
        </w:numPr>
        <w:ind w:hanging="0" w:start="0"/>
        <w:rPr>
          <w:b/>
        </w:rPr>
      </w:pPr>
      <w:r>
        <w:rPr>
          <w:b/>
        </w:rPr>
        <w:t>Correspondence on GE Frame 7-B</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spacing w:before="0" w:after="0"/>
        <w:ind w:hanging="1440" w:start="5400" w:end="0"/>
        <w:rPr/>
      </w:pPr>
      <w:r>
        <w:rPr>
          <w:b/>
        </w:rPr>
        <w:tab/>
        <w:t xml:space="preserve">Cost Information Only </w:t>
      </w:r>
      <w:r>
        <w:rPr>
          <w:b/>
          <w:u w:val="single"/>
        </w:rPr>
        <w:t>                     </w:t>
      </w:r>
      <w:r>
        <w:rPr>
          <w:b/>
        </w:rPr>
        <w:t>]</w:t>
      </w:r>
    </w:p>
    <w:p>
      <w:pPr>
        <w:pStyle w:val="BodyTextFirstIndent"/>
        <w:spacing w:before="240" w:after="120"/>
        <w:ind w:hanging="1440" w:start="5400" w:end="0"/>
        <w:rPr>
          <w:b/>
        </w:rPr>
      </w:pPr>
      <w:r>
        <w:rPr>
          <w:b/>
        </w:rPr>
        <w:t>Summary:</w:t>
        <w:tab/>
        <w:t>Correspondence and Technical Information on GE Frame 7-B</w:t>
      </w:r>
    </w:p>
    <w:p>
      <w:pPr>
        <w:pStyle w:val="Level4"/>
        <w:widowControl/>
        <w:numPr>
          <w:ilvl w:val="3"/>
          <w:numId w:val="12"/>
        </w:numPr>
        <w:ind w:hanging="0" w:start="0"/>
        <w:rPr>
          <w:b/>
        </w:rPr>
      </w:pPr>
      <w:r>
        <w:rPr>
          <w:b/>
        </w:rPr>
        <w:t>Power Systems Data on GE Frame 7-B</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spacing w:before="0" w:after="0"/>
        <w:ind w:hanging="1440" w:start="5400" w:end="0"/>
        <w:rPr/>
      </w:pPr>
      <w:r>
        <w:rPr>
          <w:b/>
        </w:rPr>
        <w:tab/>
        <w:t xml:space="preserve">Cost Information Only </w:t>
      </w:r>
      <w:r>
        <w:rPr>
          <w:b/>
          <w:u w:val="single"/>
        </w:rPr>
        <w:t>                     </w:t>
      </w:r>
      <w:r>
        <w:rPr>
          <w:b/>
        </w:rPr>
        <w:t>]</w:t>
      </w:r>
    </w:p>
    <w:p>
      <w:pPr>
        <w:pStyle w:val="BodyTextFirstIndent"/>
        <w:spacing w:before="240" w:after="120"/>
        <w:ind w:hanging="1440" w:start="5400" w:end="0"/>
        <w:rPr>
          <w:b/>
        </w:rPr>
      </w:pPr>
      <w:r>
        <w:rPr>
          <w:b/>
        </w:rPr>
        <w:t>Summary:</w:t>
        <w:tab/>
        <w:t>New Albany Frame 7B</w:t>
        <w:noBreakHyphen/>
        <w:t>E Estimated Airfoil Life and Performance Data dated 05/04/99</w:t>
      </w:r>
    </w:p>
    <w:p>
      <w:pPr>
        <w:pStyle w:val="ZEROS"/>
        <w:numPr>
          <w:ilvl w:val="2"/>
          <w:numId w:val="12"/>
        </w:numPr>
        <w:ind w:hanging="0" w:start="0"/>
        <w:rPr>
          <w:b/>
        </w:rPr>
      </w:pPr>
      <w:r>
        <w:rPr>
          <w:b/>
        </w:rPr>
        <w:t>PowerSpares – Proposals &amp; Contracts</w:t>
      </w:r>
    </w:p>
    <w:p>
      <w:pPr>
        <w:pStyle w:val="BodyTextFirstIndent"/>
        <w:spacing w:before="0" w:after="0"/>
        <w:ind w:hanging="1440" w:start="3960" w:end="0"/>
        <w:rPr/>
      </w:pPr>
      <w:r>
        <w:rPr>
          <w:b/>
        </w:rPr>
        <w:t>[REDACT:</w:t>
        <w:tab/>
        <w:t xml:space="preserve">Entire Document </w:t>
      </w:r>
      <w:r>
        <w:rPr>
          <w:b/>
          <w:u w:val="single"/>
        </w:rPr>
        <w:t>                   </w:t>
      </w:r>
      <w:r>
        <w:rPr>
          <w:b/>
        </w:rPr>
        <w:t> or</w:t>
      </w:r>
    </w:p>
    <w:p>
      <w:pPr>
        <w:pStyle w:val="BodyTextFirstIndent"/>
        <w:ind w:hanging="1440" w:start="3960" w:end="0"/>
        <w:rPr/>
      </w:pPr>
      <w:r>
        <w:rPr>
          <w:b/>
        </w:rPr>
        <w:tab/>
        <w:t xml:space="preserve">Cost Information Only </w:t>
      </w:r>
      <w:r>
        <w:rPr>
          <w:b/>
          <w:u w:val="single"/>
        </w:rPr>
        <w:t>                     </w:t>
      </w:r>
      <w:r>
        <w:rPr>
          <w:b/>
        </w:rPr>
        <w:t>]</w:t>
      </w:r>
    </w:p>
    <w:p>
      <w:pPr>
        <w:pStyle w:val="BodyTextFirstIndent"/>
        <w:ind w:hanging="1440" w:start="3960" w:end="0"/>
        <w:rPr>
          <w:b/>
        </w:rPr>
      </w:pPr>
      <w:r>
        <w:rPr>
          <w:b/>
        </w:rPr>
        <w:t>Summary:</w:t>
        <w:tab/>
        <w:t>Consignment Agreement between ECT and PowerSpares, Inc. for GE Frame 7-B gas turbines dated 02/17/99</w:t>
      </w:r>
    </w:p>
    <w:p>
      <w:pPr>
        <w:pStyle w:val="Level4"/>
        <w:widowControl/>
        <w:numPr>
          <w:ilvl w:val="3"/>
          <w:numId w:val="12"/>
        </w:numPr>
        <w:ind w:hanging="0" w:start="0"/>
        <w:rPr/>
      </w:pPr>
      <w:r>
        <w:rPr/>
        <w:t>Correspondence To/From PowerSpares</w:t>
      </w:r>
    </w:p>
    <w:p>
      <w:pPr>
        <w:pStyle w:val="Level4"/>
        <w:widowControl/>
        <w:numPr>
          <w:ilvl w:val="3"/>
          <w:numId w:val="12"/>
        </w:numPr>
        <w:ind w:hanging="0" w:start="0"/>
        <w:rPr/>
      </w:pPr>
      <w:r>
        <w:rPr/>
        <w:t>PowerSpares – Invoices/P.O.s/Wires</w:t>
      </w:r>
    </w:p>
    <w:p>
      <w:pPr>
        <w:pStyle w:val="ZEROS"/>
        <w:numPr>
          <w:ilvl w:val="2"/>
          <w:numId w:val="12"/>
        </w:numPr>
        <w:ind w:hanging="0" w:start="0"/>
        <w:rPr>
          <w:b/>
        </w:rPr>
      </w:pPr>
      <w:r>
        <w:rPr>
          <w:b/>
        </w:rPr>
        <w:t>Korea Electric Power Corporation – Proposals &amp; Contracts</w:t>
      </w:r>
    </w:p>
    <w:p>
      <w:pPr>
        <w:pStyle w:val="BodyTextFirstIndent"/>
        <w:spacing w:before="0" w:after="0"/>
        <w:ind w:hanging="1440" w:start="3960" w:end="0"/>
        <w:rPr/>
      </w:pPr>
      <w:r>
        <w:rPr>
          <w:b/>
        </w:rPr>
        <w:t>[REDACT:</w:t>
        <w:tab/>
        <w:t xml:space="preserve">Entire Document </w:t>
      </w:r>
      <w:r>
        <w:rPr>
          <w:b/>
          <w:u w:val="single"/>
        </w:rPr>
        <w:t>                       </w:t>
      </w:r>
      <w:r>
        <w:rPr>
          <w:b/>
        </w:rPr>
        <w:t xml:space="preserve"> or</w:t>
      </w:r>
    </w:p>
    <w:p>
      <w:pPr>
        <w:pStyle w:val="BodyTextFirstIndent"/>
        <w:spacing w:before="0" w:after="240"/>
        <w:ind w:hanging="1440" w:start="3960" w:end="0"/>
        <w:rPr>
          <w:u w:val="single"/>
        </w:rPr>
      </w:pPr>
      <w:r>
        <w:rPr>
          <w:b/>
        </w:rPr>
        <w:tab/>
        <w:t xml:space="preserve">Cost Information Only </w:t>
      </w:r>
      <w:r>
        <w:rPr>
          <w:b/>
          <w:u w:val="single"/>
        </w:rPr>
        <w:t>                     </w:t>
      </w:r>
      <w:r>
        <w:rPr>
          <w:b/>
        </w:rPr>
        <w:t>]</w:t>
      </w:r>
    </w:p>
    <w:p>
      <w:pPr>
        <w:pStyle w:val="BodyTextFirstIndent"/>
        <w:spacing w:before="0" w:after="240"/>
        <w:ind w:hanging="1440" w:start="3960" w:end="0"/>
        <w:rPr>
          <w:b/>
        </w:rPr>
      </w:pPr>
      <w:r>
        <w:rPr>
          <w:b/>
        </w:rPr>
        <w:t>Summary:</w:t>
        <w:tab/>
        <w:t>Korea Electric Power Company (“KEPCO”) Tasking Letter between KEPCO and ECT executed 02/16/99 for professional services under Professional Services Agreement (PSA 30</w:t>
        <w:noBreakHyphen/>
        <w:t>98) between EE&amp;CC and IBC Turbo International</w:t>
      </w:r>
    </w:p>
    <w:p>
      <w:pPr>
        <w:pStyle w:val="Level4"/>
        <w:widowControl/>
        <w:numPr>
          <w:ilvl w:val="3"/>
          <w:numId w:val="12"/>
        </w:numPr>
        <w:ind w:hanging="0" w:start="0"/>
        <w:rPr>
          <w:b/>
        </w:rPr>
      </w:pPr>
      <w:r>
        <w:rPr>
          <w:b/>
        </w:rPr>
        <w:t>Correspondence To/From KEPCO</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u w:val="single"/>
        </w:rPr>
      </w:pPr>
      <w:r>
        <w:rPr>
          <w:b/>
        </w:rPr>
        <w:tab/>
        <w:t xml:space="preserve">Cost Information Only </w:t>
      </w:r>
      <w:r>
        <w:rPr>
          <w:b/>
          <w:u w:val="single"/>
        </w:rPr>
        <w:t>                     </w:t>
      </w:r>
      <w:r>
        <w:rPr>
          <w:b/>
        </w:rPr>
        <w:t>]</w:t>
      </w:r>
    </w:p>
    <w:p>
      <w:pPr>
        <w:pStyle w:val="Level5"/>
        <w:numPr>
          <w:ilvl w:val="4"/>
          <w:numId w:val="12"/>
        </w:numPr>
        <w:ind w:hanging="0" w:start="0"/>
        <w:rPr/>
      </w:pPr>
      <w:r>
        <w:rPr>
          <w:u w:val="single"/>
        </w:rPr>
        <w:t>Invitation to Bid</w:t>
      </w:r>
      <w:r>
        <w:rPr/>
        <w:t xml:space="preserve"> for Combined-Cycle Power Generation Units at Youngwol Site by KEPCO dated 11/21/98</w:t>
      </w:r>
    </w:p>
    <w:p>
      <w:pPr>
        <w:pStyle w:val="Level5"/>
        <w:numPr>
          <w:ilvl w:val="4"/>
          <w:numId w:val="12"/>
        </w:numPr>
        <w:ind w:hanging="0" w:start="0"/>
        <w:rPr/>
      </w:pPr>
      <w:r>
        <w:rPr>
          <w:u w:val="single"/>
        </w:rPr>
        <w:t>Sale and Purchase Contract</w:t>
      </w:r>
      <w:r>
        <w:rPr/>
        <w:t xml:space="preserve"> for Youngwol Combined-Cycle Power Plant Facilities between IBC Turbo Inc. and Korea Electric Power Corporation</w:t>
      </w:r>
    </w:p>
    <w:p>
      <w:pPr>
        <w:pStyle w:val="Level5"/>
        <w:numPr>
          <w:ilvl w:val="4"/>
          <w:numId w:val="12"/>
        </w:numPr>
        <w:ind w:hanging="0" w:start="0"/>
        <w:rPr/>
      </w:pPr>
      <w:r>
        <w:rPr>
          <w:u w:val="single"/>
        </w:rPr>
        <w:t>Correspondence related to KEPCO Turbines</w:t>
      </w:r>
    </w:p>
    <w:p>
      <w:pPr>
        <w:pStyle w:val="Level4"/>
        <w:widowControl/>
        <w:numPr>
          <w:ilvl w:val="3"/>
          <w:numId w:val="12"/>
        </w:numPr>
        <w:ind w:hanging="0" w:start="0"/>
        <w:rPr/>
      </w:pPr>
      <w:r>
        <w:rPr/>
        <w:t>KEPCO – Invoices/P.O.s/Wires</w:t>
      </w:r>
    </w:p>
    <w:p>
      <w:pPr>
        <w:pStyle w:val="ZEROS"/>
        <w:numPr>
          <w:ilvl w:val="2"/>
          <w:numId w:val="12"/>
        </w:numPr>
        <w:ind w:hanging="0" w:start="0"/>
        <w:rPr>
          <w:b/>
        </w:rPr>
      </w:pPr>
      <w:r>
        <w:rPr>
          <w:b/>
        </w:rPr>
        <w:t>Power International – Proposals &amp; Contracts</w:t>
      </w:r>
    </w:p>
    <w:p>
      <w:pPr>
        <w:pStyle w:val="BodyTextFirstIndent"/>
        <w:spacing w:before="0" w:after="0"/>
        <w:ind w:hanging="1440" w:start="3960" w:end="0"/>
        <w:rPr/>
      </w:pPr>
      <w:r>
        <w:rPr>
          <w:b/>
        </w:rPr>
        <w:t>[REDACT:</w:t>
        <w:tab/>
        <w:t xml:space="preserve">Entire Document </w:t>
      </w:r>
      <w:r>
        <w:rPr>
          <w:b/>
          <w:u w:val="single"/>
        </w:rPr>
        <w:t>                       </w:t>
      </w:r>
      <w:r>
        <w:rPr>
          <w:b/>
        </w:rPr>
        <w:t xml:space="preserve"> or</w:t>
      </w:r>
    </w:p>
    <w:p>
      <w:pPr>
        <w:pStyle w:val="BodyTextFirstIndent"/>
        <w:ind w:hanging="1440" w:start="3960" w:end="0"/>
        <w:rPr>
          <w:u w:val="single"/>
        </w:rPr>
      </w:pPr>
      <w:r>
        <w:rPr>
          <w:b/>
        </w:rPr>
        <w:tab/>
        <w:t xml:space="preserve">Cost Information Only </w:t>
      </w:r>
      <w:r>
        <w:rPr>
          <w:b/>
          <w:u w:val="single"/>
        </w:rPr>
        <w:t>                     </w:t>
      </w:r>
      <w:r>
        <w:rPr>
          <w:b/>
        </w:rPr>
        <w:t>]</w:t>
      </w:r>
    </w:p>
    <w:p>
      <w:pPr>
        <w:pStyle w:val="BodyTextFirstIndent"/>
        <w:ind w:hanging="1440" w:start="3960" w:end="0"/>
        <w:rPr>
          <w:b/>
        </w:rPr>
      </w:pPr>
      <w:r>
        <w:rPr>
          <w:b/>
        </w:rPr>
        <w:t>Summary:</w:t>
        <w:tab/>
        <w:t>Power International Proposal to IBC Turbo for New Albany Project for manufacturing services dated 11/17/98</w:t>
      </w:r>
    </w:p>
    <w:p>
      <w:pPr>
        <w:pStyle w:val="Level4"/>
        <w:widowControl/>
        <w:numPr>
          <w:ilvl w:val="3"/>
          <w:numId w:val="12"/>
        </w:numPr>
        <w:ind w:hanging="0" w:start="0"/>
        <w:rPr/>
      </w:pPr>
      <w:r>
        <w:rPr/>
        <w:t>Correspondence To/From Power International</w:t>
      </w:r>
    </w:p>
    <w:p>
      <w:pPr>
        <w:pStyle w:val="Level4"/>
        <w:widowControl/>
        <w:numPr>
          <w:ilvl w:val="3"/>
          <w:numId w:val="12"/>
        </w:numPr>
        <w:ind w:hanging="0" w:start="0"/>
        <w:rPr/>
      </w:pPr>
      <w:r>
        <w:rPr/>
        <w:t>Power International – Invoices/P.O.s/Wires</w:t>
      </w:r>
    </w:p>
    <w:p>
      <w:pPr>
        <w:pStyle w:val="ZEROS"/>
        <w:numPr>
          <w:ilvl w:val="2"/>
          <w:numId w:val="12"/>
        </w:numPr>
        <w:ind w:hanging="0" w:start="0"/>
        <w:rPr/>
      </w:pPr>
      <w:r>
        <w:rPr/>
        <w:t>Turbine Technology Services Corp. – Proposals &amp; Contracts</w:t>
      </w:r>
    </w:p>
    <w:p>
      <w:pPr>
        <w:pStyle w:val="Level4"/>
        <w:widowControl/>
        <w:numPr>
          <w:ilvl w:val="3"/>
          <w:numId w:val="12"/>
        </w:numPr>
        <w:ind w:hanging="0" w:start="0"/>
        <w:rPr/>
      </w:pPr>
      <w:r>
        <w:rPr/>
        <w:t>Correspondence To/From TTS Corp.</w:t>
      </w:r>
    </w:p>
    <w:p>
      <w:pPr>
        <w:pStyle w:val="Level4"/>
        <w:keepNext w:val="true"/>
        <w:widowControl/>
        <w:numPr>
          <w:ilvl w:val="3"/>
          <w:numId w:val="12"/>
        </w:numPr>
        <w:ind w:hanging="0" w:start="0"/>
        <w:rPr>
          <w:b/>
        </w:rPr>
      </w:pPr>
      <w:r>
        <w:rPr>
          <w:b/>
        </w:rPr>
        <w:t xml:space="preserve">TTS Corp. – Invoices/P.O.s/Wires </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4"/>
        <w:keepNext w:val="true"/>
        <w:widowControl/>
        <w:numPr>
          <w:ilvl w:val="0"/>
          <w:numId w:val="0"/>
        </w:numPr>
        <w:ind w:hanging="1440" w:start="5400" w:end="0"/>
        <w:rPr/>
      </w:pPr>
      <w:r>
        <w:rPr>
          <w:b/>
        </w:rPr>
        <w:tab/>
        <w:t xml:space="preserve">Cost Information Only </w:t>
      </w:r>
      <w:r>
        <w:rPr>
          <w:b/>
          <w:u w:val="single"/>
        </w:rPr>
        <w:t>                     </w:t>
      </w:r>
      <w:r>
        <w:rPr>
          <w:b/>
        </w:rPr>
        <w:t>]</w:t>
      </w:r>
    </w:p>
    <w:p>
      <w:pPr>
        <w:pStyle w:val="BodyTextFirstIndent"/>
        <w:ind w:hanging="1440" w:start="5400" w:end="0"/>
        <w:rPr>
          <w:b/>
        </w:rPr>
      </w:pPr>
      <w:r>
        <w:rPr>
          <w:b/>
        </w:rPr>
        <w:t>Summary:</w:t>
        <w:tab/>
        <w:t>Invoices from Turbine Technology Services Corporation to IBC Turbo Inc. for IBC Korea Disassembly Removal</w:t>
      </w:r>
    </w:p>
    <w:p>
      <w:pPr>
        <w:pStyle w:val="ZEROS"/>
        <w:numPr>
          <w:ilvl w:val="2"/>
          <w:numId w:val="12"/>
        </w:numPr>
        <w:ind w:hanging="0" w:start="0"/>
        <w:rPr>
          <w:b/>
        </w:rPr>
      </w:pPr>
      <w:r>
        <w:rPr>
          <w:b/>
        </w:rPr>
        <w:t>Escrow Agreement – EPS Consultants, Inc.</w:t>
      </w:r>
    </w:p>
    <w:p>
      <w:pPr>
        <w:pStyle w:val="Level3"/>
        <w:widowControl/>
        <w:spacing w:before="0" w:after="0"/>
        <w:ind w:firstLine="720" w:start="1800" w:end="0"/>
        <w:rPr/>
      </w:pPr>
      <w:r>
        <w:rPr>
          <w:b/>
        </w:rPr>
        <w:t>[REDACT:</w:t>
        <w:tab/>
        <w:t xml:space="preserve">Entire Document </w:t>
      </w:r>
      <w:r>
        <w:rPr>
          <w:b/>
          <w:u w:val="single"/>
        </w:rPr>
        <w:t>                       </w:t>
      </w:r>
      <w:r>
        <w:rPr>
          <w:b/>
        </w:rPr>
        <w:t xml:space="preserve"> or</w:t>
      </w:r>
    </w:p>
    <w:p>
      <w:pPr>
        <w:pStyle w:val="Level3"/>
        <w:widowControl/>
        <w:ind w:firstLine="720" w:start="2880" w:end="0"/>
        <w:rPr>
          <w:u w:val="single"/>
        </w:rPr>
      </w:pPr>
      <w:r>
        <w:rPr>
          <w:b/>
        </w:rPr>
        <w:tab/>
        <w:t xml:space="preserve">Cost Information Only </w:t>
      </w:r>
      <w:r>
        <w:rPr>
          <w:b/>
          <w:u w:val="single"/>
        </w:rPr>
        <w:t>                     </w:t>
      </w:r>
      <w:r>
        <w:rPr>
          <w:b/>
        </w:rPr>
        <w:t>]</w:t>
      </w:r>
    </w:p>
    <w:p>
      <w:pPr>
        <w:pStyle w:val="BodyTextFirstIndent"/>
        <w:ind w:hanging="1800" w:start="4320" w:end="0"/>
        <w:rPr>
          <w:b/>
        </w:rPr>
      </w:pPr>
      <w:r>
        <w:rPr>
          <w:b/>
        </w:rPr>
        <w:t>Summary:</w:t>
        <w:tab/>
        <w:t>Escrow Agreement between EPS Consultants, Inc. and ECT relating to purchase of Turbines dated 01/19/99</w:t>
      </w:r>
    </w:p>
    <w:p>
      <w:pPr>
        <w:pStyle w:val="ZEROS"/>
        <w:numPr>
          <w:ilvl w:val="2"/>
          <w:numId w:val="12"/>
        </w:numPr>
        <w:ind w:hanging="0" w:start="0"/>
        <w:rPr>
          <w:b/>
        </w:rPr>
      </w:pPr>
      <w:r>
        <w:rPr>
          <w:b/>
        </w:rPr>
        <w:t>Inlet Fogging System Work Contract by and between Operational Energy Corporation and Caldwell Energy &amp; Environmental, Inc. dated 08/01/98</w:t>
      </w:r>
    </w:p>
    <w:p>
      <w:pPr>
        <w:pStyle w:val="Level2"/>
        <w:widowControl/>
        <w:numPr>
          <w:ilvl w:val="1"/>
          <w:numId w:val="12"/>
        </w:numPr>
        <w:ind w:hanging="0" w:start="0"/>
        <w:rPr>
          <w:b/>
        </w:rPr>
      </w:pPr>
      <w:r>
        <w:rPr>
          <w:b/>
        </w:rPr>
        <w:t>Financing</w:t>
      </w:r>
    </w:p>
    <w:p>
      <w:pPr>
        <w:pStyle w:val="ZEROS"/>
        <w:numPr>
          <w:ilvl w:val="2"/>
          <w:numId w:val="12"/>
        </w:numPr>
        <w:ind w:hanging="0" w:start="0"/>
        <w:rPr/>
      </w:pPr>
      <w:r>
        <w:rPr/>
        <w:t>Financial Information Memorandum</w:t>
      </w:r>
    </w:p>
    <w:p>
      <w:pPr>
        <w:pStyle w:val="ZEROS"/>
        <w:numPr>
          <w:ilvl w:val="2"/>
          <w:numId w:val="12"/>
        </w:numPr>
        <w:ind w:hanging="0" w:start="0"/>
        <w:rPr>
          <w:b/>
        </w:rPr>
      </w:pPr>
      <w:r>
        <w:rPr>
          <w:b/>
        </w:rPr>
        <w:t xml:space="preserve">WestLB Unwind </w:t>
      </w:r>
      <w:r>
        <w:rPr>
          <w:b/>
          <w:i/>
        </w:rPr>
        <w:t>[See also 01.02.20]</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Level3"/>
        <w:widowControl/>
        <w:spacing w:before="0" w:after="0"/>
        <w:ind w:hanging="1440" w:start="3960" w:end="0"/>
        <w:rPr>
          <w:u w:val="single"/>
        </w:rPr>
      </w:pPr>
      <w:r>
        <w:rPr>
          <w:b/>
        </w:rPr>
        <w:tab/>
        <w:t xml:space="preserve">Cost Information Only </w:t>
      </w:r>
      <w:r>
        <w:rPr>
          <w:b/>
          <w:u w:val="single"/>
        </w:rPr>
        <w:t>                     </w:t>
      </w:r>
      <w:r>
        <w:rPr>
          <w:b/>
        </w:rPr>
        <w:t>]</w:t>
      </w:r>
    </w:p>
    <w:p>
      <w:pPr>
        <w:pStyle w:val="Heading6"/>
        <w:ind w:hanging="1440" w:start="3960" w:end="0"/>
        <w:rPr>
          <w:sz w:val="24"/>
        </w:rPr>
      </w:pPr>
      <w:r>
        <w:rPr>
          <w:sz w:val="24"/>
        </w:rPr>
        <w:t>Summary:</w:t>
        <w:tab/>
        <w:t>Closing Binder – WestLB Unwind New Albany as of 05/21/99</w:t>
      </w:r>
    </w:p>
    <w:p>
      <w:pPr>
        <w:pStyle w:val="Level6"/>
        <w:numPr>
          <w:ilvl w:val="3"/>
          <w:numId w:val="15"/>
        </w:numPr>
        <w:spacing w:before="0" w:after="240"/>
        <w:rPr>
          <w:sz w:val="24"/>
          <w:lang w:val="en-US" w:eastAsia="en-US"/>
        </w:rPr>
      </w:pPr>
      <w:r>
        <w:rPr>
          <w:sz w:val="24"/>
          <w:lang w:val="en-US" w:eastAsia="en-US"/>
        </w:rPr>
        <w:t>Limited Liability Purchase Agreement</w:t>
      </w:r>
    </w:p>
    <w:p>
      <w:pPr>
        <w:pStyle w:val="Level2"/>
        <w:widowControl/>
        <w:numPr>
          <w:ilvl w:val="1"/>
          <w:numId w:val="12"/>
        </w:numPr>
        <w:ind w:hanging="0" w:start="0"/>
        <w:rPr/>
      </w:pPr>
      <w:r>
        <w:rPr/>
        <w:t>Feasibility Study</w:t>
      </w:r>
    </w:p>
    <w:p>
      <w:pPr>
        <w:pStyle w:val="Level2"/>
        <w:widowControl/>
        <w:numPr>
          <w:ilvl w:val="1"/>
          <w:numId w:val="12"/>
        </w:numPr>
        <w:ind w:hanging="0" w:start="0"/>
        <w:rPr/>
      </w:pPr>
      <w:r>
        <w:rPr/>
        <w:t>Project Design Specification (Facility Description)</w:t>
      </w:r>
    </w:p>
    <w:p>
      <w:pPr>
        <w:pStyle w:val="Level2"/>
        <w:widowControl/>
        <w:numPr>
          <w:ilvl w:val="1"/>
          <w:numId w:val="12"/>
        </w:numPr>
        <w:ind w:hanging="0" w:start="0"/>
        <w:rPr/>
      </w:pPr>
      <w:r>
        <w:rPr/>
        <w:t>Insurance</w:t>
      </w:r>
    </w:p>
    <w:p>
      <w:pPr>
        <w:pStyle w:val="ZEROS"/>
        <w:numPr>
          <w:ilvl w:val="2"/>
          <w:numId w:val="12"/>
        </w:numPr>
        <w:ind w:hanging="0" w:start="0"/>
        <w:rPr/>
      </w:pPr>
      <w:r>
        <w:rPr/>
        <w:t>Construction</w:t>
      </w:r>
    </w:p>
    <w:p>
      <w:pPr>
        <w:pStyle w:val="Level4"/>
        <w:widowControl/>
        <w:numPr>
          <w:ilvl w:val="3"/>
          <w:numId w:val="12"/>
        </w:numPr>
        <w:ind w:hanging="0" w:start="0"/>
        <w:rPr/>
      </w:pPr>
      <w:r>
        <w:rPr/>
        <w:t>Construction Phase Insurance</w:t>
      </w:r>
    </w:p>
    <w:p>
      <w:pPr>
        <w:pStyle w:val="ZEROS"/>
        <w:numPr>
          <w:ilvl w:val="2"/>
          <w:numId w:val="12"/>
        </w:numPr>
        <w:ind w:hanging="0" w:start="0"/>
        <w:rPr/>
      </w:pPr>
      <w:r>
        <w:rPr/>
        <w:t>Operations</w:t>
      </w:r>
    </w:p>
    <w:p>
      <w:pPr>
        <w:pStyle w:val="ZEROS"/>
        <w:numPr>
          <w:ilvl w:val="2"/>
          <w:numId w:val="12"/>
        </w:numPr>
        <w:ind w:hanging="0" w:start="0"/>
        <w:rPr/>
      </w:pPr>
      <w:r>
        <w:rPr/>
        <w:t>Shipping Insurance</w:t>
      </w:r>
    </w:p>
    <w:p>
      <w:pPr>
        <w:pStyle w:val="Level2"/>
        <w:widowControl/>
        <w:numPr>
          <w:ilvl w:val="1"/>
          <w:numId w:val="12"/>
        </w:numPr>
        <w:ind w:hanging="0" w:start="0"/>
        <w:rPr>
          <w:b/>
        </w:rPr>
      </w:pPr>
      <w:r>
        <w:rPr>
          <w:b/>
        </w:rPr>
        <w:t>Taxes</w:t>
      </w:r>
    </w:p>
    <w:p>
      <w:pPr>
        <w:pStyle w:val="ZEROS"/>
        <w:numPr>
          <w:ilvl w:val="2"/>
          <w:numId w:val="12"/>
        </w:numPr>
        <w:ind w:hanging="0" w:start="0"/>
        <w:rPr/>
      </w:pPr>
      <w:r>
        <w:rPr/>
        <w:t>Agreements</w:t>
      </w:r>
    </w:p>
    <w:p>
      <w:pPr>
        <w:pStyle w:val="ZEROS"/>
        <w:numPr>
          <w:ilvl w:val="2"/>
          <w:numId w:val="12"/>
        </w:numPr>
        <w:ind w:hanging="0" w:start="0"/>
        <w:rPr>
          <w:b/>
        </w:rPr>
      </w:pPr>
      <w:r>
        <w:rPr>
          <w:b/>
        </w:rPr>
        <w:t>Property Taxes</w:t>
      </w:r>
    </w:p>
    <w:p>
      <w:pPr>
        <w:pStyle w:val="BodyText"/>
        <w:ind w:hanging="1620" w:start="4140" w:end="0"/>
        <w:rPr/>
      </w:pPr>
      <w:r>
        <w:rPr>
          <w:b/>
        </w:rPr>
        <w:t>[REDACT:</w:t>
        <w:tab/>
        <w:t xml:space="preserve">Entire Document </w:t>
      </w:r>
      <w:r>
        <w:rPr>
          <w:b/>
          <w:u w:val="single"/>
        </w:rPr>
        <w:t>                       </w:t>
      </w:r>
      <w:r>
        <w:rPr>
          <w:b/>
        </w:rPr>
        <w:t xml:space="preserve"> or</w:t>
      </w:r>
    </w:p>
    <w:p>
      <w:pPr>
        <w:pStyle w:val="BodyText"/>
        <w:ind w:hanging="1620" w:start="4140" w:end="0"/>
        <w:rPr>
          <w:b/>
          <w:u w:val="single"/>
        </w:rPr>
      </w:pPr>
      <w:r>
        <w:rPr>
          <w:b/>
        </w:rPr>
        <w:tab/>
        <w:t xml:space="preserve">Cost Information Only </w:t>
      </w:r>
      <w:r>
        <w:rPr>
          <w:b/>
          <w:u w:val="single"/>
        </w:rPr>
        <w:t>                     </w:t>
      </w:r>
      <w:r>
        <w:rPr>
          <w:b/>
        </w:rPr>
        <w:t>]</w:t>
      </w:r>
    </w:p>
    <w:p>
      <w:pPr>
        <w:pStyle w:val="Level5"/>
        <w:numPr>
          <w:ilvl w:val="4"/>
          <w:numId w:val="12"/>
        </w:numPr>
        <w:ind w:hanging="0" w:start="0"/>
        <w:rPr/>
      </w:pPr>
      <w:r>
        <w:rPr>
          <w:u w:val="single"/>
        </w:rPr>
        <w:t>Resolution Declaring an Intention to Grant Exemption from Ad Valorem Taxes</w:t>
      </w:r>
      <w:r>
        <w:rPr/>
        <w:t xml:space="preserve"> to New Albany by The Board of Supervisors of Union County, Mississippi dated 08/18/98</w:t>
      </w:r>
    </w:p>
    <w:p>
      <w:pPr>
        <w:pStyle w:val="Level5"/>
        <w:numPr>
          <w:ilvl w:val="4"/>
          <w:numId w:val="12"/>
        </w:numPr>
        <w:ind w:hanging="0" w:start="0"/>
        <w:rPr/>
      </w:pPr>
      <w:r>
        <w:rPr>
          <w:u w:val="single"/>
        </w:rPr>
        <w:t>Project Agreement</w:t>
      </w:r>
      <w:r>
        <w:rPr/>
        <w:t xml:space="preserve"> between New Albany and Mississippi Department of Economic and Community Development regarding tax incentives dated 06/29/99</w:t>
      </w:r>
    </w:p>
    <w:p>
      <w:pPr>
        <w:pStyle w:val="Level4"/>
        <w:numPr>
          <w:ilvl w:val="0"/>
          <w:numId w:val="0"/>
        </w:numPr>
        <w:ind w:hanging="0" w:start="2520" w:end="0"/>
        <w:rPr>
          <w:b/>
        </w:rPr>
      </w:pPr>
      <w:r>
        <w:rPr>
          <w:b/>
        </w:rPr>
        <w:t>01.08.02.01</w:t>
        <w:tab/>
        <w:t>Property Tax Estimate</w:t>
      </w:r>
    </w:p>
    <w:p>
      <w:pPr>
        <w:pStyle w:val="ZEROS"/>
        <w:numPr>
          <w:ilvl w:val="2"/>
          <w:numId w:val="12"/>
        </w:numPr>
        <w:ind w:hanging="0" w:start="0"/>
        <w:rPr>
          <w:b/>
        </w:rPr>
      </w:pPr>
      <w:r>
        <w:rPr>
          <w:b/>
        </w:rPr>
        <w:t>Sales/Utility Taxes</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Level3"/>
        <w:widowControl/>
        <w:ind w:hanging="1440" w:start="3960" w:end="0"/>
        <w:rPr>
          <w:u w:val="single"/>
        </w:rPr>
      </w:pPr>
      <w:r>
        <w:rPr>
          <w:b/>
        </w:rPr>
        <w:tab/>
        <w:t xml:space="preserve">Cost Information Only </w:t>
      </w:r>
      <w:r>
        <w:rPr>
          <w:b/>
          <w:u w:val="single"/>
        </w:rPr>
        <w:t>                     </w:t>
      </w:r>
      <w:r>
        <w:rPr>
          <w:b/>
        </w:rPr>
        <w:t>]</w:t>
      </w:r>
    </w:p>
    <w:p>
      <w:pPr>
        <w:pStyle w:val="BodyTextFirstIndent"/>
        <w:spacing w:before="0" w:after="240"/>
        <w:ind w:hanging="1440" w:start="3960" w:end="0"/>
        <w:rPr>
          <w:b/>
        </w:rPr>
      </w:pPr>
      <w:r>
        <w:rPr>
          <w:b/>
        </w:rPr>
        <w:t>Summary:</w:t>
        <w:tab/>
        <w:t>Letter Ruling Request to Mississippi State Tax Commission regarding Sales and Use Tax Ruling for New Albany and Caledonia Projects dated 07/26/99 (accepted by Tax Commission 07/30/99)</w:t>
      </w:r>
    </w:p>
    <w:p>
      <w:pPr>
        <w:pStyle w:val="ZEROS"/>
        <w:numPr>
          <w:ilvl w:val="2"/>
          <w:numId w:val="12"/>
        </w:numPr>
        <w:ind w:hanging="0" w:start="0"/>
        <w:rPr/>
      </w:pPr>
      <w:r>
        <w:rPr/>
        <w:t>Taxes Related to Engineering Procurement Construction Contract</w:t>
      </w:r>
    </w:p>
    <w:p>
      <w:pPr>
        <w:pStyle w:val="ZEROS"/>
        <w:numPr>
          <w:ilvl w:val="2"/>
          <w:numId w:val="12"/>
        </w:numPr>
        <w:ind w:hanging="0" w:start="0"/>
        <w:rPr/>
      </w:pPr>
      <w:r>
        <w:rPr/>
        <w:t>State Income Taxes</w:t>
      </w:r>
    </w:p>
    <w:p>
      <w:pPr>
        <w:pStyle w:val="ZEROS"/>
        <w:numPr>
          <w:ilvl w:val="2"/>
          <w:numId w:val="12"/>
        </w:numPr>
        <w:ind w:hanging="0" w:start="0"/>
        <w:rPr>
          <w:b/>
        </w:rPr>
      </w:pPr>
      <w:r>
        <w:rPr>
          <w:b/>
        </w:rPr>
        <w:t>Industrial Development Revenue Bonds</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Level3"/>
        <w:widowControl/>
        <w:spacing w:before="0" w:after="0"/>
        <w:ind w:hanging="1440" w:start="3960" w:end="0"/>
        <w:rPr>
          <w:u w:val="single"/>
        </w:rPr>
      </w:pPr>
      <w:r>
        <w:rPr>
          <w:b/>
        </w:rPr>
        <w:tab/>
        <w:t xml:space="preserve">Cost Information Only </w:t>
      </w:r>
      <w:r>
        <w:rPr>
          <w:b/>
          <w:u w:val="single"/>
        </w:rPr>
        <w:t>                     </w:t>
      </w:r>
      <w:r>
        <w:rPr>
          <w:b/>
        </w:rPr>
        <w:t>]</w:t>
      </w:r>
    </w:p>
    <w:p>
      <w:pPr>
        <w:pStyle w:val="BodyTextFirstIndent"/>
        <w:spacing w:before="240" w:after="240"/>
        <w:ind w:hanging="1440" w:start="3960" w:end="0"/>
        <w:rPr>
          <w:b/>
        </w:rPr>
      </w:pPr>
      <w:r>
        <w:rPr>
          <w:b/>
        </w:rPr>
        <w:t>Summary:</w:t>
        <w:tab/>
        <w:t>Opinion Letter and Closing Binder for Series 1999 bonds by Mississippi Business Finance Corporation</w:t>
      </w:r>
    </w:p>
    <w:p>
      <w:pPr>
        <w:pStyle w:val="Level2"/>
        <w:widowControl/>
        <w:numPr>
          <w:ilvl w:val="1"/>
          <w:numId w:val="12"/>
        </w:numPr>
        <w:ind w:hanging="0" w:start="0"/>
        <w:rPr/>
      </w:pPr>
      <w:r>
        <w:rPr/>
        <w:t>Authorizations &amp; Review</w:t>
      </w:r>
    </w:p>
    <w:p>
      <w:pPr>
        <w:pStyle w:val="Level2"/>
        <w:widowControl/>
        <w:numPr>
          <w:ilvl w:val="1"/>
          <w:numId w:val="12"/>
        </w:numPr>
        <w:ind w:hanging="0" w:start="0"/>
        <w:rPr/>
      </w:pPr>
      <w:r>
        <w:rPr/>
        <w:t>Community Relations/Publicity/Photos</w:t>
      </w:r>
    </w:p>
    <w:p>
      <w:pPr>
        <w:pStyle w:val="Level2"/>
        <w:widowControl/>
        <w:numPr>
          <w:ilvl w:val="1"/>
          <w:numId w:val="12"/>
        </w:numPr>
        <w:ind w:hanging="0" w:start="0"/>
        <w:rPr/>
      </w:pPr>
      <w:r>
        <w:rPr/>
        <w:t>Regulatory Issues</w:t>
      </w:r>
    </w:p>
    <w:p>
      <w:pPr>
        <w:pStyle w:val="Level2"/>
        <w:widowControl/>
        <w:numPr>
          <w:ilvl w:val="1"/>
          <w:numId w:val="12"/>
        </w:numPr>
        <w:ind w:hanging="0" w:start="0"/>
        <w:rPr/>
      </w:pPr>
      <w:r>
        <w:rPr/>
        <w:t>Technical Review</w:t>
      </w:r>
    </w:p>
    <w:p>
      <w:pPr>
        <w:pStyle w:val="Level2"/>
        <w:widowControl/>
        <w:numPr>
          <w:ilvl w:val="1"/>
          <w:numId w:val="12"/>
        </w:numPr>
        <w:ind w:hanging="0" w:start="0"/>
        <w:rPr/>
      </w:pPr>
      <w:r>
        <w:rPr/>
        <w:t>Closing Schedule</w:t>
      </w:r>
    </w:p>
    <w:p>
      <w:pPr>
        <w:pStyle w:val="Level1"/>
        <w:numPr>
          <w:ilvl w:val="0"/>
          <w:numId w:val="12"/>
        </w:numPr>
        <w:ind w:hanging="0" w:start="0"/>
        <w:rPr/>
      </w:pPr>
      <w:r>
        <w:rPr/>
        <w:t>PERMITS/SURVEYS/STUDIES</w:t>
      </w:r>
    </w:p>
    <w:p>
      <w:pPr>
        <w:pStyle w:val="Level2"/>
        <w:widowControl/>
        <w:numPr>
          <w:ilvl w:val="1"/>
          <w:numId w:val="12"/>
        </w:numPr>
        <w:ind w:hanging="0" w:start="0"/>
        <w:rPr>
          <w:b/>
        </w:rPr>
      </w:pPr>
      <w:r>
        <w:rPr>
          <w:b/>
        </w:rPr>
        <w:t>Permits &amp; Applications (Includes “List of Permits Required”)</w:t>
      </w:r>
    </w:p>
    <w:p>
      <w:pPr>
        <w:pStyle w:val="BodyTextFirstIndent"/>
        <w:ind w:hanging="1440" w:start="2880" w:end="0"/>
        <w:rPr>
          <w:b/>
        </w:rPr>
      </w:pPr>
      <w:r>
        <w:rPr>
          <w:b/>
        </w:rPr>
        <w:t>Summary:</w:t>
        <w:tab/>
        <w:t>Continuous Emissions Monitoring System (CEMS) 40 CFR 75 Monitoring Plan prepared by KVB</w:t>
        <w:noBreakHyphen/>
        <w:t>Enertec, Inc. for NEPCO and New Albany dated 04/99</w:t>
      </w:r>
    </w:p>
    <w:p>
      <w:pPr>
        <w:pStyle w:val="ZEROS"/>
        <w:numPr>
          <w:ilvl w:val="2"/>
          <w:numId w:val="12"/>
        </w:numPr>
        <w:ind w:hanging="0" w:start="0"/>
        <w:rPr>
          <w:b/>
        </w:rPr>
      </w:pPr>
      <w:r>
        <w:rPr>
          <w:b/>
        </w:rPr>
        <w:t xml:space="preserve">Air Permit Application </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ZEROS"/>
        <w:numPr>
          <w:ilvl w:val="0"/>
          <w:numId w:val="0"/>
        </w:numPr>
        <w:ind w:hanging="1440" w:start="396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Non-PSD Construction Air Permit Application</w:t>
      </w:r>
      <w:r>
        <w:rPr/>
        <w:t xml:space="preserve"> for New Albany in Union County, Mississippi submitted by Malcolm Pirnie, Inc. dated 10/98</w:t>
      </w:r>
    </w:p>
    <w:p>
      <w:pPr>
        <w:pStyle w:val="Level5"/>
        <w:numPr>
          <w:ilvl w:val="4"/>
          <w:numId w:val="12"/>
        </w:numPr>
        <w:ind w:hanging="0" w:start="0"/>
        <w:rPr/>
      </w:pPr>
      <w:r>
        <w:rPr>
          <w:u w:val="single"/>
        </w:rPr>
        <w:t>Correspondence re: Air Permit</w:t>
      </w:r>
    </w:p>
    <w:p>
      <w:pPr>
        <w:pStyle w:val="ZEROS"/>
        <w:numPr>
          <w:ilvl w:val="2"/>
          <w:numId w:val="12"/>
        </w:numPr>
        <w:ind w:hanging="0" w:start="0"/>
        <w:rPr>
          <w:b/>
        </w:rPr>
      </w:pPr>
      <w:r>
        <w:rPr>
          <w:b/>
        </w:rPr>
        <w:t>State Air Permit</w:t>
      </w:r>
    </w:p>
    <w:p>
      <w:pPr>
        <w:pStyle w:val="Level5"/>
        <w:numPr>
          <w:ilvl w:val="4"/>
          <w:numId w:val="12"/>
        </w:numPr>
        <w:ind w:hanging="0" w:start="0"/>
        <w:rPr/>
      </w:pPr>
      <w:r>
        <w:rPr>
          <w:u w:val="single"/>
        </w:rPr>
        <w:t>Permit to Construct Air Emissions Equipment (No. 27-00037)</w:t>
      </w:r>
      <w:r>
        <w:rPr/>
        <w:t xml:space="preserve"> – State of Mississippi Air Pollution Control</w:t>
      </w:r>
    </w:p>
    <w:p>
      <w:pPr>
        <w:pStyle w:val="Level5"/>
        <w:numPr>
          <w:ilvl w:val="4"/>
          <w:numId w:val="12"/>
        </w:numPr>
        <w:ind w:hanging="0" w:start="0"/>
        <w:rPr/>
      </w:pPr>
      <w:r>
        <w:rPr>
          <w:u w:val="single"/>
        </w:rPr>
        <w:t>Permit to Operate Air Emissions Equipment (No. 2700-00037)</w:t>
      </w:r>
      <w:r>
        <w:rPr/>
        <w:t xml:space="preserve"> – State of Mississippi Air Pollution Control</w:t>
      </w:r>
    </w:p>
    <w:p>
      <w:pPr>
        <w:pStyle w:val="Level5"/>
        <w:numPr>
          <w:ilvl w:val="4"/>
          <w:numId w:val="12"/>
        </w:numPr>
        <w:ind w:hanging="0" w:start="0"/>
        <w:rPr/>
      </w:pPr>
      <w:r>
        <w:rPr/>
        <w:t>Modified Permit to Construct Air Emissions Equipment (No. 2700-0037) modified 05/29/00</w:t>
      </w:r>
    </w:p>
    <w:p>
      <w:pPr>
        <w:pStyle w:val="ZEROS"/>
        <w:numPr>
          <w:ilvl w:val="2"/>
          <w:numId w:val="12"/>
        </w:numPr>
        <w:ind w:hanging="0" w:start="0"/>
        <w:rPr>
          <w:b/>
        </w:rPr>
      </w:pPr>
      <w:r>
        <w:rPr>
          <w:b/>
        </w:rPr>
        <w:t>Air Permit Notifications</w:t>
      </w:r>
    </w:p>
    <w:p>
      <w:pPr>
        <w:pStyle w:val="BodyTextFirstIndent"/>
        <w:ind w:hanging="1440" w:start="3960" w:end="0"/>
        <w:rPr/>
      </w:pPr>
      <w:r>
        <w:rPr>
          <w:b/>
        </w:rPr>
        <w:t>Summary</w:t>
      </w:r>
      <w:r>
        <w:rPr/>
        <w:t>:</w:t>
        <w:tab/>
      </w:r>
      <w:r>
        <w:rPr>
          <w:b/>
        </w:rPr>
        <w:t>Notifications regarding New Albany Construction Air Permit No. 2700-00037 and Operating Permit No. 2700</w:t>
        <w:noBreakHyphen/>
        <w:t>00037 to Mississippi Department of Environmental Quality</w:t>
      </w:r>
    </w:p>
    <w:p>
      <w:pPr>
        <w:pStyle w:val="ZEROS"/>
        <w:numPr>
          <w:ilvl w:val="2"/>
          <w:numId w:val="12"/>
        </w:numPr>
        <w:ind w:hanging="0" w:start="0"/>
        <w:rPr>
          <w:b/>
        </w:rPr>
      </w:pPr>
      <w:r>
        <w:rPr>
          <w:b/>
        </w:rPr>
        <w:t>Air Permit Compliance Testing Protocol</w:t>
      </w:r>
    </w:p>
    <w:p>
      <w:pPr>
        <w:pStyle w:val="Level3"/>
        <w:widowControl/>
        <w:spacing w:before="0" w:after="0"/>
        <w:ind w:firstLine="720" w:start="1800" w:end="0"/>
        <w:rPr/>
      </w:pPr>
      <w:r>
        <w:rPr>
          <w:b/>
        </w:rPr>
        <w:t>[REDACT:</w:t>
        <w:tab/>
        <w:t xml:space="preserve">Entire Document </w:t>
      </w:r>
      <w:r>
        <w:rPr>
          <w:b/>
          <w:u w:val="single"/>
        </w:rPr>
        <w:t>                       </w:t>
      </w:r>
      <w:r>
        <w:rPr>
          <w:b/>
        </w:rPr>
        <w:t xml:space="preserve"> or</w:t>
      </w:r>
    </w:p>
    <w:p>
      <w:pPr>
        <w:pStyle w:val="Level5"/>
        <w:numPr>
          <w:ilvl w:val="0"/>
          <w:numId w:val="0"/>
        </w:numPr>
        <w:ind w:hanging="720" w:start="5040" w:end="0"/>
        <w:rPr/>
      </w:pPr>
      <w:r>
        <w:rPr/>
        <w:t xml:space="preserve">Cost Information Only </w:t>
      </w:r>
      <w:r>
        <w:rPr>
          <w:u w:val="single"/>
        </w:rPr>
        <w:t>                     </w:t>
      </w:r>
      <w:r>
        <w:rPr/>
        <w:t>]</w:t>
      </w:r>
    </w:p>
    <w:p>
      <w:pPr>
        <w:pStyle w:val="Level5"/>
        <w:numPr>
          <w:ilvl w:val="4"/>
          <w:numId w:val="12"/>
        </w:numPr>
        <w:ind w:hanging="0" w:start="0"/>
        <w:rPr/>
      </w:pPr>
      <w:r>
        <w:rPr>
          <w:u w:val="single"/>
        </w:rPr>
        <w:t>Protocol on Compliance Testing, Revision 0</w:t>
      </w:r>
      <w:r>
        <w:rPr/>
        <w:t xml:space="preserve"> (Nos. LPR</w:t>
        <w:noBreakHyphen/>
        <w:t>4 and LPR</w:t>
        <w:noBreakHyphen/>
        <w:t>100) each dated 04/01/99 prepared by Clean Air Engineering</w:t>
      </w:r>
    </w:p>
    <w:p>
      <w:pPr>
        <w:pStyle w:val="Level5"/>
        <w:numPr>
          <w:ilvl w:val="4"/>
          <w:numId w:val="12"/>
        </w:numPr>
        <w:ind w:hanging="0" w:start="0"/>
        <w:rPr/>
      </w:pPr>
      <w:r>
        <w:rPr>
          <w:u w:val="single"/>
        </w:rPr>
        <w:t>Protocol on Compliance Testing, Revision 2</w:t>
      </w:r>
      <w:r>
        <w:rPr/>
        <w:t xml:space="preserve"> dated 04/27/99 prepared by Clear Air Engineering</w:t>
      </w:r>
    </w:p>
    <w:p>
      <w:pPr>
        <w:pStyle w:val="Level5"/>
        <w:numPr>
          <w:ilvl w:val="4"/>
          <w:numId w:val="12"/>
        </w:numPr>
        <w:ind w:hanging="0" w:start="0"/>
        <w:rPr/>
      </w:pPr>
      <w:r>
        <w:rPr/>
        <w:t>Change Order to Original Purchase Order to Clean Air Engineering</w:t>
      </w:r>
    </w:p>
    <w:p>
      <w:pPr>
        <w:pStyle w:val="ZEROS"/>
        <w:numPr>
          <w:ilvl w:val="2"/>
          <w:numId w:val="12"/>
        </w:numPr>
        <w:ind w:hanging="0" w:start="0"/>
        <w:rPr>
          <w:b/>
        </w:rPr>
      </w:pPr>
      <w:r>
        <w:rPr>
          <w:b/>
        </w:rPr>
        <w:t>Title V Air Operating Permit</w:t>
      </w:r>
    </w:p>
    <w:p>
      <w:pPr>
        <w:pStyle w:val="BodyTextFirstIndent"/>
        <w:ind w:hanging="1440" w:start="3960" w:end="0"/>
        <w:rPr>
          <w:b/>
        </w:rPr>
      </w:pPr>
      <w:r>
        <w:rPr>
          <w:b/>
        </w:rPr>
        <w:t>Summary:</w:t>
        <w:tab/>
        <w:t>Correspondence regarding Mississippi Department of Environmental Quality Title V Air Operating Permit Program reporting</w:t>
      </w:r>
    </w:p>
    <w:p>
      <w:pPr>
        <w:pStyle w:val="Level4"/>
        <w:widowControl/>
        <w:numPr>
          <w:ilvl w:val="3"/>
          <w:numId w:val="12"/>
        </w:numPr>
        <w:ind w:hanging="0" w:start="0"/>
        <w:rPr/>
      </w:pPr>
      <w:r>
        <w:rPr/>
        <w:t>Title V Permit Application</w:t>
      </w:r>
    </w:p>
    <w:p>
      <w:pPr>
        <w:pStyle w:val="ZEROS"/>
        <w:numPr>
          <w:ilvl w:val="2"/>
          <w:numId w:val="12"/>
        </w:numPr>
        <w:ind w:hanging="0" w:start="0"/>
        <w:rPr>
          <w:b/>
        </w:rPr>
      </w:pPr>
      <w:r>
        <w:rPr>
          <w:b/>
        </w:rPr>
        <w:t xml:space="preserve">Air Permit Modification Application </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ZEROS"/>
        <w:numPr>
          <w:ilvl w:val="0"/>
          <w:numId w:val="0"/>
        </w:numPr>
        <w:ind w:hanging="1440" w:start="3960" w:end="0"/>
        <w:rPr/>
      </w:pPr>
      <w:r>
        <w:rPr>
          <w:b/>
        </w:rPr>
        <w:tab/>
        <w:t xml:space="preserve">Cost Information Only </w:t>
      </w:r>
      <w:r>
        <w:rPr>
          <w:b/>
          <w:u w:val="single"/>
        </w:rPr>
        <w:t>                     </w:t>
      </w:r>
      <w:r>
        <w:rPr>
          <w:b/>
        </w:rPr>
        <w:t>]</w:t>
      </w:r>
    </w:p>
    <w:p>
      <w:pPr>
        <w:pStyle w:val="BodyTextFirstIndent"/>
        <w:ind w:hanging="1440" w:start="3960" w:end="0"/>
        <w:rPr>
          <w:b/>
        </w:rPr>
      </w:pPr>
      <w:r>
        <w:rPr>
          <w:b/>
        </w:rPr>
        <w:t>Summary:</w:t>
        <w:tab/>
        <w:t>Application for Air Pollution Control Permit to Construct and/or Operate Air Emissions Equipment (Modification) dated 01/05/00; related correspondence</w:t>
      </w:r>
    </w:p>
    <w:p>
      <w:pPr>
        <w:pStyle w:val="ZEROS"/>
        <w:numPr>
          <w:ilvl w:val="2"/>
          <w:numId w:val="12"/>
        </w:numPr>
        <w:ind w:hanging="0" w:start="0"/>
        <w:rPr>
          <w:b/>
        </w:rPr>
      </w:pPr>
      <w:r>
        <w:rPr>
          <w:b/>
        </w:rPr>
        <w:t>Compliance Stack Test Report</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Level3"/>
        <w:widowControl/>
        <w:ind w:hanging="1440" w:start="3960" w:end="0"/>
        <w:rPr/>
      </w:pPr>
      <w:r>
        <w:rPr>
          <w:b/>
        </w:rPr>
        <w:tab/>
        <w:t xml:space="preserve">Cost Information Only </w:t>
      </w:r>
      <w:r>
        <w:rPr>
          <w:b/>
          <w:u w:val="single"/>
        </w:rPr>
        <w:t>                     </w:t>
      </w:r>
      <w:r>
        <w:rPr>
          <w:b/>
        </w:rPr>
        <w:t>]</w:t>
      </w:r>
    </w:p>
    <w:p>
      <w:pPr>
        <w:pStyle w:val="BodyTextFirstIndent"/>
        <w:ind w:hanging="1440" w:start="3960" w:end="0"/>
        <w:rPr>
          <w:b/>
        </w:rPr>
      </w:pPr>
      <w:r>
        <w:rPr>
          <w:b/>
        </w:rPr>
        <w:t>Summary:</w:t>
        <w:tab/>
        <w:t>Report on Compliance Testing for New Albany Site Generators Nos. 1</w:t>
        <w:noBreakHyphen/>
        <w:t>6 for emissions performed by Clean Air Engineering for NEPCO dated 08/03/99</w:t>
      </w:r>
    </w:p>
    <w:p>
      <w:pPr>
        <w:pStyle w:val="Level2"/>
        <w:widowControl/>
        <w:numPr>
          <w:ilvl w:val="1"/>
          <w:numId w:val="12"/>
        </w:numPr>
        <w:ind w:hanging="0" w:start="0"/>
        <w:rPr>
          <w:b/>
        </w:rPr>
      </w:pPr>
      <w:r>
        <w:rPr>
          <w:b/>
        </w:rPr>
        <w:t>Federal</w:t>
      </w:r>
    </w:p>
    <w:p>
      <w:pPr>
        <w:pStyle w:val="ZEROS"/>
        <w:numPr>
          <w:ilvl w:val="2"/>
          <w:numId w:val="12"/>
        </w:numPr>
        <w:ind w:hanging="0" w:start="0"/>
        <w:rPr/>
      </w:pPr>
      <w:r>
        <w:rPr/>
        <w:t>General</w:t>
      </w:r>
    </w:p>
    <w:p>
      <w:pPr>
        <w:pStyle w:val="ZEROS"/>
        <w:numPr>
          <w:ilvl w:val="2"/>
          <w:numId w:val="12"/>
        </w:numPr>
        <w:ind w:hanging="0" w:start="0"/>
        <w:rPr/>
      </w:pPr>
      <w:r>
        <w:rPr/>
        <w:t>Air Agency</w:t>
      </w:r>
    </w:p>
    <w:p>
      <w:pPr>
        <w:pStyle w:val="ZEROS"/>
        <w:numPr>
          <w:ilvl w:val="2"/>
          <w:numId w:val="12"/>
        </w:numPr>
        <w:ind w:hanging="0" w:start="0"/>
        <w:rPr>
          <w:b/>
        </w:rPr>
      </w:pPr>
      <w:r>
        <w:rPr>
          <w:b/>
        </w:rPr>
        <w:t>Acid Rain Program Permit</w:t>
      </w:r>
    </w:p>
    <w:p>
      <w:pPr>
        <w:pStyle w:val="Level5"/>
        <w:numPr>
          <w:ilvl w:val="4"/>
          <w:numId w:val="12"/>
        </w:numPr>
        <w:ind w:hanging="0" w:start="0"/>
        <w:rPr/>
      </w:pPr>
      <w:r>
        <w:rPr>
          <w:u w:val="single"/>
        </w:rPr>
        <w:t>Phase II Acid Rain Permit</w:t>
      </w:r>
      <w:r>
        <w:rPr/>
        <w:t xml:space="preserve"> (ORIS Code 13213) issued by Mississippi Department of Environmental Quality for New Albany dated effective 01/01/99</w:t>
      </w:r>
    </w:p>
    <w:p>
      <w:pPr>
        <w:pStyle w:val="Level5"/>
        <w:numPr>
          <w:ilvl w:val="4"/>
          <w:numId w:val="12"/>
        </w:numPr>
        <w:ind w:hanging="0" w:start="0"/>
        <w:rPr/>
      </w:pPr>
      <w:r>
        <w:rPr>
          <w:u w:val="single"/>
        </w:rPr>
        <w:t>EPA Allowance Tracking System Reports</w:t>
      </w:r>
      <w:r>
        <w:rPr/>
        <w:t> – New Albany and other ECT Project Sites</w:t>
      </w:r>
    </w:p>
    <w:p>
      <w:pPr>
        <w:pStyle w:val="Level5"/>
        <w:numPr>
          <w:ilvl w:val="4"/>
          <w:numId w:val="12"/>
        </w:numPr>
        <w:ind w:hanging="0" w:start="0"/>
        <w:rPr/>
      </w:pPr>
      <w:r>
        <w:rPr>
          <w:u w:val="single"/>
        </w:rPr>
        <w:t>EPA Certificate of Representation</w:t>
      </w:r>
      <w:r>
        <w:rPr/>
        <w:t xml:space="preserve"> for New Albany Plant dated 09/03/98</w:t>
      </w:r>
    </w:p>
    <w:p>
      <w:pPr>
        <w:pStyle w:val="Level5"/>
        <w:numPr>
          <w:ilvl w:val="4"/>
          <w:numId w:val="12"/>
        </w:numPr>
        <w:ind w:hanging="0" w:start="0"/>
        <w:rPr/>
      </w:pPr>
      <w:r>
        <w:rPr>
          <w:u w:val="single"/>
        </w:rPr>
        <w:t>Correspondence</w:t>
      </w:r>
      <w:r>
        <w:rPr/>
        <w:t xml:space="preserve"> regarding Quarterly Reports to Mississippi Department of Environmental Quality – 40 CFR 75</w:t>
      </w:r>
    </w:p>
    <w:p>
      <w:pPr>
        <w:pStyle w:val="Level3"/>
        <w:widowControl/>
        <w:spacing w:before="0" w:after="0"/>
        <w:ind w:firstLine="720" w:start="2160" w:end="0"/>
        <w:rPr/>
      </w:pPr>
      <w:r>
        <w:rPr>
          <w:b/>
        </w:rPr>
        <w:t>[REDACT:</w:t>
        <w:tab/>
        <w:t xml:space="preserve">Entire Document </w:t>
      </w:r>
      <w:r>
        <w:rPr>
          <w:b/>
          <w:u w:val="single"/>
        </w:rPr>
        <w:t>                       </w:t>
      </w:r>
      <w:r>
        <w:rPr>
          <w:b/>
        </w:rPr>
        <w:t xml:space="preserve"> or</w:t>
      </w:r>
    </w:p>
    <w:p>
      <w:pPr>
        <w:pStyle w:val="Level5"/>
        <w:numPr>
          <w:ilvl w:val="0"/>
          <w:numId w:val="0"/>
        </w:numPr>
        <w:ind w:hanging="720" w:start="5040" w:end="0"/>
        <w:rPr/>
      </w:pPr>
      <w:r>
        <w:rPr/>
        <w:t xml:space="preserve">Cost Information Only </w:t>
      </w:r>
      <w:r>
        <w:rPr>
          <w:u w:val="single"/>
        </w:rPr>
        <w:t>                     </w:t>
      </w:r>
      <w:r>
        <w:rPr/>
        <w:t>]</w:t>
      </w:r>
    </w:p>
    <w:p>
      <w:pPr>
        <w:pStyle w:val="Level6"/>
        <w:numPr>
          <w:ilvl w:val="3"/>
          <w:numId w:val="20"/>
        </w:numPr>
        <w:spacing w:before="0" w:after="240"/>
        <w:rPr>
          <w:sz w:val="24"/>
        </w:rPr>
      </w:pPr>
      <w:r>
        <w:rPr>
          <w:sz w:val="24"/>
        </w:rPr>
        <w:t>EPA Comments</w:t>
      </w:r>
    </w:p>
    <w:p>
      <w:pPr>
        <w:pStyle w:val="ZEROS"/>
        <w:numPr>
          <w:ilvl w:val="2"/>
          <w:numId w:val="12"/>
        </w:numPr>
        <w:ind w:hanging="0" w:start="0"/>
        <w:rPr/>
      </w:pPr>
      <w:r>
        <w:rPr/>
        <w:t>Waste water Agency</w:t>
      </w:r>
    </w:p>
    <w:p>
      <w:pPr>
        <w:pStyle w:val="ZEROS"/>
        <w:numPr>
          <w:ilvl w:val="2"/>
          <w:numId w:val="12"/>
        </w:numPr>
        <w:ind w:hanging="0" w:start="0"/>
        <w:rPr/>
      </w:pPr>
      <w:r>
        <w:rPr/>
        <w:t>Water Use Agency</w:t>
      </w:r>
    </w:p>
    <w:p>
      <w:pPr>
        <w:pStyle w:val="ZEROS"/>
        <w:numPr>
          <w:ilvl w:val="2"/>
          <w:numId w:val="12"/>
        </w:numPr>
        <w:ind w:hanging="0" w:start="0"/>
        <w:rPr/>
      </w:pPr>
      <w:r>
        <w:rPr/>
        <w:t>Environmental Impact Report Agency</w:t>
      </w:r>
    </w:p>
    <w:p>
      <w:pPr>
        <w:pStyle w:val="ZEROS"/>
        <w:numPr>
          <w:ilvl w:val="2"/>
          <w:numId w:val="12"/>
        </w:numPr>
        <w:ind w:hanging="0" w:start="0"/>
        <w:rPr/>
      </w:pPr>
      <w:r>
        <w:rPr/>
        <w:t>Aeronautical Obstructions Agency/Federal Aviation Administration</w:t>
      </w:r>
    </w:p>
    <w:p>
      <w:pPr>
        <w:pStyle w:val="ZEROS"/>
        <w:numPr>
          <w:ilvl w:val="2"/>
          <w:numId w:val="12"/>
        </w:numPr>
        <w:ind w:hanging="0" w:start="0"/>
        <w:rPr/>
      </w:pPr>
      <w:r>
        <w:rPr/>
        <w:t>Environmental Regulations</w:t>
      </w:r>
    </w:p>
    <w:p>
      <w:pPr>
        <w:pStyle w:val="ZEROS"/>
        <w:numPr>
          <w:ilvl w:val="2"/>
          <w:numId w:val="12"/>
        </w:numPr>
        <w:ind w:hanging="0" w:start="0"/>
        <w:rPr/>
      </w:pPr>
      <w:r>
        <w:rPr/>
        <w:t>U.S. Fish &amp; Wildlife Service</w:t>
      </w:r>
    </w:p>
    <w:p>
      <w:pPr>
        <w:pStyle w:val="ZEROS"/>
        <w:numPr>
          <w:ilvl w:val="2"/>
          <w:numId w:val="12"/>
        </w:numPr>
        <w:ind w:hanging="0" w:start="0"/>
        <w:rPr>
          <w:b/>
        </w:rPr>
      </w:pPr>
      <w:r>
        <w:rPr>
          <w:b/>
        </w:rPr>
        <w:t>U.S. Army Corps. Of Engineering</w:t>
      </w:r>
    </w:p>
    <w:p>
      <w:pPr>
        <w:pStyle w:val="BodyTextFirstIndent"/>
        <w:ind w:hanging="1440" w:start="3960" w:end="0"/>
        <w:rPr>
          <w:b/>
        </w:rPr>
      </w:pPr>
      <w:r>
        <w:rPr>
          <w:b/>
        </w:rPr>
        <w:t>Summary:</w:t>
        <w:tab/>
        <w:t>Determination of Permit Requirements for Construction at New Albany Site dated 09/16/98</w:t>
      </w:r>
    </w:p>
    <w:p>
      <w:pPr>
        <w:pStyle w:val="ZEROS"/>
        <w:numPr>
          <w:ilvl w:val="2"/>
          <w:numId w:val="12"/>
        </w:numPr>
        <w:ind w:hanging="0" w:start="0"/>
        <w:rPr>
          <w:b/>
        </w:rPr>
      </w:pPr>
      <w:r>
        <w:rPr>
          <w:b/>
        </w:rPr>
        <w:t>TVA – Environmental Decision Records</w:t>
      </w:r>
    </w:p>
    <w:p>
      <w:pPr>
        <w:pStyle w:val="BodyTextFirstIndent"/>
        <w:ind w:hanging="1440" w:start="3960" w:end="0"/>
        <w:rPr>
          <w:b/>
        </w:rPr>
      </w:pPr>
      <w:r>
        <w:rPr>
          <w:b/>
        </w:rPr>
        <w:t>Summary:</w:t>
        <w:tab/>
        <w:t>Environmental Decision Record (TVA #331) for New Albany stating that no environmental assessment or environmental impact statement required (excluded under 5.2.17 of TVA Instruction 1X)</w:t>
      </w:r>
    </w:p>
    <w:p>
      <w:pPr>
        <w:pStyle w:val="ZEROS"/>
        <w:numPr>
          <w:ilvl w:val="2"/>
          <w:numId w:val="12"/>
        </w:numPr>
        <w:ind w:hanging="0" w:start="0"/>
        <w:rPr>
          <w:b/>
        </w:rPr>
      </w:pPr>
      <w:r>
        <w:rPr>
          <w:b/>
        </w:rPr>
        <w:t>Federal Energy Regulatory Commission Certification</w:t>
      </w:r>
    </w:p>
    <w:p>
      <w:pPr>
        <w:pStyle w:val="Level5"/>
        <w:numPr>
          <w:ilvl w:val="4"/>
          <w:numId w:val="12"/>
        </w:numPr>
        <w:ind w:hanging="0" w:start="0"/>
        <w:rPr/>
      </w:pPr>
      <w:r>
        <w:rPr>
          <w:u w:val="single"/>
        </w:rPr>
        <w:t>Application for Commission Approval of Corporate Reorganization</w:t>
      </w:r>
      <w:r>
        <w:rPr/>
        <w:t xml:space="preserve"> regarding 1999 Peaker Projects Mergers of Peaking Project Owners and Lessors (Example:  SCC</w:t>
        <w:noBreakHyphen/>
        <w:t>L3 into New Albany) with Owners Surviving and Insertion of EGC 1999 Holding Company, L.P. in structure, filed 06/02/99</w:t>
      </w:r>
    </w:p>
    <w:p>
      <w:pPr>
        <w:pStyle w:val="Level5"/>
        <w:numPr>
          <w:ilvl w:val="4"/>
          <w:numId w:val="12"/>
        </w:numPr>
        <w:ind w:hanging="0" w:start="0"/>
        <w:rPr/>
      </w:pPr>
      <w:r>
        <w:rPr>
          <w:u w:val="single"/>
        </w:rPr>
        <w:t>Order Authorizing Disposition of Jurisdictional Facilities</w:t>
      </w:r>
      <w:r>
        <w:rPr/>
        <w:t xml:space="preserve"> issued 06/23/99 approving the corporate reorganization</w:t>
      </w:r>
    </w:p>
    <w:p>
      <w:pPr>
        <w:pStyle w:val="Level5"/>
        <w:numPr>
          <w:ilvl w:val="4"/>
          <w:numId w:val="12"/>
        </w:numPr>
        <w:ind w:hanging="0" w:start="0"/>
        <w:rPr/>
      </w:pPr>
      <w:r>
        <w:rPr>
          <w:u w:val="single"/>
        </w:rPr>
        <w:t>Request to Terminate Long Term and Short Term Power Purchase Agreements</w:t>
      </w:r>
      <w:r>
        <w:rPr/>
        <w:t xml:space="preserve"> dated 07/20/99 whereby SCC-L3 requests that FERC terminate its Power Purchase Agreements with ECT</w:t>
      </w:r>
    </w:p>
    <w:p>
      <w:pPr>
        <w:pStyle w:val="Level5"/>
        <w:numPr>
          <w:ilvl w:val="4"/>
          <w:numId w:val="12"/>
        </w:numPr>
        <w:ind w:hanging="0" w:start="0"/>
        <w:rPr/>
      </w:pPr>
      <w:r>
        <w:rPr>
          <w:u w:val="single"/>
        </w:rPr>
        <w:t>Notice of Succession (name change)</w:t>
      </w:r>
      <w:r>
        <w:rPr/>
        <w:t xml:space="preserve"> dated 12/17/99 whereby SCC-L3 changes its name to New Albany Power I, L.L.C.</w:t>
      </w:r>
    </w:p>
    <w:p>
      <w:pPr>
        <w:pStyle w:val="Level5"/>
        <w:numPr>
          <w:ilvl w:val="4"/>
          <w:numId w:val="12"/>
        </w:numPr>
        <w:ind w:hanging="0" w:start="0"/>
        <w:rPr>
          <w:rFonts w:ascii="Times New Roman" w:hAnsi="Times New Roman" w:cs="Times New Roman"/>
          <w:b w:val="false"/>
        </w:rPr>
      </w:pPr>
      <w:r>
        <w:rPr>
          <w:rFonts w:cs="Times New Roman" w:ascii="Times New Roman" w:hAnsi="Times New Roman"/>
          <w:b w:val="false"/>
        </w:rPr>
        <w:t>[blank]</w:t>
      </w:r>
    </w:p>
    <w:p>
      <w:pPr>
        <w:pStyle w:val="Level5"/>
        <w:numPr>
          <w:ilvl w:val="4"/>
          <w:numId w:val="12"/>
        </w:numPr>
        <w:ind w:hanging="0" w:start="0"/>
        <w:rPr/>
      </w:pPr>
      <w:r>
        <w:rPr/>
        <w:t>FERC - Determination of Exempt Wholesale Generator status for New Albany dated 04/15/99</w:t>
      </w:r>
    </w:p>
    <w:p>
      <w:pPr>
        <w:pStyle w:val="Level5"/>
        <w:numPr>
          <w:ilvl w:val="4"/>
          <w:numId w:val="12"/>
        </w:numPr>
        <w:ind w:hanging="0" w:start="0"/>
        <w:rPr/>
      </w:pPr>
      <w:r>
        <w:rPr/>
        <w:t>FERC - Order Granting Market Based Rates for New Albany dated 01/19/00</w:t>
      </w:r>
    </w:p>
    <w:p>
      <w:pPr>
        <w:pStyle w:val="ZEROS"/>
        <w:numPr>
          <w:ilvl w:val="2"/>
          <w:numId w:val="12"/>
        </w:numPr>
        <w:ind w:hanging="0" w:start="0"/>
        <w:rPr/>
      </w:pPr>
      <w:r>
        <w:rPr/>
        <w:t>Department of Energy</w:t>
      </w:r>
    </w:p>
    <w:p>
      <w:pPr>
        <w:pStyle w:val="Level2"/>
        <w:widowControl/>
        <w:numPr>
          <w:ilvl w:val="1"/>
          <w:numId w:val="12"/>
        </w:numPr>
        <w:ind w:hanging="0" w:start="0"/>
        <w:rPr>
          <w:b/>
        </w:rPr>
      </w:pPr>
      <w:r>
        <w:rPr>
          <w:b/>
        </w:rPr>
        <w:t>State</w:t>
      </w:r>
    </w:p>
    <w:p>
      <w:pPr>
        <w:pStyle w:val="ZEROS"/>
        <w:numPr>
          <w:ilvl w:val="2"/>
          <w:numId w:val="12"/>
        </w:numPr>
        <w:ind w:hanging="0" w:start="0"/>
        <w:rPr/>
      </w:pPr>
      <w:r>
        <w:rPr/>
        <w:t>General</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w:t>
      </w:r>
    </w:p>
    <w:p>
      <w:pPr>
        <w:pStyle w:val="ZEROS"/>
        <w:numPr>
          <w:ilvl w:val="2"/>
          <w:numId w:val="12"/>
        </w:numPr>
        <w:ind w:hanging="0" w:start="0"/>
        <w:rPr>
          <w:b/>
        </w:rPr>
      </w:pPr>
      <w:r>
        <w:rPr>
          <w:b/>
        </w:rPr>
        <w:t>Mississippi Department of Environmental Quality &amp; Conservation</w:t>
      </w:r>
    </w:p>
    <w:p>
      <w:pPr>
        <w:pStyle w:val="BodyTextFirstIndent"/>
        <w:ind w:hanging="1440" w:start="3960" w:end="0"/>
        <w:rPr>
          <w:b/>
        </w:rPr>
      </w:pPr>
      <w:r>
        <w:rPr>
          <w:b/>
        </w:rPr>
        <w:t>Summary:</w:t>
        <w:tab/>
        <w:t>Correspondence regarding Permits for Stormwater and Air Construction Permits for New Albany</w:t>
      </w:r>
    </w:p>
    <w:p>
      <w:pPr>
        <w:pStyle w:val="ZEROS"/>
        <w:numPr>
          <w:ilvl w:val="2"/>
          <w:numId w:val="12"/>
        </w:numPr>
        <w:ind w:hanging="0" w:start="0"/>
        <w:rPr/>
      </w:pPr>
      <w:r>
        <w:rPr/>
        <w:t>Wastewater Agency</w:t>
      </w:r>
    </w:p>
    <w:p>
      <w:pPr>
        <w:pStyle w:val="ZEROS"/>
        <w:numPr>
          <w:ilvl w:val="2"/>
          <w:numId w:val="12"/>
        </w:numPr>
        <w:ind w:hanging="0" w:start="0"/>
        <w:rPr/>
      </w:pPr>
      <w:r>
        <w:rPr/>
        <w:t>Water Use Agency</w:t>
      </w:r>
    </w:p>
    <w:p>
      <w:pPr>
        <w:pStyle w:val="ZEROS"/>
        <w:numPr>
          <w:ilvl w:val="2"/>
          <w:numId w:val="12"/>
        </w:numPr>
        <w:ind w:hanging="0" w:start="0"/>
        <w:rPr/>
      </w:pPr>
      <w:r>
        <w:rPr/>
        <w:t>Environmental Impact Report Agency</w:t>
      </w:r>
    </w:p>
    <w:p>
      <w:pPr>
        <w:pStyle w:val="ZEROS"/>
        <w:numPr>
          <w:ilvl w:val="2"/>
          <w:numId w:val="12"/>
        </w:numPr>
        <w:ind w:hanging="0" w:start="0"/>
        <w:rPr/>
      </w:pPr>
      <w:r>
        <w:rPr/>
        <w:t>Hazardous Materials Agency</w:t>
      </w:r>
    </w:p>
    <w:p>
      <w:pPr>
        <w:pStyle w:val="ZEROS"/>
        <w:numPr>
          <w:ilvl w:val="2"/>
          <w:numId w:val="12"/>
        </w:numPr>
        <w:ind w:hanging="0" w:start="0"/>
        <w:rPr>
          <w:b/>
        </w:rPr>
      </w:pPr>
      <w:r>
        <w:rPr>
          <w:b/>
        </w:rPr>
        <w:t>State Utility Commission</w:t>
      </w:r>
    </w:p>
    <w:p>
      <w:pPr>
        <w:pStyle w:val="Level4"/>
        <w:widowControl/>
        <w:numPr>
          <w:ilvl w:val="3"/>
          <w:numId w:val="12"/>
        </w:numPr>
        <w:ind w:hanging="0" w:start="0"/>
        <w:rPr>
          <w:b/>
        </w:rPr>
      </w:pPr>
      <w:r>
        <w:rPr>
          <w:b/>
        </w:rPr>
        <w:t xml:space="preserve">Certificate of Public Convenience </w:t>
      </w:r>
    </w:p>
    <w:p>
      <w:pPr>
        <w:pStyle w:val="Level5"/>
        <w:numPr>
          <w:ilvl w:val="4"/>
          <w:numId w:val="12"/>
        </w:numPr>
        <w:ind w:hanging="0" w:start="0"/>
        <w:rPr/>
      </w:pPr>
      <w:r>
        <w:rPr>
          <w:u w:val="single"/>
        </w:rPr>
        <w:t>Order Granting Certificate of Public Convenience and Necessity</w:t>
      </w:r>
      <w:r>
        <w:rPr/>
        <w:t xml:space="preserve"> of Mississippi Public Service Commission to New Albany dated 10/29/98</w:t>
      </w:r>
    </w:p>
    <w:p>
      <w:pPr>
        <w:pStyle w:val="Level5"/>
        <w:numPr>
          <w:ilvl w:val="4"/>
          <w:numId w:val="12"/>
        </w:numPr>
        <w:ind w:hanging="0" w:start="0"/>
        <w:rPr/>
      </w:pPr>
      <w:r>
        <w:rPr>
          <w:u w:val="single"/>
        </w:rPr>
        <w:t>Petition for Certificate of Public Convenience and Necessity</w:t>
      </w:r>
      <w:r>
        <w:rPr/>
        <w:t xml:space="preserve"> – filed 08/13/98 with the Public Service Commission of Mississippi</w:t>
      </w:r>
    </w:p>
    <w:p>
      <w:pPr>
        <w:pStyle w:val="Level5"/>
        <w:numPr>
          <w:ilvl w:val="4"/>
          <w:numId w:val="12"/>
        </w:numPr>
        <w:ind w:hanging="0" w:start="0"/>
        <w:rPr/>
      </w:pPr>
      <w:r>
        <w:rPr>
          <w:u w:val="single"/>
        </w:rPr>
        <w:t>Orders Granting Interventions</w:t>
      </w:r>
      <w:r>
        <w:rPr/>
        <w:t xml:space="preserve"> dated 08/26/98 and 09/03/98 to Entergy Mississippi Inc. (“Entergy”) and Mississippi Power Company</w:t>
      </w:r>
    </w:p>
    <w:p>
      <w:pPr>
        <w:pStyle w:val="Level5"/>
        <w:numPr>
          <w:ilvl w:val="4"/>
          <w:numId w:val="12"/>
        </w:numPr>
        <w:ind w:hanging="0" w:start="0"/>
        <w:rPr/>
      </w:pPr>
      <w:r>
        <w:rPr>
          <w:u w:val="single"/>
        </w:rPr>
        <w:t>Entergy Data Requests</w:t>
      </w:r>
      <w:r>
        <w:rPr/>
        <w:t xml:space="preserve"> dated 09/09/98 and affidavit dated 10/14/98 regarding New Albany’s Petition for Certificate of Public Convenience and Necessity</w:t>
      </w:r>
    </w:p>
    <w:p>
      <w:pPr>
        <w:pStyle w:val="Level5"/>
        <w:numPr>
          <w:ilvl w:val="4"/>
          <w:numId w:val="12"/>
        </w:numPr>
        <w:ind w:hanging="0" w:start="0"/>
        <w:rPr/>
      </w:pPr>
      <w:r>
        <w:rPr>
          <w:u w:val="single"/>
        </w:rPr>
        <w:t>Response to Data Requests</w:t>
      </w:r>
      <w:r>
        <w:rPr/>
        <w:t xml:space="preserve"> New Albany’s response to Entergy’s data requests</w:t>
      </w:r>
    </w:p>
    <w:p>
      <w:pPr>
        <w:pStyle w:val="Level5"/>
        <w:numPr>
          <w:ilvl w:val="4"/>
          <w:numId w:val="12"/>
        </w:numPr>
        <w:ind w:hanging="0" w:start="0"/>
        <w:rPr/>
      </w:pPr>
      <w:r>
        <w:rPr>
          <w:u w:val="single"/>
        </w:rPr>
        <w:t>Enron Internal Email regarding Interventions</w:t>
      </w:r>
      <w:r>
        <w:rPr/>
        <w:t xml:space="preserve"> – dated 09/01/98 regarding Entergy and Mississippi Power Interventions</w:t>
      </w:r>
    </w:p>
    <w:p>
      <w:pPr>
        <w:pStyle w:val="Level3"/>
        <w:widowControl/>
        <w:spacing w:before="0" w:after="0"/>
        <w:ind w:firstLine="720" w:start="2160" w:end="0"/>
        <w:rPr/>
      </w:pPr>
      <w:r>
        <w:rPr>
          <w:b/>
        </w:rPr>
        <w:t>[REDACT:</w:t>
        <w:tab/>
        <w:t xml:space="preserve">Entire Document </w:t>
      </w:r>
      <w:r>
        <w:rPr>
          <w:b/>
          <w:u w:val="single"/>
        </w:rPr>
        <w:t>                       </w:t>
      </w:r>
      <w:r>
        <w:rPr>
          <w:b/>
        </w:rPr>
        <w:t xml:space="preserve"> or</w:t>
      </w:r>
    </w:p>
    <w:p>
      <w:pPr>
        <w:pStyle w:val="Level5"/>
        <w:numPr>
          <w:ilvl w:val="0"/>
          <w:numId w:val="0"/>
        </w:numPr>
        <w:ind w:hanging="720" w:start="5040" w:end="0"/>
        <w:rPr/>
      </w:pPr>
      <w:r>
        <w:rPr/>
        <w:t xml:space="preserve">Cost Information Only </w:t>
      </w:r>
      <w:r>
        <w:rPr>
          <w:u w:val="single"/>
        </w:rPr>
        <w:t>                     </w:t>
      </w:r>
      <w:r>
        <w:rPr/>
        <w:t>]</w:t>
      </w:r>
    </w:p>
    <w:p>
      <w:pPr>
        <w:pStyle w:val="ZEROS"/>
        <w:numPr>
          <w:ilvl w:val="2"/>
          <w:numId w:val="12"/>
        </w:numPr>
        <w:ind w:hanging="0" w:start="0"/>
        <w:rPr>
          <w:b/>
        </w:rPr>
      </w:pPr>
      <w:r>
        <w:rPr>
          <w:b/>
        </w:rPr>
        <w:t>State Department Of Fish &amp; Game</w:t>
      </w:r>
    </w:p>
    <w:p>
      <w:pPr>
        <w:pStyle w:val="BodyTextFirstIndent"/>
        <w:ind w:hanging="1440" w:start="3960" w:end="0"/>
        <w:rPr>
          <w:b/>
        </w:rPr>
      </w:pPr>
      <w:r>
        <w:rPr>
          <w:b/>
        </w:rPr>
        <w:t>Summary:</w:t>
        <w:tab/>
        <w:t>Letter from Mississippi Department of Wildlife stating no known state or federally listed or proposed endangered species at New Albany Site dated 07/31/98</w:t>
      </w:r>
    </w:p>
    <w:p>
      <w:pPr>
        <w:pStyle w:val="ZEROS"/>
        <w:numPr>
          <w:ilvl w:val="2"/>
          <w:numId w:val="12"/>
        </w:numPr>
        <w:ind w:hanging="0" w:start="0"/>
        <w:rPr/>
      </w:pPr>
      <w:r>
        <w:rPr/>
        <w:t>Wetlands Agency</w:t>
      </w:r>
    </w:p>
    <w:p>
      <w:pPr>
        <w:pStyle w:val="ZEROS"/>
        <w:numPr>
          <w:ilvl w:val="2"/>
          <w:numId w:val="12"/>
        </w:numPr>
        <w:ind w:hanging="0" w:start="0"/>
        <w:rPr/>
      </w:pPr>
      <w:r>
        <w:rPr/>
        <w:t>Environmental Regulations</w:t>
      </w:r>
    </w:p>
    <w:p>
      <w:pPr>
        <w:pStyle w:val="ZEROS"/>
        <w:numPr>
          <w:ilvl w:val="2"/>
          <w:numId w:val="12"/>
        </w:numPr>
        <w:ind w:hanging="0" w:start="0"/>
        <w:rPr/>
      </w:pPr>
      <w:r>
        <w:rPr/>
        <w:t>Permits for Construction of Subsurface Sewage Disposal</w:t>
      </w:r>
    </w:p>
    <w:p>
      <w:pPr>
        <w:pStyle w:val="ZEROS"/>
        <w:numPr>
          <w:ilvl w:val="2"/>
          <w:numId w:val="12"/>
        </w:numPr>
        <w:ind w:hanging="0" w:start="0"/>
        <w:rPr/>
      </w:pPr>
      <w:r>
        <w:rPr/>
        <w:t xml:space="preserve">Construction Permit </w:t>
      </w:r>
    </w:p>
    <w:p>
      <w:pPr>
        <w:pStyle w:val="ZEROS"/>
        <w:numPr>
          <w:ilvl w:val="2"/>
          <w:numId w:val="12"/>
        </w:numPr>
        <w:ind w:hanging="0" w:start="0"/>
        <w:rPr>
          <w:b/>
        </w:rPr>
      </w:pPr>
      <w:r>
        <w:rPr>
          <w:b/>
        </w:rPr>
        <w:t>Miss. Dept. of Archives and History</w:t>
      </w:r>
    </w:p>
    <w:p>
      <w:pPr>
        <w:pStyle w:val="BodyText"/>
        <w:ind w:hanging="1440" w:start="3960" w:end="0"/>
        <w:rPr>
          <w:b/>
        </w:rPr>
      </w:pPr>
      <w:r>
        <w:rPr>
          <w:b/>
        </w:rPr>
        <w:t>Summary:</w:t>
        <w:tab/>
        <w:t>Letter from Mississippi Department of Archives and History stating that the structures on the site are ineligible for listing in the National register of Historic Places and that Department does not object to undertaking dated 08/03/98 and related correspondence</w:t>
      </w:r>
    </w:p>
    <w:p>
      <w:pPr>
        <w:pStyle w:val="Level2"/>
        <w:widowControl/>
        <w:numPr>
          <w:ilvl w:val="1"/>
          <w:numId w:val="12"/>
        </w:numPr>
        <w:ind w:hanging="0" w:start="0"/>
        <w:rPr/>
      </w:pPr>
      <w:r>
        <w:rPr/>
        <w:t>County/Regional</w:t>
      </w:r>
    </w:p>
    <w:p>
      <w:pPr>
        <w:pStyle w:val="ZEROS"/>
        <w:numPr>
          <w:ilvl w:val="2"/>
          <w:numId w:val="12"/>
        </w:numPr>
        <w:ind w:hanging="0" w:start="0"/>
        <w:rPr/>
      </w:pPr>
      <w:r>
        <w:rPr/>
        <w:t>General</w:t>
      </w:r>
    </w:p>
    <w:p>
      <w:pPr>
        <w:pStyle w:val="Level4"/>
        <w:widowControl/>
        <w:numPr>
          <w:ilvl w:val="3"/>
          <w:numId w:val="12"/>
        </w:numPr>
        <w:ind w:hanging="0" w:start="0"/>
        <w:rPr/>
      </w:pPr>
      <w:r>
        <w:rPr/>
        <w:t>Zoning Ordinance</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w:t>
      </w:r>
    </w:p>
    <w:p>
      <w:pPr>
        <w:pStyle w:val="Level4"/>
        <w:widowControl/>
        <w:numPr>
          <w:ilvl w:val="3"/>
          <w:numId w:val="12"/>
        </w:numPr>
        <w:ind w:hanging="0" w:start="0"/>
        <w:rPr/>
      </w:pPr>
      <w:r>
        <w:rPr/>
        <w:t>Noise Requirements</w:t>
      </w:r>
    </w:p>
    <w:p>
      <w:pPr>
        <w:pStyle w:val="ZEROS"/>
        <w:numPr>
          <w:ilvl w:val="2"/>
          <w:numId w:val="12"/>
        </w:numPr>
        <w:ind w:hanging="0" w:start="0"/>
        <w:rPr/>
      </w:pPr>
      <w:r>
        <w:rPr/>
        <w:t>Planning Authority</w:t>
      </w:r>
    </w:p>
    <w:p>
      <w:pPr>
        <w:pStyle w:val="ZEROS"/>
        <w:numPr>
          <w:ilvl w:val="2"/>
          <w:numId w:val="12"/>
        </w:numPr>
        <w:ind w:hanging="0" w:start="0"/>
        <w:rPr/>
      </w:pPr>
      <w:r>
        <w:rPr/>
        <w:t>Air Quality Agency</w:t>
      </w:r>
    </w:p>
    <w:p>
      <w:pPr>
        <w:pStyle w:val="ZEROS"/>
        <w:numPr>
          <w:ilvl w:val="2"/>
          <w:numId w:val="12"/>
        </w:numPr>
        <w:ind w:hanging="0" w:start="0"/>
        <w:rPr/>
      </w:pPr>
      <w:r>
        <w:rPr/>
        <w:t>Water Quality Agency</w:t>
      </w:r>
    </w:p>
    <w:p>
      <w:pPr>
        <w:pStyle w:val="ZEROS"/>
        <w:numPr>
          <w:ilvl w:val="2"/>
          <w:numId w:val="12"/>
        </w:numPr>
        <w:ind w:hanging="0" w:start="0"/>
        <w:rPr/>
      </w:pPr>
      <w:r>
        <w:rPr/>
        <w:t>Fire Department</w:t>
      </w:r>
    </w:p>
    <w:p>
      <w:pPr>
        <w:pStyle w:val="ZEROS"/>
        <w:numPr>
          <w:ilvl w:val="2"/>
          <w:numId w:val="12"/>
        </w:numPr>
        <w:ind w:hanging="0" w:start="0"/>
        <w:rPr/>
      </w:pPr>
      <w:r>
        <w:rPr/>
        <w:t>Environmental Regulations</w:t>
      </w:r>
    </w:p>
    <w:p>
      <w:pPr>
        <w:pStyle w:val="ZEROS"/>
        <w:numPr>
          <w:ilvl w:val="2"/>
          <w:numId w:val="12"/>
        </w:numPr>
        <w:ind w:hanging="0" w:start="0"/>
        <w:rPr/>
      </w:pPr>
      <w:r>
        <w:rPr/>
        <w:t>Land Use Permits</w:t>
      </w:r>
    </w:p>
    <w:p>
      <w:pPr>
        <w:pStyle w:val="Level2"/>
        <w:widowControl/>
        <w:numPr>
          <w:ilvl w:val="1"/>
          <w:numId w:val="12"/>
        </w:numPr>
        <w:ind w:hanging="0" w:start="0"/>
        <w:rPr>
          <w:b/>
        </w:rPr>
      </w:pPr>
      <w:r>
        <w:rPr>
          <w:b/>
        </w:rPr>
        <w:t>Local</w:t>
      </w:r>
    </w:p>
    <w:p>
      <w:pPr>
        <w:pStyle w:val="ZEROS"/>
        <w:numPr>
          <w:ilvl w:val="2"/>
          <w:numId w:val="12"/>
        </w:numPr>
        <w:ind w:hanging="0" w:start="0"/>
        <w:rPr/>
      </w:pPr>
      <w:r>
        <w:rPr/>
        <w:t>General</w:t>
      </w:r>
    </w:p>
    <w:p>
      <w:pPr>
        <w:pStyle w:val="Level4"/>
        <w:widowControl/>
        <w:numPr>
          <w:ilvl w:val="3"/>
          <w:numId w:val="12"/>
        </w:numPr>
        <w:ind w:hanging="0" w:start="0"/>
        <w:rPr/>
      </w:pPr>
      <w:r>
        <w:rPr/>
        <w:t>Zoning Ordinance</w:t>
      </w:r>
    </w:p>
    <w:p>
      <w:pPr>
        <w:pStyle w:val="Level4"/>
        <w:widowControl/>
        <w:numPr>
          <w:ilvl w:val="3"/>
          <w:numId w:val="12"/>
        </w:numPr>
        <w:ind w:hanging="0" w:start="0"/>
        <w:rPr/>
      </w:pPr>
      <w:r>
        <w:rPr/>
        <w:t>Special Use Exemption</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Media/Photos/Press Clippings</w:t>
      </w:r>
    </w:p>
    <w:p>
      <w:pPr>
        <w:pStyle w:val="ZEROS"/>
        <w:numPr>
          <w:ilvl w:val="2"/>
          <w:numId w:val="12"/>
        </w:numPr>
        <w:ind w:hanging="0" w:start="0"/>
        <w:rPr/>
      </w:pPr>
      <w:r>
        <w:rPr/>
        <w:t>Agency #1</w:t>
      </w:r>
    </w:p>
    <w:p>
      <w:pPr>
        <w:pStyle w:val="ZEROS"/>
        <w:numPr>
          <w:ilvl w:val="2"/>
          <w:numId w:val="12"/>
        </w:numPr>
        <w:ind w:hanging="0" w:start="0"/>
        <w:rPr/>
      </w:pPr>
      <w:r>
        <w:rPr/>
        <w:t>Agency #2</w:t>
      </w:r>
    </w:p>
    <w:p>
      <w:pPr>
        <w:pStyle w:val="ZEROS"/>
        <w:numPr>
          <w:ilvl w:val="2"/>
          <w:numId w:val="12"/>
        </w:numPr>
        <w:ind w:hanging="0" w:start="0"/>
        <w:rPr/>
      </w:pPr>
      <w:r>
        <w:rPr/>
        <w:t>Agency #3</w:t>
      </w:r>
    </w:p>
    <w:p>
      <w:pPr>
        <w:pStyle w:val="ZEROS"/>
        <w:numPr>
          <w:ilvl w:val="2"/>
          <w:numId w:val="12"/>
        </w:numPr>
        <w:ind w:hanging="0" w:start="0"/>
        <w:rPr/>
      </w:pPr>
      <w:r>
        <w:rPr/>
        <w:t>Environmental Regulations</w:t>
      </w:r>
    </w:p>
    <w:p>
      <w:pPr>
        <w:pStyle w:val="ZEROS"/>
        <w:numPr>
          <w:ilvl w:val="2"/>
          <w:numId w:val="12"/>
        </w:numPr>
        <w:ind w:hanging="0" w:start="0"/>
        <w:rPr>
          <w:b/>
        </w:rPr>
      </w:pPr>
      <w:r>
        <w:rPr>
          <w:b/>
        </w:rPr>
        <w:t>Stormwater Pollutant Prevention</w:t>
      </w:r>
    </w:p>
    <w:p>
      <w:pPr>
        <w:pStyle w:val="Level3"/>
        <w:widowControl/>
        <w:ind w:hanging="1440" w:start="3888" w:end="0"/>
        <w:rPr>
          <w:b/>
        </w:rPr>
      </w:pPr>
      <w:r>
        <w:rPr>
          <w:b/>
        </w:rPr>
        <w:t>Summary:</w:t>
        <w:tab/>
        <w:t>Stormwater Pollution Prevention Plan for New Albany facility prepared by Neel-Schaffer dated 08/98</w:t>
      </w:r>
    </w:p>
    <w:p>
      <w:pPr>
        <w:pStyle w:val="Level4"/>
        <w:widowControl/>
        <w:numPr>
          <w:ilvl w:val="3"/>
          <w:numId w:val="12"/>
        </w:numPr>
        <w:ind w:hanging="0" w:start="0"/>
        <w:rPr/>
      </w:pPr>
      <w:r>
        <w:rPr/>
        <w:t>Soil Erosion Plan</w:t>
      </w:r>
    </w:p>
    <w:p>
      <w:pPr>
        <w:pStyle w:val="Level4"/>
        <w:keepNext w:val="true"/>
        <w:widowControl/>
        <w:numPr>
          <w:ilvl w:val="3"/>
          <w:numId w:val="12"/>
        </w:numPr>
        <w:ind w:hanging="0" w:start="0"/>
        <w:rPr>
          <w:b/>
        </w:rPr>
      </w:pPr>
      <w:r>
        <w:rPr>
          <w:b/>
        </w:rPr>
        <w:t xml:space="preserve">National Pollutant Discharge Elimination System – Waste Water Discharge and Stormwater </w:t>
      </w:r>
    </w:p>
    <w:p>
      <w:pPr>
        <w:pStyle w:val="Level5"/>
        <w:numPr>
          <w:ilvl w:val="4"/>
          <w:numId w:val="12"/>
        </w:numPr>
        <w:ind w:hanging="0" w:start="0"/>
        <w:rPr/>
      </w:pPr>
      <w:r>
        <w:rPr>
          <w:u w:val="single"/>
        </w:rPr>
        <w:t>Certificate of Coverage</w:t>
      </w:r>
      <w:r>
        <w:rPr/>
        <w:t xml:space="preserve"> – issued 09/16/98 by Mississippi Department of Environmental Quality office of Pollution Control for a Storm Water NPDES Permit</w:t>
      </w:r>
    </w:p>
    <w:p>
      <w:pPr>
        <w:pStyle w:val="Level5"/>
        <w:numPr>
          <w:ilvl w:val="4"/>
          <w:numId w:val="12"/>
        </w:numPr>
        <w:ind w:hanging="0" w:start="0"/>
        <w:rPr/>
      </w:pPr>
      <w:r>
        <w:rPr>
          <w:u w:val="single"/>
        </w:rPr>
        <w:t>Internal Correspondence re: NPDES Permit</w:t>
      </w:r>
      <w:r>
        <w:rPr/>
        <w:t xml:space="preserve"> dated 12/03/99 concluding that 99 peaker facilities do not need a NPDES permit for storm water</w:t>
      </w:r>
    </w:p>
    <w:p>
      <w:pPr>
        <w:pStyle w:val="Level3"/>
        <w:widowControl/>
        <w:spacing w:before="0" w:after="0"/>
        <w:ind w:firstLine="1440" w:start="2160" w:end="0"/>
        <w:rPr/>
      </w:pPr>
      <w:r>
        <w:rPr>
          <w:b/>
        </w:rPr>
        <w:t>[REDACT:</w:t>
        <w:tab/>
        <w:t xml:space="preserve">Entire Document </w:t>
      </w:r>
      <w:r>
        <w:rPr>
          <w:b/>
          <w:u w:val="single"/>
        </w:rPr>
        <w:t>                       </w:t>
      </w:r>
      <w:r>
        <w:rPr>
          <w:b/>
        </w:rPr>
        <w:t xml:space="preserve"> or</w:t>
      </w:r>
    </w:p>
    <w:p>
      <w:pPr>
        <w:pStyle w:val="Level5"/>
        <w:numPr>
          <w:ilvl w:val="0"/>
          <w:numId w:val="0"/>
        </w:numPr>
        <w:tabs>
          <w:tab w:val="clear" w:pos="720"/>
          <w:tab w:val="left" w:pos="5040" w:leader="none"/>
        </w:tabs>
        <w:ind w:hanging="720" w:start="5040" w:end="0"/>
        <w:rPr/>
      </w:pPr>
      <w:r>
        <w:rPr/>
        <w:tab/>
        <w:t xml:space="preserve">Cost Information Only </w:t>
      </w:r>
      <w:r>
        <w:rPr>
          <w:u w:val="single"/>
        </w:rPr>
        <w:t>                     </w:t>
      </w:r>
      <w:r>
        <w:rPr/>
        <w:t>]</w:t>
      </w:r>
    </w:p>
    <w:p>
      <w:pPr>
        <w:pStyle w:val="Level5"/>
        <w:numPr>
          <w:ilvl w:val="4"/>
          <w:numId w:val="12"/>
        </w:numPr>
        <w:ind w:hanging="0" w:start="0"/>
        <w:rPr/>
      </w:pPr>
      <w:r>
        <w:rPr>
          <w:u w:val="single"/>
        </w:rPr>
        <w:t>EPA Literature and Statute</w:t>
      </w:r>
      <w:r>
        <w:rPr/>
        <w:t xml:space="preserve"> – regarding NPDES Storm Water Program for Industrial Activity</w:t>
      </w:r>
    </w:p>
    <w:p>
      <w:pPr>
        <w:pStyle w:val="Level3"/>
        <w:widowControl/>
        <w:spacing w:before="0" w:after="0"/>
        <w:ind w:firstLine="1440" w:start="2160" w:end="0"/>
        <w:rPr/>
      </w:pPr>
      <w:r>
        <w:rPr>
          <w:b/>
        </w:rPr>
        <w:t>[REDACT:</w:t>
        <w:tab/>
        <w:t xml:space="preserve">Entire Document </w:t>
      </w:r>
      <w:r>
        <w:rPr>
          <w:b/>
          <w:u w:val="single"/>
        </w:rPr>
        <w:t>                       </w:t>
      </w:r>
      <w:r>
        <w:rPr>
          <w:b/>
        </w:rPr>
        <w:t xml:space="preserve"> or</w:t>
      </w:r>
    </w:p>
    <w:p>
      <w:pPr>
        <w:pStyle w:val="Level5"/>
        <w:numPr>
          <w:ilvl w:val="0"/>
          <w:numId w:val="0"/>
        </w:numPr>
        <w:ind w:hanging="0" w:start="5040" w:end="0"/>
        <w:rPr/>
      </w:pPr>
      <w:r>
        <w:rPr/>
        <w:t xml:space="preserve">Cost Information Only </w:t>
      </w:r>
      <w:r>
        <w:rPr>
          <w:u w:val="single"/>
        </w:rPr>
        <w:t>                     </w:t>
      </w:r>
      <w:r>
        <w:rPr/>
        <w:t>]</w:t>
      </w:r>
    </w:p>
    <w:p>
      <w:pPr>
        <w:pStyle w:val="ZEROS"/>
        <w:numPr>
          <w:ilvl w:val="2"/>
          <w:numId w:val="12"/>
        </w:numPr>
        <w:ind w:hanging="0" w:start="0"/>
        <w:rPr/>
      </w:pPr>
      <w:r>
        <w:rPr/>
        <w:t>Solid Waste Management Plan</w:t>
      </w:r>
    </w:p>
    <w:p>
      <w:pPr>
        <w:pStyle w:val="ZEROS"/>
        <w:numPr>
          <w:ilvl w:val="2"/>
          <w:numId w:val="12"/>
        </w:numPr>
        <w:ind w:hanging="0" w:start="0"/>
        <w:rPr/>
      </w:pPr>
      <w:r>
        <w:rPr/>
        <w:t>Hazardous Waste Management Plan</w:t>
      </w:r>
    </w:p>
    <w:p>
      <w:pPr>
        <w:pStyle w:val="ZEROS"/>
        <w:numPr>
          <w:ilvl w:val="2"/>
          <w:numId w:val="12"/>
        </w:numPr>
        <w:ind w:hanging="0" w:start="0"/>
        <w:rPr/>
      </w:pPr>
      <w:r>
        <w:rPr/>
        <w:t>Spill Prevention Control &amp; Countermeasures Plan</w:t>
      </w:r>
    </w:p>
    <w:p>
      <w:pPr>
        <w:pStyle w:val="Level2"/>
        <w:keepNext w:val="true"/>
        <w:widowControl/>
        <w:numPr>
          <w:ilvl w:val="1"/>
          <w:numId w:val="12"/>
        </w:numPr>
        <w:ind w:hanging="0" w:start="0"/>
        <w:rPr>
          <w:b/>
        </w:rPr>
      </w:pPr>
      <w:r>
        <w:rPr>
          <w:b/>
        </w:rPr>
        <w:t>Site Specific Studies</w:t>
      </w:r>
    </w:p>
    <w:p>
      <w:pPr>
        <w:pStyle w:val="ZEROS"/>
        <w:numPr>
          <w:ilvl w:val="2"/>
          <w:numId w:val="12"/>
        </w:numPr>
        <w:ind w:hanging="0" w:start="0"/>
        <w:rPr/>
      </w:pPr>
      <w:r>
        <w:rPr/>
        <w:t>Critical Flaw Analysis</w:t>
      </w:r>
    </w:p>
    <w:p>
      <w:pPr>
        <w:pStyle w:val="ZEROS"/>
        <w:numPr>
          <w:ilvl w:val="2"/>
          <w:numId w:val="12"/>
        </w:numPr>
        <w:ind w:hanging="0" w:start="0"/>
        <w:rPr>
          <w:b/>
        </w:rPr>
      </w:pPr>
      <w:r>
        <w:rPr>
          <w:b/>
        </w:rPr>
        <w:t>Geotechnical Study</w:t>
      </w:r>
    </w:p>
    <w:p>
      <w:pPr>
        <w:pStyle w:val="BodyTextFirstIndent"/>
        <w:ind w:hanging="1440" w:start="3960" w:end="0"/>
        <w:rPr>
          <w:b/>
        </w:rPr>
      </w:pPr>
      <w:r>
        <w:rPr>
          <w:b/>
        </w:rPr>
        <w:t>Summary:</w:t>
        <w:tab/>
        <w:t>Geotechnical Investigation for New Albany Plant performed by Burns Cooley Dennis, Inc. for Neel-Schaffer dated 10/13/98</w:t>
      </w:r>
    </w:p>
    <w:p>
      <w:pPr>
        <w:pStyle w:val="Level4"/>
        <w:widowControl/>
        <w:numPr>
          <w:ilvl w:val="3"/>
          <w:numId w:val="12"/>
        </w:numPr>
        <w:ind w:hanging="0" w:start="0"/>
        <w:rPr/>
      </w:pPr>
      <w:r>
        <w:rPr/>
        <w:t>Preliminary Geotechnical Study</w:t>
      </w:r>
    </w:p>
    <w:p>
      <w:pPr>
        <w:pStyle w:val="ZEROS"/>
        <w:numPr>
          <w:ilvl w:val="2"/>
          <w:numId w:val="12"/>
        </w:numPr>
        <w:ind w:hanging="0" w:start="0"/>
        <w:rPr>
          <w:b/>
        </w:rPr>
      </w:pPr>
      <w:r>
        <w:rPr>
          <w:b/>
        </w:rPr>
        <w:t>Phase I Environmental Site Assessment</w:t>
      </w:r>
    </w:p>
    <w:p>
      <w:pPr>
        <w:pStyle w:val="Level5"/>
        <w:numPr>
          <w:ilvl w:val="4"/>
          <w:numId w:val="12"/>
        </w:numPr>
        <w:ind w:hanging="0" w:start="0"/>
        <w:rPr/>
      </w:pPr>
      <w:r>
        <w:rPr/>
        <w:t>Phase I Environmental Site Assessment for New Albany Site by Neel-Schaffer dated 08/12/98</w:t>
      </w:r>
    </w:p>
    <w:p>
      <w:pPr>
        <w:pStyle w:val="Level5"/>
        <w:numPr>
          <w:ilvl w:val="4"/>
          <w:numId w:val="12"/>
        </w:numPr>
        <w:ind w:hanging="0" w:start="0"/>
        <w:rPr/>
      </w:pPr>
      <w:r>
        <w:rPr/>
        <w:t>Addendum to Phase I Environmental Site Assessment dated 12/22/98</w:t>
      </w:r>
    </w:p>
    <w:p>
      <w:pPr>
        <w:pStyle w:val="ZEROS"/>
        <w:numPr>
          <w:ilvl w:val="2"/>
          <w:numId w:val="12"/>
        </w:numPr>
        <w:ind w:hanging="0" w:start="0"/>
        <w:rPr/>
      </w:pPr>
      <w:r>
        <w:rPr/>
        <w:t>Phase II Environmental Site Assessment</w:t>
      </w:r>
    </w:p>
    <w:p>
      <w:pPr>
        <w:pStyle w:val="ZEROS"/>
        <w:numPr>
          <w:ilvl w:val="2"/>
          <w:numId w:val="12"/>
        </w:numPr>
        <w:ind w:hanging="0" w:start="0"/>
        <w:rPr/>
      </w:pPr>
      <w:r>
        <w:rPr/>
        <w:t>Raw Water Study</w:t>
      </w:r>
    </w:p>
    <w:p>
      <w:pPr>
        <w:pStyle w:val="ZEROS"/>
        <w:numPr>
          <w:ilvl w:val="2"/>
          <w:numId w:val="12"/>
        </w:numPr>
        <w:ind w:hanging="0" w:start="0"/>
        <w:rPr/>
      </w:pPr>
      <w:r>
        <w:rPr/>
        <w:t>Sanitary Sewage</w:t>
      </w:r>
    </w:p>
    <w:p>
      <w:pPr>
        <w:pStyle w:val="ZEROS"/>
        <w:numPr>
          <w:ilvl w:val="2"/>
          <w:numId w:val="12"/>
        </w:numPr>
        <w:ind w:hanging="0" w:start="0"/>
        <w:rPr/>
      </w:pPr>
      <w:r>
        <w:rPr/>
        <w:t>Wastewater Study</w:t>
      </w:r>
    </w:p>
    <w:p>
      <w:pPr>
        <w:pStyle w:val="Level4"/>
        <w:widowControl/>
        <w:numPr>
          <w:ilvl w:val="3"/>
          <w:numId w:val="12"/>
        </w:numPr>
        <w:ind w:hanging="0" w:start="0"/>
        <w:rPr/>
      </w:pPr>
      <w:r>
        <w:rPr/>
        <w:t>Hydrology Report</w:t>
      </w:r>
    </w:p>
    <w:p>
      <w:pPr>
        <w:pStyle w:val="ZEROS"/>
        <w:numPr>
          <w:ilvl w:val="2"/>
          <w:numId w:val="12"/>
        </w:numPr>
        <w:ind w:hanging="0" w:start="0"/>
        <w:rPr>
          <w:b/>
        </w:rPr>
      </w:pPr>
      <w:r>
        <w:rPr>
          <w:b/>
        </w:rPr>
        <w:t>Biological Study</w:t>
      </w:r>
    </w:p>
    <w:p>
      <w:pPr>
        <w:pStyle w:val="Level3"/>
        <w:widowControl/>
        <w:ind w:hanging="1440" w:start="3888" w:end="0"/>
        <w:rPr>
          <w:b/>
        </w:rPr>
      </w:pPr>
      <w:r>
        <w:rPr>
          <w:b/>
        </w:rPr>
        <w:t>Summary:</w:t>
        <w:tab/>
        <w:t>Biological Evaluation for New Albany Site by Randy Warren dated 08/12/98</w:t>
      </w:r>
    </w:p>
    <w:p>
      <w:pPr>
        <w:pStyle w:val="ZEROS"/>
        <w:numPr>
          <w:ilvl w:val="2"/>
          <w:numId w:val="12"/>
        </w:numPr>
        <w:ind w:hanging="0" w:start="0"/>
        <w:rPr/>
      </w:pPr>
      <w:r>
        <w:rPr/>
        <w:t>Site Surveys &amp; Map</w:t>
      </w:r>
    </w:p>
    <w:p>
      <w:pPr>
        <w:pStyle w:val="Level4"/>
        <w:widowControl/>
        <w:numPr>
          <w:ilvl w:val="3"/>
          <w:numId w:val="12"/>
        </w:numPr>
        <w:ind w:hanging="0" w:start="0"/>
        <w:rPr/>
      </w:pPr>
      <w:r>
        <w:rPr/>
        <w:t>American Land Title Association Survey</w:t>
      </w:r>
    </w:p>
    <w:p>
      <w:pPr>
        <w:pStyle w:val="Level4"/>
        <w:widowControl/>
        <w:numPr>
          <w:ilvl w:val="3"/>
          <w:numId w:val="12"/>
        </w:numPr>
        <w:ind w:hanging="0" w:start="0"/>
        <w:rPr/>
      </w:pPr>
      <w:r>
        <w:rPr/>
        <w:t>Legal Description</w:t>
      </w:r>
    </w:p>
    <w:p>
      <w:pPr>
        <w:pStyle w:val="Level4"/>
        <w:widowControl/>
        <w:numPr>
          <w:ilvl w:val="3"/>
          <w:numId w:val="12"/>
        </w:numPr>
        <w:ind w:hanging="0" w:start="0"/>
        <w:rPr/>
      </w:pPr>
      <w:r>
        <w:rPr/>
        <w:t>Construction Laydown</w:t>
      </w:r>
    </w:p>
    <w:p>
      <w:pPr>
        <w:pStyle w:val="ZEROS"/>
        <w:numPr>
          <w:ilvl w:val="2"/>
          <w:numId w:val="12"/>
        </w:numPr>
        <w:ind w:hanging="0" w:start="0"/>
        <w:rPr/>
      </w:pPr>
      <w:r>
        <w:rPr/>
        <w:t xml:space="preserve">Easements/Rights of Ways </w:t>
      </w:r>
      <w:r>
        <w:rPr>
          <w:b/>
          <w:i/>
        </w:rPr>
        <w:t>[See 01.02.06]</w:t>
      </w:r>
    </w:p>
    <w:p>
      <w:pPr>
        <w:pStyle w:val="ZEROS"/>
        <w:numPr>
          <w:ilvl w:val="2"/>
          <w:numId w:val="12"/>
        </w:numPr>
        <w:ind w:hanging="0" w:start="0"/>
        <w:rPr/>
      </w:pPr>
      <w:r>
        <w:rPr/>
        <w:t>Title Insurance</w:t>
      </w:r>
    </w:p>
    <w:p>
      <w:pPr>
        <w:pStyle w:val="ZEROS"/>
        <w:numPr>
          <w:ilvl w:val="2"/>
          <w:numId w:val="12"/>
        </w:numPr>
        <w:ind w:hanging="0" w:start="0"/>
        <w:rPr/>
      </w:pPr>
      <w:r>
        <w:rPr/>
        <w:t>Plot Plan</w:t>
      </w:r>
    </w:p>
    <w:p>
      <w:pPr>
        <w:pStyle w:val="ZEROS"/>
        <w:numPr>
          <w:ilvl w:val="2"/>
          <w:numId w:val="12"/>
        </w:numPr>
        <w:ind w:hanging="0" w:start="0"/>
        <w:rPr/>
      </w:pPr>
      <w:r>
        <w:rPr/>
        <w:t>Archaeological /Paleontology Studies</w:t>
      </w:r>
    </w:p>
    <w:p>
      <w:pPr>
        <w:pStyle w:val="ZEROS"/>
        <w:numPr>
          <w:ilvl w:val="2"/>
          <w:numId w:val="12"/>
        </w:numPr>
        <w:ind w:hanging="0" w:start="0"/>
        <w:rPr/>
      </w:pPr>
      <w:r>
        <w:rPr/>
        <w:t>Air Study</w:t>
      </w:r>
    </w:p>
    <w:p>
      <w:pPr>
        <w:pStyle w:val="ZEROS"/>
        <w:numPr>
          <w:ilvl w:val="2"/>
          <w:numId w:val="12"/>
        </w:numPr>
        <w:ind w:hanging="0" w:start="0"/>
        <w:rPr>
          <w:b/>
        </w:rPr>
      </w:pPr>
      <w:r>
        <w:rPr>
          <w:b/>
        </w:rPr>
        <w:t>Noise Study</w:t>
      </w:r>
    </w:p>
    <w:p>
      <w:pPr>
        <w:pStyle w:val="BodyTextFirstIndent"/>
        <w:spacing w:before="0" w:after="0"/>
        <w:ind w:hanging="1440" w:start="3960" w:end="0"/>
        <w:rPr/>
      </w:pPr>
      <w:r>
        <w:rPr>
          <w:b/>
        </w:rPr>
        <w:t>[REDACT:</w:t>
        <w:tab/>
        <w:t xml:space="preserve">Entire Document </w:t>
      </w:r>
      <w:r>
        <w:rPr>
          <w:b/>
          <w:u w:val="single"/>
        </w:rPr>
        <w:t>                       </w:t>
      </w:r>
      <w:r>
        <w:rPr>
          <w:b/>
        </w:rPr>
        <w:t xml:space="preserve"> or</w:t>
      </w:r>
    </w:p>
    <w:p>
      <w:pPr>
        <w:pStyle w:val="Level3"/>
        <w:widowControl/>
        <w:ind w:hanging="1440" w:start="3960" w:end="0"/>
        <w:rPr>
          <w:u w:val="single"/>
        </w:rPr>
      </w:pPr>
      <w:r>
        <w:rPr>
          <w:b/>
        </w:rPr>
        <w:tab/>
        <w:t xml:space="preserve">Cost Information Only </w:t>
      </w:r>
      <w:r>
        <w:rPr>
          <w:b/>
          <w:u w:val="single"/>
        </w:rPr>
        <w:t>                     </w:t>
      </w:r>
      <w:r>
        <w:rPr>
          <w:b/>
        </w:rPr>
        <w:t>]</w:t>
      </w:r>
    </w:p>
    <w:p>
      <w:pPr>
        <w:pStyle w:val="BodyTextFirstIndent"/>
        <w:ind w:hanging="1440" w:start="3960" w:end="0"/>
        <w:rPr>
          <w:b/>
        </w:rPr>
      </w:pPr>
      <w:r>
        <w:rPr>
          <w:b/>
        </w:rPr>
        <w:t>Summary:</w:t>
        <w:tab/>
        <w:t>Noise Study for New Albany prepared by CTSI for NEPCO dated 01/24/99</w:t>
      </w:r>
    </w:p>
    <w:p>
      <w:pPr>
        <w:pStyle w:val="ZEROS"/>
        <w:numPr>
          <w:ilvl w:val="2"/>
          <w:numId w:val="12"/>
        </w:numPr>
        <w:ind w:hanging="0" w:start="0"/>
        <w:rPr/>
      </w:pPr>
      <w:r>
        <w:rPr/>
        <w:t>Lighting Study</w:t>
      </w:r>
    </w:p>
    <w:p>
      <w:pPr>
        <w:pStyle w:val="ZEROS"/>
        <w:numPr>
          <w:ilvl w:val="2"/>
          <w:numId w:val="12"/>
        </w:numPr>
        <w:ind w:hanging="0" w:start="0"/>
        <w:rPr/>
      </w:pPr>
      <w:r>
        <w:rPr/>
        <w:t>Visual Impact Study</w:t>
      </w:r>
    </w:p>
    <w:p>
      <w:pPr>
        <w:pStyle w:val="ZEROS"/>
        <w:numPr>
          <w:ilvl w:val="2"/>
          <w:numId w:val="12"/>
        </w:numPr>
        <w:ind w:hanging="0" w:start="0"/>
        <w:rPr/>
      </w:pPr>
      <w:r>
        <w:rPr/>
        <w:t>Environmental Impact Study Data</w:t>
      </w:r>
    </w:p>
    <w:p>
      <w:pPr>
        <w:pStyle w:val="ZEROS"/>
        <w:numPr>
          <w:ilvl w:val="2"/>
          <w:numId w:val="12"/>
        </w:numPr>
        <w:ind w:hanging="0" w:start="0"/>
        <w:rPr/>
      </w:pPr>
      <w:r>
        <w:rPr/>
        <w:t>Hazardous Materials</w:t>
      </w:r>
    </w:p>
    <w:p>
      <w:pPr>
        <w:pStyle w:val="Level2"/>
        <w:widowControl/>
        <w:numPr>
          <w:ilvl w:val="1"/>
          <w:numId w:val="12"/>
        </w:numPr>
        <w:ind w:hanging="0" w:start="0"/>
        <w:rPr>
          <w:b/>
        </w:rPr>
      </w:pPr>
      <w:r>
        <w:rPr>
          <w:b/>
        </w:rPr>
        <w:t>Consultants</w:t>
      </w:r>
    </w:p>
    <w:p>
      <w:pPr>
        <w:pStyle w:val="ZEROS"/>
        <w:numPr>
          <w:ilvl w:val="2"/>
          <w:numId w:val="12"/>
        </w:numPr>
        <w:ind w:hanging="0" w:start="0"/>
        <w:rPr>
          <w:b/>
        </w:rPr>
      </w:pPr>
      <w:r>
        <w:rPr>
          <w:b/>
        </w:rPr>
        <w:t>National Energy Production Corporation – Proposal &amp; Contract</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ZEROS"/>
        <w:numPr>
          <w:ilvl w:val="0"/>
          <w:numId w:val="0"/>
        </w:numPr>
        <w:ind w:hanging="1440" w:start="3960" w:end="0"/>
        <w:rPr/>
      </w:pPr>
      <w:r>
        <w:rPr>
          <w:b/>
        </w:rPr>
        <w:tab/>
        <w:t xml:space="preserve">Cost Information Only </w:t>
      </w:r>
      <w:r>
        <w:rPr>
          <w:b/>
          <w:u w:val="single"/>
        </w:rPr>
        <w:t>                     </w:t>
      </w:r>
      <w:r>
        <w:rPr>
          <w:b/>
        </w:rPr>
        <w:t>]</w:t>
      </w:r>
    </w:p>
    <w:p>
      <w:pPr>
        <w:pStyle w:val="BodyTextFirstIndent"/>
        <w:ind w:hanging="1440" w:start="3960" w:end="0"/>
        <w:rPr>
          <w:b/>
        </w:rPr>
      </w:pPr>
      <w:r>
        <w:rPr>
          <w:b/>
        </w:rPr>
        <w:t>Summary:</w:t>
        <w:tab/>
        <w:t>NEPCO Specification and Drawing Register for New Albany Project (Contract No. 2088) dated 03/25/99.</w:t>
      </w:r>
    </w:p>
    <w:p>
      <w:pPr>
        <w:pStyle w:val="Level4"/>
        <w:keepNext w:val="true"/>
        <w:widowControl/>
        <w:numPr>
          <w:ilvl w:val="3"/>
          <w:numId w:val="12"/>
        </w:numPr>
        <w:ind w:hanging="0" w:start="0"/>
        <w:rPr>
          <w:b/>
        </w:rPr>
      </w:pPr>
      <w:r>
        <w:rPr>
          <w:b/>
        </w:rPr>
        <w:t>Correspondence To/From NEPCO</w:t>
      </w:r>
    </w:p>
    <w:p>
      <w:pPr>
        <w:pStyle w:val="BodyTextFirstIndent"/>
        <w:spacing w:before="0" w:after="0"/>
        <w:ind w:hanging="1440" w:start="5400" w:end="0"/>
        <w:rPr/>
      </w:pPr>
      <w:r>
        <w:rPr>
          <w:b/>
        </w:rPr>
        <w:t>[REDACT:</w:t>
        <w:tab/>
        <w:t xml:space="preserve">Entire Document </w:t>
      </w:r>
      <w:r>
        <w:rPr>
          <w:b/>
          <w:u w:val="single"/>
        </w:rPr>
        <w:t>                       </w:t>
      </w:r>
      <w:r>
        <w:rPr>
          <w:b/>
        </w:rPr>
        <w:t xml:space="preserve"> or</w:t>
      </w:r>
    </w:p>
    <w:p>
      <w:pPr>
        <w:pStyle w:val="Level3"/>
        <w:widowControl/>
        <w:ind w:hanging="1440" w:start="5400" w:end="0"/>
        <w:rPr/>
      </w:pPr>
      <w:r>
        <w:rPr>
          <w:b/>
        </w:rPr>
        <w:tab/>
        <w:t xml:space="preserve">Cost Information Only </w:t>
      </w:r>
      <w:r>
        <w:rPr>
          <w:b/>
          <w:u w:val="single"/>
        </w:rPr>
        <w:t>                     </w:t>
      </w:r>
      <w:r>
        <w:rPr>
          <w:b/>
        </w:rPr>
        <w:t>]</w:t>
      </w:r>
    </w:p>
    <w:p>
      <w:pPr>
        <w:pStyle w:val="BodyTextFirstIndent"/>
        <w:ind w:hanging="1440" w:start="5400" w:end="0"/>
        <w:rPr>
          <w:b/>
        </w:rPr>
      </w:pPr>
      <w:r>
        <w:rPr>
          <w:b/>
        </w:rPr>
        <w:t>Summary:</w:t>
        <w:tab/>
        <w:t>NEPCO e-mail to Enron regarding estimated peaker’s auxiliary loads for the hot standby and plant shutdown for 1999 peakers</w:t>
      </w:r>
    </w:p>
    <w:p>
      <w:pPr>
        <w:pStyle w:val="Level4"/>
        <w:widowControl/>
        <w:numPr>
          <w:ilvl w:val="3"/>
          <w:numId w:val="12"/>
        </w:numPr>
        <w:ind w:hanging="0" w:start="0"/>
        <w:rPr/>
      </w:pPr>
      <w:r>
        <w:rPr/>
        <w:t>NEPCO – Invoices/P.O.s/Wires</w:t>
      </w:r>
    </w:p>
    <w:p>
      <w:pPr>
        <w:pStyle w:val="ZEROS"/>
        <w:numPr>
          <w:ilvl w:val="2"/>
          <w:numId w:val="12"/>
        </w:numPr>
        <w:ind w:hanging="0" w:start="0"/>
        <w:rPr/>
      </w:pPr>
      <w:r>
        <w:rPr/>
        <w:t>Andrews &amp; Kurth – Proposal &amp; Contract</w:t>
      </w:r>
    </w:p>
    <w:p>
      <w:pPr>
        <w:pStyle w:val="Level4"/>
        <w:widowControl/>
        <w:numPr>
          <w:ilvl w:val="3"/>
          <w:numId w:val="12"/>
        </w:numPr>
        <w:ind w:hanging="0" w:start="0"/>
        <w:rPr/>
      </w:pPr>
      <w:r>
        <w:rPr/>
        <w:t>Correspondence To/From Andrews &amp; Kurth</w:t>
      </w:r>
    </w:p>
    <w:p>
      <w:pPr>
        <w:pStyle w:val="Level4"/>
        <w:widowControl/>
        <w:numPr>
          <w:ilvl w:val="3"/>
          <w:numId w:val="12"/>
        </w:numPr>
        <w:ind w:hanging="0" w:start="0"/>
        <w:rPr/>
      </w:pPr>
      <w:r>
        <w:rPr/>
        <w:t>Andrews &amp; Kurth – Invoices/P.O.s/Wires</w:t>
      </w:r>
    </w:p>
    <w:p>
      <w:pPr>
        <w:pStyle w:val="ZEROS"/>
        <w:numPr>
          <w:ilvl w:val="2"/>
          <w:numId w:val="12"/>
        </w:numPr>
        <w:ind w:hanging="0" w:start="0"/>
        <w:rPr/>
      </w:pPr>
      <w:r>
        <w:rPr/>
        <w:t>Neel-Schaffer – Proposals &amp; Contracts</w:t>
      </w:r>
    </w:p>
    <w:p>
      <w:pPr>
        <w:pStyle w:val="Level4"/>
        <w:widowControl/>
        <w:numPr>
          <w:ilvl w:val="3"/>
          <w:numId w:val="12"/>
        </w:numPr>
        <w:ind w:hanging="0" w:start="0"/>
        <w:rPr/>
      </w:pPr>
      <w:r>
        <w:rPr/>
        <w:t>Correspondence To/From Neel-Schaffer</w:t>
      </w:r>
    </w:p>
    <w:p>
      <w:pPr>
        <w:pStyle w:val="Level4"/>
        <w:widowControl/>
        <w:numPr>
          <w:ilvl w:val="3"/>
          <w:numId w:val="12"/>
        </w:numPr>
        <w:ind w:hanging="0" w:start="0"/>
        <w:rPr/>
      </w:pPr>
      <w:r>
        <w:rPr/>
        <w:t>Neel-Schaffer – Invoices/P.O.s/Wire Transfers</w:t>
      </w:r>
    </w:p>
    <w:p>
      <w:pPr>
        <w:pStyle w:val="ZEROS"/>
        <w:numPr>
          <w:ilvl w:val="2"/>
          <w:numId w:val="12"/>
        </w:numPr>
        <w:ind w:hanging="0" w:start="0"/>
        <w:rPr/>
      </w:pPr>
      <w:r>
        <w:rPr/>
        <w:t>Brown, Sims, Wise &amp; White – Proposals &amp; Contracts</w:t>
      </w:r>
    </w:p>
    <w:p>
      <w:pPr>
        <w:pStyle w:val="Level4"/>
        <w:keepNext w:val="true"/>
        <w:widowControl/>
        <w:numPr>
          <w:ilvl w:val="3"/>
          <w:numId w:val="14"/>
        </w:numPr>
        <w:rPr/>
      </w:pPr>
      <w:r>
        <w:rPr/>
        <w:t>Correspondence To/From Brown, Sims, Wise &amp; White</w:t>
      </w:r>
    </w:p>
    <w:p>
      <w:pPr>
        <w:pStyle w:val="Level4"/>
        <w:widowControl/>
        <w:numPr>
          <w:ilvl w:val="3"/>
          <w:numId w:val="12"/>
        </w:numPr>
        <w:ind w:hanging="0" w:start="0"/>
        <w:rPr/>
      </w:pPr>
      <w:r>
        <w:rPr/>
        <w:t>Brown, Sims, Wise &amp; White – Invoices/P.O.s/Wire Transfers</w:t>
      </w:r>
    </w:p>
    <w:p>
      <w:pPr>
        <w:pStyle w:val="ZEROS"/>
        <w:numPr>
          <w:ilvl w:val="2"/>
          <w:numId w:val="12"/>
        </w:numPr>
        <w:ind w:hanging="0" w:start="0"/>
        <w:rPr>
          <w:b/>
        </w:rPr>
      </w:pPr>
      <w:r>
        <w:rPr>
          <w:b/>
        </w:rPr>
        <w:t>Black &amp; Veatch – Proposals &amp; Contracts</w:t>
      </w:r>
    </w:p>
    <w:p>
      <w:pPr>
        <w:pStyle w:val="BodyTextFirstIndent"/>
        <w:spacing w:before="0" w:after="0"/>
        <w:ind w:hanging="1440" w:start="3960" w:end="0"/>
        <w:rPr/>
      </w:pPr>
      <w:r>
        <w:rPr>
          <w:b/>
        </w:rPr>
        <w:t>[REDACT:</w:t>
        <w:tab/>
        <w:t xml:space="preserve">Entire Document </w:t>
      </w:r>
      <w:r>
        <w:rPr>
          <w:b/>
          <w:u w:val="single"/>
        </w:rPr>
        <w:t>                       </w:t>
      </w:r>
      <w:r>
        <w:rPr>
          <w:b/>
        </w:rPr>
        <w:t xml:space="preserve"> or</w:t>
      </w:r>
    </w:p>
    <w:p>
      <w:pPr>
        <w:pStyle w:val="BodyTextFirstIndent"/>
        <w:ind w:hanging="1440" w:start="3960" w:end="0"/>
        <w:rPr>
          <w:u w:val="single"/>
        </w:rPr>
      </w:pPr>
      <w:r>
        <w:rPr>
          <w:b/>
        </w:rPr>
        <w:tab/>
        <w:t xml:space="preserve">Cost Information Only </w:t>
      </w:r>
      <w:r>
        <w:rPr>
          <w:b/>
          <w:u w:val="single"/>
        </w:rPr>
        <w:t>                     </w:t>
      </w:r>
      <w:r>
        <w:rPr>
          <w:b/>
        </w:rPr>
        <w:t>]</w:t>
      </w:r>
    </w:p>
    <w:p>
      <w:pPr>
        <w:pStyle w:val="Level5"/>
        <w:numPr>
          <w:ilvl w:val="4"/>
          <w:numId w:val="12"/>
        </w:numPr>
        <w:ind w:hanging="0" w:start="0"/>
        <w:rPr/>
      </w:pPr>
      <w:r>
        <w:rPr>
          <w:u w:val="single"/>
        </w:rPr>
        <w:t>Technical Services Agreement</w:t>
      </w:r>
      <w:r>
        <w:rPr/>
        <w:t xml:space="preserve"> between ECT and Black &amp; Veatch Corporation for engineering services dated 02/01/99</w:t>
      </w:r>
    </w:p>
    <w:p>
      <w:pPr>
        <w:pStyle w:val="Level5"/>
        <w:numPr>
          <w:ilvl w:val="4"/>
          <w:numId w:val="12"/>
        </w:numPr>
        <w:ind w:hanging="0" w:start="0"/>
        <w:rPr/>
      </w:pPr>
      <w:r>
        <w:rPr>
          <w:u w:val="single"/>
        </w:rPr>
        <w:t>Confidentiality Agreement</w:t>
      </w:r>
      <w:r>
        <w:rPr/>
        <w:t xml:space="preserve"> between ECT and Black &amp; Veatch dated 01/28/99</w:t>
      </w:r>
    </w:p>
    <w:p>
      <w:pPr>
        <w:pStyle w:val="Level6"/>
        <w:keepNext w:val="true"/>
        <w:numPr>
          <w:ilvl w:val="3"/>
          <w:numId w:val="17"/>
        </w:numPr>
        <w:spacing w:before="0" w:after="240"/>
        <w:rPr>
          <w:b/>
          <w:sz w:val="24"/>
        </w:rPr>
      </w:pPr>
      <w:r>
        <w:rPr>
          <w:b/>
          <w:sz w:val="24"/>
        </w:rPr>
        <w:t>Correspondence To/From Black &amp; Veatch</w:t>
      </w:r>
    </w:p>
    <w:p>
      <w:pPr>
        <w:pStyle w:val="BodyTextFirstIndent"/>
        <w:spacing w:before="0" w:after="0"/>
        <w:ind w:hanging="1440" w:start="5400" w:end="0"/>
        <w:rPr/>
      </w:pPr>
      <w:r>
        <w:rPr>
          <w:b/>
        </w:rPr>
        <w:t>[REDACT:</w:t>
        <w:tab/>
        <w:t>Entire Document  </w:t>
      </w:r>
      <w:r>
        <w:rPr>
          <w:b/>
          <w:u w:val="single"/>
        </w:rPr>
        <w:t>                     </w:t>
      </w:r>
      <w:r>
        <w:rPr>
          <w:b/>
        </w:rPr>
        <w:t xml:space="preserve"> or</w:t>
      </w:r>
    </w:p>
    <w:p>
      <w:pPr>
        <w:pStyle w:val="BodyTextFirstIndent"/>
        <w:tabs>
          <w:tab w:val="clear" w:pos="720"/>
          <w:tab w:val="left" w:pos="3780" w:leader="none"/>
        </w:tabs>
        <w:ind w:hanging="1440" w:start="5400" w:end="0"/>
        <w:rPr/>
      </w:pPr>
      <w:r>
        <w:rPr>
          <w:b/>
        </w:rPr>
        <w:tab/>
        <w:t>Cost Information Only  </w:t>
      </w:r>
      <w:r>
        <w:rPr>
          <w:b/>
          <w:u w:val="single"/>
        </w:rPr>
        <w:t>                    </w:t>
      </w:r>
      <w:r>
        <w:rPr>
          <w:b/>
        </w:rPr>
        <w:t>]</w:t>
      </w:r>
    </w:p>
    <w:p>
      <w:pPr>
        <w:pStyle w:val="BodyTextFirstIndent"/>
        <w:spacing w:before="0" w:after="240"/>
        <w:ind w:hanging="1440" w:start="5400" w:end="0"/>
        <w:rPr>
          <w:b/>
        </w:rPr>
      </w:pPr>
      <w:r>
        <w:rPr>
          <w:b/>
        </w:rPr>
        <w:t>Summary:</w:t>
        <w:tab/>
        <w:t>Report on Air Permit and Gas Turbine Generator Performance for Brownsville, Caledonia, and New Albany Peaking Combustion Turbine Facilities for Enron North America (03/99) prepared by Black &amp; Veatch</w:t>
      </w:r>
    </w:p>
    <w:p>
      <w:pPr>
        <w:pStyle w:val="Level4"/>
        <w:widowControl/>
        <w:numPr>
          <w:ilvl w:val="3"/>
          <w:numId w:val="12"/>
        </w:numPr>
        <w:ind w:hanging="0" w:start="0"/>
        <w:rPr>
          <w:b/>
        </w:rPr>
      </w:pPr>
      <w:r>
        <w:rPr>
          <w:b/>
        </w:rPr>
        <w:t xml:space="preserve">Black &amp; Veatch – Invoices/P.O.s/Wires </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4"/>
        <w:widowControl/>
        <w:numPr>
          <w:ilvl w:val="0"/>
          <w:numId w:val="0"/>
        </w:numPr>
        <w:ind w:hanging="1440" w:start="5400" w:end="0"/>
        <w:rPr/>
      </w:pPr>
      <w:r>
        <w:rPr>
          <w:b/>
        </w:rPr>
        <w:tab/>
        <w:t xml:space="preserve">Cost Information Only </w:t>
      </w:r>
      <w:r>
        <w:rPr>
          <w:b/>
          <w:u w:val="single"/>
        </w:rPr>
        <w:t>                     </w:t>
      </w:r>
      <w:r>
        <w:rPr>
          <w:b/>
        </w:rPr>
        <w:t>]</w:t>
      </w:r>
    </w:p>
    <w:p>
      <w:pPr>
        <w:pStyle w:val="BodyTextFirstIndent"/>
        <w:spacing w:before="0" w:after="240"/>
        <w:ind w:hanging="1440" w:start="5400" w:end="0"/>
        <w:rPr>
          <w:b/>
        </w:rPr>
      </w:pPr>
      <w:r>
        <w:rPr>
          <w:b/>
        </w:rPr>
        <w:t>Summary:</w:t>
        <w:tab/>
        <w:t xml:space="preserve">Invoices for Services </w:t>
      </w:r>
    </w:p>
    <w:p>
      <w:pPr>
        <w:pStyle w:val="ZEROS"/>
        <w:numPr>
          <w:ilvl w:val="2"/>
          <w:numId w:val="12"/>
        </w:numPr>
        <w:ind w:hanging="0" w:start="0"/>
        <w:rPr/>
      </w:pPr>
      <w:r>
        <w:rPr/>
        <w:t>Intentionally left blank</w:t>
      </w:r>
    </w:p>
    <w:p>
      <w:pPr>
        <w:pStyle w:val="ZEROS"/>
        <w:numPr>
          <w:ilvl w:val="2"/>
          <w:numId w:val="12"/>
        </w:numPr>
        <w:ind w:hanging="0" w:start="0"/>
        <w:rPr>
          <w:b/>
        </w:rPr>
      </w:pPr>
      <w:r>
        <w:rPr>
          <w:b/>
        </w:rPr>
        <w:t>G.L.C. Consulting Service – Proposals &amp; Contracts</w:t>
      </w:r>
    </w:p>
    <w:p>
      <w:pPr>
        <w:pStyle w:val="BodyTextFirstIndent"/>
        <w:spacing w:before="0" w:after="0"/>
        <w:ind w:hanging="1440" w:start="3960" w:end="0"/>
        <w:rPr/>
      </w:pPr>
      <w:r>
        <w:rPr>
          <w:b/>
        </w:rPr>
        <w:t>[REDACT:</w:t>
        <w:tab/>
        <w:t xml:space="preserve">Entire Document </w:t>
      </w:r>
      <w:r>
        <w:rPr>
          <w:b/>
          <w:u w:val="single"/>
        </w:rPr>
        <w:t>                       </w:t>
      </w:r>
      <w:r>
        <w:rPr>
          <w:b/>
        </w:rPr>
        <w:t xml:space="preserve"> or</w:t>
      </w:r>
    </w:p>
    <w:p>
      <w:pPr>
        <w:pStyle w:val="BodyTextFirstIndent"/>
        <w:ind w:hanging="1440" w:start="3960" w:end="0"/>
        <w:rPr>
          <w:u w:val="single"/>
        </w:rPr>
      </w:pPr>
      <w:r>
        <w:rPr>
          <w:b/>
        </w:rPr>
        <w:tab/>
        <w:t xml:space="preserve">Cost Information Only </w:t>
      </w:r>
      <w:r>
        <w:rPr>
          <w:b/>
          <w:u w:val="single"/>
        </w:rPr>
        <w:t>                     </w:t>
      </w:r>
      <w:r>
        <w:rPr>
          <w:b/>
        </w:rPr>
        <w:t>]</w:t>
      </w:r>
    </w:p>
    <w:p>
      <w:pPr>
        <w:pStyle w:val="BodyTextFirstIndent"/>
        <w:ind w:hanging="1440" w:start="3960" w:end="0"/>
        <w:rPr>
          <w:b/>
        </w:rPr>
      </w:pPr>
      <w:r>
        <w:rPr>
          <w:b/>
        </w:rPr>
        <w:t>Summary:</w:t>
        <w:tab/>
        <w:t>Consulting Services Agreement between G.L.C. Consulting Service and ECT dated effective 10/01/98 for electric utility construction, operation and maintenance services</w:t>
      </w:r>
    </w:p>
    <w:p>
      <w:pPr>
        <w:pStyle w:val="Level4"/>
        <w:widowControl/>
        <w:numPr>
          <w:ilvl w:val="3"/>
          <w:numId w:val="12"/>
        </w:numPr>
        <w:ind w:hanging="0" w:start="0"/>
        <w:rPr/>
      </w:pPr>
      <w:r>
        <w:rPr/>
        <w:t>Correspondence To/From G.L.C Consulting Service</w:t>
      </w:r>
    </w:p>
    <w:p>
      <w:pPr>
        <w:pStyle w:val="Level4"/>
        <w:widowControl/>
        <w:numPr>
          <w:ilvl w:val="3"/>
          <w:numId w:val="12"/>
        </w:numPr>
        <w:ind w:hanging="0" w:start="0"/>
        <w:rPr>
          <w:b/>
        </w:rPr>
      </w:pPr>
      <w:r>
        <w:rPr>
          <w:b/>
        </w:rPr>
        <w:t>G.L.C. Consulting Service – Invoices/P.O.s/Wires</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4"/>
        <w:widowControl/>
        <w:numPr>
          <w:ilvl w:val="0"/>
          <w:numId w:val="0"/>
        </w:numPr>
        <w:ind w:hanging="1440" w:start="5400" w:end="0"/>
        <w:rPr/>
      </w:pPr>
      <w:r>
        <w:rPr>
          <w:b/>
        </w:rPr>
        <w:tab/>
        <w:t xml:space="preserve">Cost Information Only </w:t>
      </w:r>
      <w:r>
        <w:rPr>
          <w:b/>
          <w:u w:val="single"/>
        </w:rPr>
        <w:t>                     </w:t>
      </w:r>
      <w:r>
        <w:rPr>
          <w:b/>
        </w:rPr>
        <w:t>]</w:t>
      </w:r>
    </w:p>
    <w:p>
      <w:pPr>
        <w:pStyle w:val="BodyTextFirstIndent"/>
        <w:ind w:hanging="1440" w:start="5400" w:end="0"/>
        <w:rPr>
          <w:b/>
        </w:rPr>
      </w:pPr>
      <w:r>
        <w:rPr>
          <w:b/>
        </w:rPr>
        <w:t>Summary:</w:t>
        <w:tab/>
        <w:t>G.L.C. Invoices for services for construction management at 1999 Peaker Project Sites</w:t>
      </w:r>
    </w:p>
    <w:p>
      <w:pPr>
        <w:pStyle w:val="ZEROS"/>
        <w:numPr>
          <w:ilvl w:val="2"/>
          <w:numId w:val="12"/>
        </w:numPr>
        <w:ind w:hanging="0" w:start="0"/>
        <w:rPr/>
      </w:pPr>
      <w:r>
        <w:rPr/>
        <w:t>Intentionally left blank</w:t>
      </w:r>
    </w:p>
    <w:p>
      <w:pPr>
        <w:pStyle w:val="ZEROS"/>
        <w:numPr>
          <w:ilvl w:val="2"/>
          <w:numId w:val="12"/>
        </w:numPr>
        <w:ind w:hanging="0" w:start="0"/>
        <w:rPr/>
      </w:pPr>
      <w:r>
        <w:rPr/>
        <w:t>Intentionally left blank</w:t>
      </w:r>
    </w:p>
    <w:p>
      <w:pPr>
        <w:pStyle w:val="ZEROS"/>
        <w:numPr>
          <w:ilvl w:val="2"/>
          <w:numId w:val="12"/>
        </w:numPr>
        <w:ind w:hanging="0" w:start="0"/>
        <w:rPr/>
      </w:pPr>
      <w:r>
        <w:rPr/>
        <w:t>Intentionally left blank</w:t>
      </w:r>
    </w:p>
    <w:p>
      <w:pPr>
        <w:pStyle w:val="ZEROS"/>
        <w:numPr>
          <w:ilvl w:val="2"/>
          <w:numId w:val="12"/>
        </w:numPr>
        <w:ind w:hanging="0" w:start="0"/>
        <w:rPr/>
      </w:pPr>
      <w:r>
        <w:rPr/>
        <w:t>Intentionally left blank</w:t>
      </w:r>
    </w:p>
    <w:p>
      <w:pPr>
        <w:pStyle w:val="ZEROS"/>
        <w:numPr>
          <w:ilvl w:val="2"/>
          <w:numId w:val="12"/>
        </w:numPr>
        <w:ind w:hanging="0" w:start="0"/>
        <w:rPr/>
      </w:pPr>
      <w:r>
        <w:rPr/>
        <w:t>Intentionally left blank</w:t>
      </w:r>
    </w:p>
    <w:p>
      <w:pPr>
        <w:pStyle w:val="ZEROS"/>
        <w:numPr>
          <w:ilvl w:val="2"/>
          <w:numId w:val="12"/>
        </w:numPr>
        <w:ind w:hanging="0" w:start="0"/>
        <w:rPr/>
      </w:pPr>
      <w:r>
        <w:rPr/>
        <w:t>Burns &amp; McDonnell – Proposals &amp; Contracts</w:t>
      </w:r>
    </w:p>
    <w:p>
      <w:pPr>
        <w:pStyle w:val="Level4"/>
        <w:widowControl/>
        <w:numPr>
          <w:ilvl w:val="3"/>
          <w:numId w:val="12"/>
        </w:numPr>
        <w:ind w:hanging="0" w:start="0"/>
        <w:rPr/>
      </w:pPr>
      <w:r>
        <w:rPr/>
        <w:t>Correspondence To/From Burns &amp; McDonnell</w:t>
      </w:r>
    </w:p>
    <w:p>
      <w:pPr>
        <w:pStyle w:val="Level4"/>
        <w:widowControl/>
        <w:numPr>
          <w:ilvl w:val="3"/>
          <w:numId w:val="12"/>
        </w:numPr>
        <w:ind w:hanging="0" w:start="0"/>
        <w:rPr/>
      </w:pPr>
      <w:r>
        <w:rPr/>
        <w:t>Burns &amp; McDonnell – Invoices/P.O.s/Wires</w:t>
      </w:r>
    </w:p>
    <w:p>
      <w:pPr>
        <w:pStyle w:val="ZEROS"/>
        <w:numPr>
          <w:ilvl w:val="2"/>
          <w:numId w:val="12"/>
        </w:numPr>
        <w:ind w:hanging="0" w:start="0"/>
        <w:rPr/>
      </w:pPr>
      <w:r>
        <w:rPr/>
        <w:t>Environmental Site Assessment – Proposals &amp; Contracts</w:t>
      </w:r>
    </w:p>
    <w:p>
      <w:pPr>
        <w:pStyle w:val="Level4"/>
        <w:widowControl/>
        <w:numPr>
          <w:ilvl w:val="3"/>
          <w:numId w:val="12"/>
        </w:numPr>
        <w:ind w:hanging="0" w:start="0"/>
        <w:rPr/>
      </w:pPr>
      <w:r>
        <w:rPr/>
        <w:t>Correspondence To/From Environmental Site Assessment</w:t>
      </w:r>
    </w:p>
    <w:p>
      <w:pPr>
        <w:pStyle w:val="Level4"/>
        <w:widowControl/>
        <w:numPr>
          <w:ilvl w:val="3"/>
          <w:numId w:val="12"/>
        </w:numPr>
        <w:ind w:hanging="0" w:start="0"/>
        <w:rPr/>
      </w:pPr>
      <w:r>
        <w:rPr/>
        <w:t>Environmental Site Assessment – Invoices/P.O.s/Wires</w:t>
      </w:r>
    </w:p>
    <w:p>
      <w:pPr>
        <w:pStyle w:val="ZEROS"/>
        <w:numPr>
          <w:ilvl w:val="2"/>
          <w:numId w:val="12"/>
        </w:numPr>
        <w:ind w:hanging="0" w:start="0"/>
        <w:rPr>
          <w:b/>
        </w:rPr>
      </w:pPr>
      <w:r>
        <w:rPr>
          <w:b/>
        </w:rPr>
        <w:t>R.W. Beck, Inc. – Proposals &amp; Contracts</w:t>
      </w:r>
    </w:p>
    <w:p>
      <w:pPr>
        <w:pStyle w:val="BodyTextFirstIndent"/>
        <w:spacing w:before="0" w:after="0"/>
        <w:ind w:hanging="1440" w:start="3960" w:end="0"/>
        <w:rPr/>
      </w:pPr>
      <w:r>
        <w:rPr>
          <w:b/>
        </w:rPr>
        <w:t>[REDACT:</w:t>
        <w:tab/>
        <w:t xml:space="preserve">Entire Document </w:t>
      </w:r>
      <w:r>
        <w:rPr>
          <w:b/>
          <w:u w:val="single"/>
        </w:rPr>
        <w:t>                       </w:t>
      </w:r>
      <w:r>
        <w:rPr>
          <w:b/>
        </w:rPr>
        <w:t xml:space="preserve"> or</w:t>
      </w:r>
    </w:p>
    <w:p>
      <w:pPr>
        <w:pStyle w:val="BodyTextFirstIndent"/>
        <w:ind w:hanging="1440" w:start="3960" w:end="0"/>
        <w:rPr>
          <w:u w:val="single"/>
        </w:rPr>
      </w:pPr>
      <w:r>
        <w:rPr>
          <w:b/>
        </w:rPr>
        <w:tab/>
        <w:t xml:space="preserve">Cost Information Only </w:t>
      </w:r>
      <w:r>
        <w:rPr>
          <w:b/>
          <w:u w:val="single"/>
        </w:rPr>
        <w:t>                     </w:t>
      </w:r>
      <w:r>
        <w:rPr>
          <w:b/>
        </w:rPr>
        <w:t>]</w:t>
      </w:r>
    </w:p>
    <w:p>
      <w:pPr>
        <w:pStyle w:val="BodyTextFirstIndent"/>
        <w:ind w:hanging="1440" w:start="3960" w:end="0"/>
        <w:rPr>
          <w:b/>
        </w:rPr>
      </w:pPr>
      <w:r>
        <w:rPr>
          <w:b/>
        </w:rPr>
        <w:t>Summary:</w:t>
        <w:tab/>
        <w:t>Confidentiality Agreement between ECT and R.W. Beck dated 04/12/99</w:t>
      </w:r>
    </w:p>
    <w:p>
      <w:pPr>
        <w:pStyle w:val="Level4"/>
        <w:keepNext w:val="true"/>
        <w:widowControl/>
        <w:numPr>
          <w:ilvl w:val="3"/>
          <w:numId w:val="12"/>
        </w:numPr>
        <w:ind w:hanging="0" w:start="0"/>
        <w:rPr>
          <w:b/>
        </w:rPr>
      </w:pPr>
      <w:r>
        <w:rPr>
          <w:b/>
        </w:rPr>
        <w:t>Correspondence To/From R.W. Beck, Inc.</w:t>
      </w:r>
    </w:p>
    <w:p>
      <w:pPr>
        <w:pStyle w:val="Level3"/>
        <w:widowControl/>
        <w:spacing w:before="0" w:after="0"/>
        <w:ind w:hanging="1440" w:start="5400" w:end="0"/>
        <w:rPr/>
      </w:pPr>
      <w:r>
        <w:rPr>
          <w:b/>
        </w:rPr>
        <w:t>[REDACT:</w:t>
        <w:tab/>
        <w:t xml:space="preserve">Entire Document </w:t>
      </w:r>
      <w:r>
        <w:rPr>
          <w:b/>
          <w:u w:val="single"/>
        </w:rPr>
        <w:t>                       </w:t>
      </w:r>
      <w:r>
        <w:rPr>
          <w:b/>
        </w:rPr>
        <w:t xml:space="preserve"> or</w:t>
      </w:r>
    </w:p>
    <w:p>
      <w:pPr>
        <w:pStyle w:val="Level4"/>
        <w:keepNext w:val="true"/>
        <w:widowControl/>
        <w:numPr>
          <w:ilvl w:val="0"/>
          <w:numId w:val="0"/>
        </w:numPr>
        <w:ind w:hanging="1440" w:start="5400" w:end="0"/>
        <w:rPr/>
      </w:pPr>
      <w:r>
        <w:rPr>
          <w:b/>
        </w:rPr>
        <w:tab/>
        <w:t xml:space="preserve">Cost Information Only </w:t>
      </w:r>
      <w:r>
        <w:rPr>
          <w:b/>
          <w:u w:val="single"/>
        </w:rPr>
        <w:t>                     </w:t>
      </w:r>
      <w:r>
        <w:rPr>
          <w:b/>
        </w:rPr>
        <w:t>]</w:t>
      </w:r>
    </w:p>
    <w:p>
      <w:pPr>
        <w:pStyle w:val="BodyTextFirstIndent"/>
        <w:ind w:hanging="1440" w:start="5400" w:end="0"/>
        <w:rPr>
          <w:b/>
        </w:rPr>
      </w:pPr>
      <w:r>
        <w:rPr>
          <w:b/>
        </w:rPr>
        <w:t>Summary:</w:t>
        <w:tab/>
        <w:t>Correspondence between ECT and R.W. Beck regarding 1999 Peaker Projects services</w:t>
      </w:r>
    </w:p>
    <w:p>
      <w:pPr>
        <w:pStyle w:val="Level4"/>
        <w:widowControl/>
        <w:numPr>
          <w:ilvl w:val="3"/>
          <w:numId w:val="12"/>
        </w:numPr>
        <w:ind w:hanging="0" w:start="0"/>
        <w:rPr/>
      </w:pPr>
      <w:r>
        <w:rPr/>
        <w:t>R.W. Beck, Inc. – Invoices/P.O.s/Wires</w:t>
      </w:r>
    </w:p>
    <w:p>
      <w:pPr>
        <w:pStyle w:val="ZEROS"/>
        <w:numPr>
          <w:ilvl w:val="2"/>
          <w:numId w:val="12"/>
        </w:numPr>
        <w:ind w:hanging="0" w:start="0"/>
        <w:rPr/>
      </w:pPr>
      <w:r>
        <w:rPr/>
        <w:t>Siemens Westinghouse Power Corp. – Proposals &amp; Contracts</w:t>
      </w:r>
    </w:p>
    <w:p>
      <w:pPr>
        <w:pStyle w:val="Level4"/>
        <w:widowControl/>
        <w:numPr>
          <w:ilvl w:val="3"/>
          <w:numId w:val="12"/>
        </w:numPr>
        <w:ind w:hanging="0" w:start="0"/>
        <w:rPr/>
      </w:pPr>
      <w:r>
        <w:rPr/>
        <w:t>Correspondence To/From Siemens Westinghouse</w:t>
      </w:r>
    </w:p>
    <w:p>
      <w:pPr>
        <w:pStyle w:val="Level4"/>
        <w:widowControl/>
        <w:numPr>
          <w:ilvl w:val="3"/>
          <w:numId w:val="12"/>
        </w:numPr>
        <w:ind w:hanging="0" w:start="0"/>
        <w:rPr/>
      </w:pPr>
      <w:r>
        <w:rPr/>
        <w:t>Siemens Westinghouse – Invoices/P.O.s/Wires</w:t>
      </w:r>
    </w:p>
    <w:p>
      <w:pPr>
        <w:pStyle w:val="ZEROS"/>
        <w:keepNext w:val="true"/>
        <w:numPr>
          <w:ilvl w:val="2"/>
          <w:numId w:val="12"/>
        </w:numPr>
        <w:ind w:hanging="0" w:start="0"/>
        <w:rPr>
          <w:b/>
        </w:rPr>
      </w:pPr>
      <w:r>
        <w:rPr>
          <w:b/>
        </w:rPr>
        <w:t>ENSR – Proposals &amp; Contracts</w:t>
      </w:r>
    </w:p>
    <w:p>
      <w:pPr>
        <w:pStyle w:val="Level3"/>
        <w:widowControl/>
        <w:spacing w:before="0" w:after="0"/>
        <w:ind w:hanging="1440" w:start="3960" w:end="0"/>
        <w:rPr/>
      </w:pPr>
      <w:r>
        <w:rPr>
          <w:b/>
        </w:rPr>
        <w:t>[REDACT:</w:t>
        <w:tab/>
        <w:t xml:space="preserve">Entire Document </w:t>
      </w:r>
      <w:r>
        <w:rPr>
          <w:b/>
          <w:u w:val="single"/>
        </w:rPr>
        <w:t>                       </w:t>
      </w:r>
      <w:r>
        <w:rPr>
          <w:b/>
        </w:rPr>
        <w:t xml:space="preserve"> or</w:t>
      </w:r>
    </w:p>
    <w:p>
      <w:pPr>
        <w:pStyle w:val="ZEROS"/>
        <w:numPr>
          <w:ilvl w:val="0"/>
          <w:numId w:val="0"/>
        </w:numPr>
        <w:ind w:hanging="1440" w:start="396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ENSR New Albany Emissions Testing Program Proposal</w:t>
      </w:r>
      <w:r>
        <w:rPr/>
        <w:t xml:space="preserve"> (No. 2505</w:t>
        <w:noBreakHyphen/>
        <w:t>A15) dated 05/26/99 and budget increase request dated 07/29/99</w:t>
      </w:r>
    </w:p>
    <w:p>
      <w:pPr>
        <w:pStyle w:val="Level5"/>
        <w:numPr>
          <w:ilvl w:val="4"/>
          <w:numId w:val="12"/>
        </w:numPr>
        <w:ind w:hanging="0" w:start="0"/>
        <w:rPr/>
      </w:pPr>
      <w:r>
        <w:rPr>
          <w:u w:val="single"/>
        </w:rPr>
        <w:t>ENSR Proposal to Provide Title V Air Permitting Services</w:t>
      </w:r>
      <w:r>
        <w:rPr/>
        <w:t xml:space="preserve"> (No. 2505</w:t>
        <w:noBreakHyphen/>
        <w:t>A16) at New Albany Site dated 09/22/99</w:t>
      </w:r>
    </w:p>
    <w:p>
      <w:pPr>
        <w:pStyle w:val="Level6"/>
        <w:numPr>
          <w:ilvl w:val="3"/>
          <w:numId w:val="19"/>
        </w:numPr>
        <w:spacing w:before="0" w:after="240"/>
        <w:rPr>
          <w:sz w:val="24"/>
        </w:rPr>
      </w:pPr>
      <w:r>
        <w:rPr>
          <w:sz w:val="24"/>
        </w:rPr>
        <w:t>Correspondence To/From ENSR</w:t>
      </w:r>
    </w:p>
    <w:p>
      <w:pPr>
        <w:pStyle w:val="Level4"/>
        <w:widowControl/>
        <w:numPr>
          <w:ilvl w:val="3"/>
          <w:numId w:val="12"/>
        </w:numPr>
        <w:ind w:hanging="0" w:start="0"/>
        <w:rPr/>
      </w:pPr>
      <w:r>
        <w:rPr/>
        <w:t>ENSR – Invoices/P.O.s/Wires</w:t>
      </w:r>
    </w:p>
    <w:p>
      <w:pPr>
        <w:pStyle w:val="Level2"/>
        <w:widowControl/>
        <w:numPr>
          <w:ilvl w:val="1"/>
          <w:numId w:val="12"/>
        </w:numPr>
        <w:ind w:hanging="0" w:start="0"/>
        <w:rPr/>
      </w:pPr>
      <w:r>
        <w:rPr/>
        <w:t>Operation &amp; Maintenance</w:t>
      </w:r>
    </w:p>
    <w:p>
      <w:pPr>
        <w:pStyle w:val="Level2"/>
        <w:widowControl/>
        <w:numPr>
          <w:ilvl w:val="1"/>
          <w:numId w:val="12"/>
        </w:numPr>
        <w:ind w:hanging="0" w:start="0"/>
        <w:rPr/>
      </w:pPr>
      <w:r>
        <w:rPr/>
        <w:t>Construction Monitoring</w:t>
      </w:r>
    </w:p>
    <w:p>
      <w:pPr>
        <w:pStyle w:val="Level1"/>
        <w:numPr>
          <w:ilvl w:val="0"/>
          <w:numId w:val="12"/>
        </w:numPr>
        <w:ind w:hanging="0" w:start="0"/>
        <w:rPr/>
      </w:pPr>
      <w:r>
        <w:rPr/>
        <w:t>CONSTRUCTION</w:t>
      </w:r>
    </w:p>
    <w:p>
      <w:pPr>
        <w:pStyle w:val="Level2"/>
        <w:widowControl/>
        <w:numPr>
          <w:ilvl w:val="1"/>
          <w:numId w:val="12"/>
        </w:numPr>
        <w:ind w:hanging="0" w:start="0"/>
        <w:rPr/>
      </w:pPr>
      <w:r>
        <w:rPr/>
        <w:t>Rough Grading Plan</w:t>
      </w:r>
    </w:p>
    <w:p>
      <w:pPr>
        <w:pStyle w:val="Level2"/>
        <w:widowControl/>
        <w:numPr>
          <w:ilvl w:val="1"/>
          <w:numId w:val="12"/>
        </w:numPr>
        <w:ind w:hanging="0" w:start="0"/>
        <w:rPr/>
      </w:pPr>
      <w:r>
        <w:rPr/>
        <w:t>Final Grading Plan</w:t>
      </w:r>
    </w:p>
    <w:p>
      <w:pPr>
        <w:pStyle w:val="Level2"/>
        <w:keepNext w:val="true"/>
        <w:widowControl/>
        <w:numPr>
          <w:ilvl w:val="1"/>
          <w:numId w:val="12"/>
        </w:numPr>
        <w:ind w:hanging="0" w:start="0"/>
        <w:rPr/>
      </w:pPr>
      <w:r>
        <w:rPr/>
        <w:t>Temporary Construction Services</w:t>
      </w:r>
    </w:p>
    <w:p>
      <w:pPr>
        <w:pStyle w:val="ZEROS"/>
        <w:numPr>
          <w:ilvl w:val="2"/>
          <w:numId w:val="12"/>
        </w:numPr>
        <w:ind w:hanging="0" w:start="0"/>
        <w:rPr/>
      </w:pPr>
      <w:r>
        <w:rPr/>
        <w:t>Temporary Construction Power</w:t>
      </w:r>
    </w:p>
    <w:p>
      <w:pPr>
        <w:pStyle w:val="ZEROS"/>
        <w:numPr>
          <w:ilvl w:val="2"/>
          <w:numId w:val="12"/>
        </w:numPr>
        <w:ind w:hanging="0" w:start="0"/>
        <w:rPr/>
      </w:pPr>
      <w:r>
        <w:rPr/>
        <w:t>Telephone Service</w:t>
      </w:r>
    </w:p>
    <w:p>
      <w:pPr>
        <w:pStyle w:val="Level2"/>
        <w:widowControl/>
        <w:numPr>
          <w:ilvl w:val="1"/>
          <w:numId w:val="12"/>
        </w:numPr>
        <w:ind w:hanging="0" w:start="0"/>
        <w:rPr/>
      </w:pPr>
      <w:r>
        <w:rPr/>
        <w:t>Enron Capital &amp; Trade Site Representative</w:t>
      </w:r>
    </w:p>
    <w:p>
      <w:pPr>
        <w:pStyle w:val="ZEROS"/>
        <w:numPr>
          <w:ilvl w:val="2"/>
          <w:numId w:val="12"/>
        </w:numPr>
        <w:ind w:hanging="0" w:start="0"/>
        <w:rPr/>
      </w:pPr>
      <w:r>
        <w:rPr/>
        <w:t>Correspondence To/From ECT Site Representative</w:t>
      </w:r>
    </w:p>
    <w:p>
      <w:pPr>
        <w:pStyle w:val="Level4"/>
        <w:widowControl/>
        <w:numPr>
          <w:ilvl w:val="3"/>
          <w:numId w:val="12"/>
        </w:numPr>
        <w:ind w:hanging="0" w:start="0"/>
        <w:rPr/>
      </w:pPr>
      <w:r>
        <w:rPr/>
        <w:t>ECT – Weekly Reports</w:t>
      </w:r>
    </w:p>
    <w:p>
      <w:pPr>
        <w:pStyle w:val="ZEROS"/>
        <w:numPr>
          <w:ilvl w:val="2"/>
          <w:numId w:val="12"/>
        </w:numPr>
        <w:ind w:hanging="0" w:start="0"/>
        <w:rPr/>
      </w:pPr>
      <w:r>
        <w:rPr/>
        <w:t>ECT – Audit Reports</w:t>
      </w:r>
    </w:p>
    <w:p>
      <w:pPr>
        <w:pStyle w:val="ZEROS"/>
        <w:numPr>
          <w:ilvl w:val="2"/>
          <w:numId w:val="12"/>
        </w:numPr>
        <w:ind w:hanging="0" w:start="0"/>
        <w:rPr/>
      </w:pPr>
      <w:r>
        <w:rPr/>
        <w:t>ECT – Audit Observation/Responses</w:t>
      </w:r>
    </w:p>
    <w:p>
      <w:pPr>
        <w:pStyle w:val="Level2"/>
        <w:widowControl/>
        <w:numPr>
          <w:ilvl w:val="1"/>
          <w:numId w:val="12"/>
        </w:numPr>
        <w:ind w:hanging="0" w:start="0"/>
        <w:rPr/>
      </w:pPr>
      <w:r>
        <w:rPr/>
        <w:t>NEPCO (General Contractor)</w:t>
      </w:r>
    </w:p>
    <w:p>
      <w:pPr>
        <w:pStyle w:val="ZEROS"/>
        <w:numPr>
          <w:ilvl w:val="2"/>
          <w:numId w:val="12"/>
        </w:numPr>
        <w:ind w:hanging="0" w:start="0"/>
        <w:rPr/>
      </w:pPr>
      <w:r>
        <w:rPr/>
        <w:t>NEPCO – Quality Control Test &amp; Inspection Plan</w:t>
      </w:r>
    </w:p>
    <w:p>
      <w:pPr>
        <w:pStyle w:val="ZEROS"/>
        <w:numPr>
          <w:ilvl w:val="2"/>
          <w:numId w:val="12"/>
        </w:numPr>
        <w:ind w:hanging="0" w:start="0"/>
        <w:rPr/>
      </w:pPr>
      <w:r>
        <w:rPr/>
        <w:t>NEPCO – Inspection Reports</w:t>
      </w:r>
    </w:p>
    <w:p>
      <w:pPr>
        <w:pStyle w:val="ZEROS"/>
        <w:numPr>
          <w:ilvl w:val="2"/>
          <w:numId w:val="12"/>
        </w:numPr>
        <w:ind w:hanging="0" w:start="0"/>
        <w:rPr/>
      </w:pPr>
      <w:r>
        <w:rPr/>
        <w:t>NEPCO – Witness Reports</w:t>
      </w:r>
    </w:p>
    <w:p>
      <w:pPr>
        <w:pStyle w:val="ZEROS"/>
        <w:numPr>
          <w:ilvl w:val="2"/>
          <w:numId w:val="12"/>
        </w:numPr>
        <w:ind w:hanging="0" w:start="0"/>
        <w:rPr/>
      </w:pPr>
      <w:r>
        <w:rPr/>
        <w:t>NEPCO – Deficiency Reports</w:t>
      </w:r>
    </w:p>
    <w:p>
      <w:pPr>
        <w:pStyle w:val="ZEROS"/>
        <w:numPr>
          <w:ilvl w:val="2"/>
          <w:numId w:val="12"/>
        </w:numPr>
        <w:ind w:hanging="0" w:start="0"/>
        <w:rPr/>
      </w:pPr>
      <w:r>
        <w:rPr/>
        <w:t>NEPCO – Nonconformance Reports</w:t>
      </w:r>
    </w:p>
    <w:p>
      <w:pPr>
        <w:pStyle w:val="ZEROS"/>
        <w:numPr>
          <w:ilvl w:val="2"/>
          <w:numId w:val="12"/>
        </w:numPr>
        <w:ind w:hanging="0" w:start="0"/>
        <w:rPr/>
      </w:pPr>
      <w:r>
        <w:rPr/>
        <w:t>NEPCO – Radiographs (X</w:t>
        <w:noBreakHyphen/>
        <w:t>rays)</w:t>
      </w:r>
    </w:p>
    <w:p>
      <w:pPr>
        <w:pStyle w:val="ZEROS"/>
        <w:numPr>
          <w:ilvl w:val="2"/>
          <w:numId w:val="12"/>
        </w:numPr>
        <w:ind w:hanging="0" w:start="0"/>
        <w:rPr/>
      </w:pPr>
      <w:r>
        <w:rPr/>
        <w:t>NEPCO – Calibration Records</w:t>
      </w:r>
    </w:p>
    <w:p>
      <w:pPr>
        <w:pStyle w:val="ZEROS"/>
        <w:numPr>
          <w:ilvl w:val="2"/>
          <w:numId w:val="12"/>
        </w:numPr>
        <w:ind w:hanging="0" w:start="0"/>
        <w:rPr/>
      </w:pPr>
      <w:r>
        <w:rPr/>
        <w:t>NEPCO – Corres. To/From General Construction Site Field Rep.</w:t>
      </w:r>
    </w:p>
    <w:p>
      <w:pPr>
        <w:pStyle w:val="Level2"/>
        <w:widowControl/>
        <w:numPr>
          <w:ilvl w:val="1"/>
          <w:numId w:val="12"/>
        </w:numPr>
        <w:ind w:hanging="0" w:start="0"/>
        <w:rPr/>
      </w:pPr>
      <w:r>
        <w:rPr/>
        <w:t>Reports/Punch list</w:t>
      </w:r>
    </w:p>
    <w:p>
      <w:pPr>
        <w:pStyle w:val="Level2"/>
        <w:widowControl/>
        <w:numPr>
          <w:ilvl w:val="1"/>
          <w:numId w:val="12"/>
        </w:numPr>
        <w:ind w:hanging="0" w:start="0"/>
        <w:rPr/>
      </w:pPr>
      <w:r>
        <w:rPr/>
        <w:t>Construction Photos</w:t>
      </w:r>
    </w:p>
    <w:p>
      <w:pPr>
        <w:pStyle w:val="Level2"/>
        <w:widowControl/>
        <w:numPr>
          <w:ilvl w:val="1"/>
          <w:numId w:val="12"/>
        </w:numPr>
        <w:ind w:hanging="0" w:start="0"/>
        <w:rPr/>
      </w:pPr>
      <w:r>
        <w:rPr/>
        <w:t>Correspondence To/From NEPCO</w:t>
      </w:r>
    </w:p>
    <w:p>
      <w:pPr>
        <w:pStyle w:val="ZEROS"/>
        <w:numPr>
          <w:ilvl w:val="2"/>
          <w:numId w:val="12"/>
        </w:numPr>
        <w:ind w:hanging="0" w:start="0"/>
        <w:rPr/>
      </w:pPr>
      <w:r>
        <w:rPr/>
        <w:t>NEPCO – Weekly/Monthly Reports/Photos</w:t>
      </w:r>
    </w:p>
    <w:p>
      <w:pPr>
        <w:pStyle w:val="Level2"/>
        <w:widowControl/>
        <w:numPr>
          <w:ilvl w:val="1"/>
          <w:numId w:val="12"/>
        </w:numPr>
        <w:ind w:hanging="0" w:start="0"/>
        <w:rPr/>
      </w:pPr>
      <w:r>
        <w:rPr/>
        <w:t>Correspondence To/From Enron Capital &amp; Trade</w:t>
      </w:r>
    </w:p>
    <w:p>
      <w:pPr>
        <w:pStyle w:val="Level2"/>
        <w:widowControl/>
        <w:numPr>
          <w:ilvl w:val="1"/>
          <w:numId w:val="12"/>
        </w:numPr>
        <w:ind w:hanging="0" w:start="0"/>
        <w:rPr/>
      </w:pPr>
      <w:r>
        <w:rPr/>
        <w:t>Miscellaneous/Minutes of Meetings</w:t>
      </w:r>
    </w:p>
    <w:p>
      <w:pPr>
        <w:pStyle w:val="Level2"/>
        <w:widowControl/>
        <w:numPr>
          <w:ilvl w:val="1"/>
          <w:numId w:val="12"/>
        </w:numPr>
        <w:ind w:hanging="0" w:start="0"/>
        <w:rPr/>
      </w:pPr>
      <w:r>
        <w:rPr/>
        <w:t>Enron Engineering &amp; Construction Co.</w:t>
      </w:r>
    </w:p>
    <w:p>
      <w:pPr>
        <w:pStyle w:val="ZEROS"/>
        <w:numPr>
          <w:ilvl w:val="2"/>
          <w:numId w:val="12"/>
        </w:numPr>
        <w:ind w:hanging="0" w:start="0"/>
        <w:rPr/>
      </w:pPr>
      <w:r>
        <w:rPr/>
        <w:t>EE&amp;CC –  Proposals</w:t>
      </w:r>
    </w:p>
    <w:p>
      <w:pPr>
        <w:pStyle w:val="ZEROS"/>
        <w:numPr>
          <w:ilvl w:val="2"/>
          <w:numId w:val="12"/>
        </w:numPr>
        <w:ind w:hanging="0" w:start="0"/>
        <w:rPr/>
      </w:pPr>
      <w:r>
        <w:rPr/>
        <w:t>EE&amp;CC – Cost Reports</w:t>
      </w:r>
    </w:p>
    <w:p>
      <w:pPr>
        <w:pStyle w:val="ZEROS"/>
        <w:numPr>
          <w:ilvl w:val="2"/>
          <w:numId w:val="12"/>
        </w:numPr>
        <w:ind w:hanging="0" w:start="0"/>
        <w:rPr/>
      </w:pPr>
      <w:r>
        <w:rPr/>
        <w:t>EE&amp;CC – Progress Reports</w:t>
      </w:r>
    </w:p>
    <w:p>
      <w:pPr>
        <w:pStyle w:val="ZEROS"/>
        <w:numPr>
          <w:ilvl w:val="2"/>
          <w:numId w:val="12"/>
        </w:numPr>
        <w:ind w:hanging="0" w:start="0"/>
        <w:rPr/>
      </w:pPr>
      <w:r>
        <w:rPr/>
        <w:t>EE&amp;CC – Project/Construction Cost Variance</w:t>
      </w:r>
    </w:p>
    <w:p>
      <w:pPr>
        <w:pStyle w:val="Level1"/>
        <w:numPr>
          <w:ilvl w:val="0"/>
          <w:numId w:val="12"/>
        </w:numPr>
        <w:ind w:hanging="0" w:start="0"/>
        <w:rPr/>
      </w:pPr>
      <w:r>
        <w:rPr/>
        <w:t>STARTUP/COMMISSIONING/OPERATIONS RECORDS</w:t>
      </w:r>
    </w:p>
    <w:p>
      <w:pPr>
        <w:pStyle w:val="Level2"/>
        <w:widowControl/>
        <w:numPr>
          <w:ilvl w:val="1"/>
          <w:numId w:val="12"/>
        </w:numPr>
        <w:ind w:hanging="0" w:start="0"/>
        <w:rPr/>
      </w:pPr>
      <w:r>
        <w:rPr/>
        <w:t>Preliminary Test/Startup</w:t>
      </w:r>
    </w:p>
    <w:p>
      <w:pPr>
        <w:pStyle w:val="ZEROS"/>
        <w:numPr>
          <w:ilvl w:val="2"/>
          <w:numId w:val="12"/>
        </w:numPr>
        <w:ind w:hanging="0" w:start="0"/>
        <w:rPr/>
      </w:pPr>
      <w:r>
        <w:rPr/>
        <w:t>PreStartup Activities</w:t>
      </w:r>
    </w:p>
    <w:p>
      <w:pPr>
        <w:pStyle w:val="ZEROS"/>
        <w:numPr>
          <w:ilvl w:val="2"/>
          <w:numId w:val="12"/>
        </w:numPr>
        <w:ind w:hanging="0" w:start="0"/>
        <w:rPr/>
      </w:pPr>
      <w:r>
        <w:rPr/>
        <w:t>Testing Procedures</w:t>
      </w:r>
    </w:p>
    <w:p>
      <w:pPr>
        <w:pStyle w:val="ZEROS"/>
        <w:numPr>
          <w:ilvl w:val="2"/>
          <w:numId w:val="12"/>
        </w:numPr>
        <w:ind w:hanging="0" w:start="0"/>
        <w:rPr>
          <w:b/>
        </w:rPr>
      </w:pPr>
      <w:r>
        <w:rPr>
          <w:b/>
        </w:rPr>
        <w:t>Performance Test Data Results &amp; Emissions Data Gathered During Performance Test</w:t>
      </w:r>
    </w:p>
    <w:p>
      <w:pPr>
        <w:pStyle w:val="BodyTextFirstIndent"/>
        <w:spacing w:before="0" w:after="0"/>
        <w:ind w:hanging="1440" w:start="3960" w:end="0"/>
        <w:rPr/>
      </w:pPr>
      <w:r>
        <w:rPr>
          <w:b/>
        </w:rPr>
        <w:t>[REDACT:</w:t>
        <w:tab/>
        <w:t xml:space="preserve">Entire Document </w:t>
      </w:r>
      <w:r>
        <w:rPr>
          <w:b/>
          <w:u w:val="single"/>
        </w:rPr>
        <w:t>                       </w:t>
      </w:r>
      <w:r>
        <w:rPr>
          <w:b/>
        </w:rPr>
        <w:t xml:space="preserve"> or</w:t>
      </w:r>
    </w:p>
    <w:p>
      <w:pPr>
        <w:pStyle w:val="BodyTextFirstIndent"/>
        <w:ind w:hanging="1440" w:start="3960" w:end="0"/>
        <w:rPr>
          <w:u w:val="single"/>
        </w:rPr>
      </w:pPr>
      <w:r>
        <w:rPr>
          <w:b/>
        </w:rPr>
        <w:tab/>
        <w:t xml:space="preserve">Cost Information Only </w:t>
      </w:r>
      <w:r>
        <w:rPr>
          <w:b/>
          <w:u w:val="single"/>
        </w:rPr>
        <w:t>                     </w:t>
      </w:r>
      <w:r>
        <w:rPr>
          <w:b/>
        </w:rPr>
        <w:t>]</w:t>
      </w:r>
    </w:p>
    <w:p>
      <w:pPr>
        <w:pStyle w:val="Level5"/>
        <w:numPr>
          <w:ilvl w:val="4"/>
          <w:numId w:val="12"/>
        </w:numPr>
        <w:ind w:hanging="0" w:start="0"/>
        <w:rPr/>
      </w:pPr>
      <w:r>
        <w:rPr/>
        <w:t>Performance Test Protocol</w:t>
      </w:r>
    </w:p>
    <w:p>
      <w:pPr>
        <w:pStyle w:val="Level5"/>
        <w:numPr>
          <w:ilvl w:val="4"/>
          <w:numId w:val="12"/>
        </w:numPr>
        <w:ind w:hanging="0" w:start="0"/>
        <w:rPr/>
      </w:pPr>
      <w:r>
        <w:rPr/>
        <w:t>CTG Combined Performance Test Report</w:t>
      </w:r>
    </w:p>
    <w:p>
      <w:pPr>
        <w:pStyle w:val="Level5"/>
        <w:numPr>
          <w:ilvl w:val="4"/>
          <w:numId w:val="12"/>
        </w:numPr>
        <w:ind w:hanging="0" w:start="0"/>
        <w:rPr/>
      </w:pPr>
      <w:r>
        <w:rPr/>
        <w:t>CTG Unit 1 Performance Test Report</w:t>
      </w:r>
    </w:p>
    <w:p>
      <w:pPr>
        <w:pStyle w:val="Level5"/>
        <w:numPr>
          <w:ilvl w:val="4"/>
          <w:numId w:val="12"/>
        </w:numPr>
        <w:ind w:hanging="0" w:start="0"/>
        <w:rPr/>
      </w:pPr>
      <w:r>
        <w:rPr/>
        <w:t>CTG Unit 2 Performance Test Report</w:t>
      </w:r>
    </w:p>
    <w:p>
      <w:pPr>
        <w:pStyle w:val="Level5"/>
        <w:numPr>
          <w:ilvl w:val="4"/>
          <w:numId w:val="12"/>
        </w:numPr>
        <w:ind w:hanging="0" w:start="0"/>
        <w:rPr/>
      </w:pPr>
      <w:r>
        <w:rPr>
          <w:u w:val="single"/>
        </w:rPr>
        <w:t>Combustion Turbine Performance Test Report for New Albany CTG #3</w:t>
      </w:r>
      <w:r>
        <w:rPr/>
        <w:t xml:space="preserve"> by McHale dated 07/03/99</w:t>
      </w:r>
    </w:p>
    <w:p>
      <w:pPr>
        <w:pStyle w:val="Level5"/>
        <w:numPr>
          <w:ilvl w:val="4"/>
          <w:numId w:val="12"/>
        </w:numPr>
        <w:ind w:hanging="0" w:start="0"/>
        <w:rPr/>
      </w:pPr>
      <w:r>
        <w:rPr>
          <w:u w:val="single"/>
        </w:rPr>
        <w:t>Combustion Turbine Performance Test Report for New Albany CTG #4</w:t>
      </w:r>
      <w:r>
        <w:rPr/>
        <w:t xml:space="preserve"> by McHale dated 07/05/99</w:t>
      </w:r>
    </w:p>
    <w:p>
      <w:pPr>
        <w:pStyle w:val="Level5"/>
        <w:numPr>
          <w:ilvl w:val="4"/>
          <w:numId w:val="12"/>
        </w:numPr>
        <w:ind w:hanging="0" w:start="0"/>
        <w:rPr/>
      </w:pPr>
      <w:r>
        <w:rPr>
          <w:u w:val="single"/>
        </w:rPr>
        <w:t>Combustion Turbine Performance Test Report for New Albany CTG #4 Increased Firing Temperature</w:t>
      </w:r>
      <w:r>
        <w:rPr/>
        <w:t xml:space="preserve"> by McHale dated 07/05/99</w:t>
      </w:r>
    </w:p>
    <w:p>
      <w:pPr>
        <w:pStyle w:val="Level5"/>
        <w:numPr>
          <w:ilvl w:val="4"/>
          <w:numId w:val="12"/>
        </w:numPr>
        <w:ind w:hanging="0" w:start="0"/>
        <w:rPr/>
      </w:pPr>
      <w:r>
        <w:rPr>
          <w:u w:val="single"/>
        </w:rPr>
        <w:t>Combustion Turbine Performance Test Report for New Albany CTG #5</w:t>
      </w:r>
      <w:r>
        <w:rPr/>
        <w:t xml:space="preserve"> by McHale dated 07/03/99</w:t>
      </w:r>
    </w:p>
    <w:p>
      <w:pPr>
        <w:pStyle w:val="Level5"/>
        <w:numPr>
          <w:ilvl w:val="4"/>
          <w:numId w:val="12"/>
        </w:numPr>
        <w:ind w:hanging="0" w:start="0"/>
        <w:rPr/>
      </w:pPr>
      <w:r>
        <w:rPr>
          <w:u w:val="single"/>
        </w:rPr>
        <w:t>Combustion Turbine Performance Test Report for New Albany CTG #6</w:t>
      </w:r>
      <w:r>
        <w:rPr/>
        <w:t xml:space="preserve"> by McHale dated 07/03/99</w:t>
      </w:r>
    </w:p>
    <w:p>
      <w:pPr>
        <w:pStyle w:val="Level5"/>
        <w:numPr>
          <w:ilvl w:val="4"/>
          <w:numId w:val="12"/>
        </w:numPr>
        <w:ind w:hanging="0" w:start="0"/>
        <w:rPr/>
      </w:pPr>
      <w:r>
        <w:rPr/>
        <w:t>Calibration Data</w:t>
      </w:r>
    </w:p>
    <w:p>
      <w:pPr>
        <w:pStyle w:val="ZEROS"/>
        <w:numPr>
          <w:ilvl w:val="2"/>
          <w:numId w:val="12"/>
        </w:numPr>
        <w:ind w:hanging="0" w:start="0"/>
        <w:rPr>
          <w:b/>
        </w:rPr>
      </w:pPr>
      <w:r>
        <w:rPr>
          <w:b/>
        </w:rPr>
        <w:t>Operator's Monthly Reports</w:t>
      </w:r>
    </w:p>
    <w:p>
      <w:pPr>
        <w:pStyle w:val="Level5"/>
        <w:numPr>
          <w:ilvl w:val="4"/>
          <w:numId w:val="12"/>
        </w:numPr>
        <w:ind w:hanging="0" w:start="0"/>
        <w:rPr/>
      </w:pPr>
      <w:r>
        <w:rPr/>
        <w:t>Operator's Monthly Reports (June - August)</w:t>
      </w:r>
    </w:p>
    <w:p>
      <w:pPr>
        <w:pStyle w:val="Level5"/>
        <w:numPr>
          <w:ilvl w:val="4"/>
          <w:numId w:val="12"/>
        </w:numPr>
        <w:ind w:hanging="0" w:start="0"/>
        <w:rPr/>
      </w:pPr>
      <w:r>
        <w:rPr/>
        <w:t>Operator's Monthly Report (September)</w:t>
      </w:r>
    </w:p>
    <w:p>
      <w:pPr>
        <w:pStyle w:val="Level5"/>
        <w:numPr>
          <w:ilvl w:val="4"/>
          <w:numId w:val="12"/>
        </w:numPr>
        <w:ind w:hanging="0" w:start="0"/>
        <w:rPr/>
      </w:pPr>
      <w:r>
        <w:rPr/>
        <w:t>Operator's Monthly Report (October)</w:t>
      </w:r>
    </w:p>
    <w:p>
      <w:pPr>
        <w:pStyle w:val="ZEROS"/>
        <w:numPr>
          <w:ilvl w:val="2"/>
          <w:numId w:val="12"/>
        </w:numPr>
        <w:ind w:hanging="0" w:start="0"/>
        <w:rPr/>
      </w:pPr>
      <w:r>
        <w:rPr/>
        <w:t>Once Through Steam Generator – Noise Investigation</w:t>
      </w:r>
    </w:p>
    <w:p>
      <w:pPr>
        <w:pStyle w:val="ZEROS"/>
        <w:numPr>
          <w:ilvl w:val="2"/>
          <w:numId w:val="12"/>
        </w:numPr>
        <w:ind w:hanging="0" w:start="0"/>
        <w:rPr/>
      </w:pPr>
      <w:r>
        <w:rPr/>
        <w:t>Stack Compliance Test</w:t>
      </w:r>
    </w:p>
    <w:p>
      <w:pPr>
        <w:pStyle w:val="ZEROS"/>
        <w:numPr>
          <w:ilvl w:val="2"/>
          <w:numId w:val="12"/>
        </w:numPr>
        <w:ind w:hanging="0" w:start="0"/>
        <w:rPr/>
      </w:pPr>
      <w:r>
        <w:rPr/>
        <w:t>CEMS Certification Tests</w:t>
      </w:r>
    </w:p>
    <w:p>
      <w:pPr>
        <w:pStyle w:val="ZEROS"/>
        <w:numPr>
          <w:ilvl w:val="2"/>
          <w:numId w:val="12"/>
        </w:numPr>
        <w:ind w:hanging="0" w:start="0"/>
        <w:rPr/>
      </w:pPr>
      <w:r>
        <w:rPr/>
        <w:t>Correspondence By &amp; Between GENCO Services &amp; ECT</w:t>
      </w:r>
    </w:p>
    <w:p>
      <w:pPr>
        <w:pStyle w:val="ZEROS"/>
        <w:numPr>
          <w:ilvl w:val="2"/>
          <w:numId w:val="12"/>
        </w:numPr>
        <w:ind w:hanging="0" w:start="0"/>
        <w:rPr>
          <w:b/>
        </w:rPr>
      </w:pPr>
      <w:r>
        <w:rPr>
          <w:b/>
        </w:rPr>
        <w:t>Ecolochem - Water Treatment</w:t>
      </w:r>
    </w:p>
    <w:p>
      <w:pPr>
        <w:pStyle w:val="ZEROS"/>
        <w:numPr>
          <w:ilvl w:val="2"/>
          <w:numId w:val="12"/>
        </w:numPr>
        <w:ind w:hanging="0" w:start="0"/>
        <w:rPr>
          <w:b/>
        </w:rPr>
      </w:pPr>
      <w:r>
        <w:rPr>
          <w:b/>
        </w:rPr>
        <w:t>Relative Accuracy Testing</w:t>
      </w:r>
    </w:p>
    <w:p>
      <w:pPr>
        <w:pStyle w:val="ZEROS"/>
        <w:numPr>
          <w:ilvl w:val="2"/>
          <w:numId w:val="12"/>
        </w:numPr>
        <w:ind w:hanging="0" w:start="0"/>
        <w:rPr>
          <w:b/>
        </w:rPr>
      </w:pPr>
      <w:r>
        <w:rPr>
          <w:b/>
        </w:rPr>
        <w:t>[blank]</w:t>
      </w:r>
    </w:p>
    <w:p>
      <w:pPr>
        <w:pStyle w:val="ZEROS"/>
        <w:numPr>
          <w:ilvl w:val="2"/>
          <w:numId w:val="12"/>
        </w:numPr>
        <w:ind w:hanging="0" w:start="0"/>
        <w:rPr>
          <w:b/>
        </w:rPr>
      </w:pPr>
      <w:r>
        <w:rPr>
          <w:b/>
        </w:rPr>
        <w:t>Standard Operating Procedures</w:t>
      </w:r>
    </w:p>
    <w:p>
      <w:pPr>
        <w:pStyle w:val="ZEROS"/>
        <w:numPr>
          <w:ilvl w:val="2"/>
          <w:numId w:val="12"/>
        </w:numPr>
        <w:ind w:hanging="0" w:start="0"/>
        <w:rPr>
          <w:b/>
        </w:rPr>
      </w:pPr>
      <w:r>
        <w:rPr>
          <w:b/>
        </w:rPr>
        <w:t>2001 O&amp;M Estimates</w:t>
      </w:r>
    </w:p>
    <w:p>
      <w:pPr>
        <w:pStyle w:val="ZEROS"/>
        <w:numPr>
          <w:ilvl w:val="2"/>
          <w:numId w:val="12"/>
        </w:numPr>
        <w:ind w:hanging="0" w:start="0"/>
        <w:rPr>
          <w:b/>
        </w:rPr>
      </w:pPr>
      <w:r>
        <w:rPr>
          <w:b/>
        </w:rPr>
        <w:t>2000 O&amp;M Actuals / Estimates (through October)</w:t>
      </w:r>
    </w:p>
    <w:p>
      <w:pPr>
        <w:pStyle w:val="Level1"/>
        <w:numPr>
          <w:ilvl w:val="0"/>
          <w:numId w:val="12"/>
        </w:numPr>
        <w:ind w:hanging="0" w:start="0"/>
        <w:rPr/>
      </w:pPr>
      <w:r>
        <w:rPr/>
        <w:t>EQUIPMENT</w:t>
      </w:r>
    </w:p>
    <w:p>
      <w:pPr>
        <w:pStyle w:val="Level2"/>
        <w:widowControl/>
        <w:numPr>
          <w:ilvl w:val="1"/>
          <w:numId w:val="12"/>
        </w:numPr>
        <w:ind w:hanging="0" w:start="0"/>
        <w:rPr/>
      </w:pPr>
      <w:r>
        <w:rPr/>
        <w:t>Gas Turbine Information</w:t>
      </w:r>
    </w:p>
    <w:p>
      <w:pPr>
        <w:pStyle w:val="Level2"/>
        <w:widowControl/>
        <w:numPr>
          <w:ilvl w:val="1"/>
          <w:numId w:val="12"/>
        </w:numPr>
        <w:ind w:hanging="0" w:start="0"/>
        <w:rPr/>
      </w:pPr>
      <w:r>
        <w:rPr/>
        <w:t>Steam Turbine Information</w:t>
      </w:r>
    </w:p>
    <w:p>
      <w:pPr>
        <w:pStyle w:val="Level2"/>
        <w:widowControl/>
        <w:numPr>
          <w:ilvl w:val="1"/>
          <w:numId w:val="12"/>
        </w:numPr>
        <w:ind w:hanging="0" w:start="0"/>
        <w:rPr/>
      </w:pPr>
      <w:r>
        <w:rPr/>
        <w:t>Recovery Steam Generator Information</w:t>
      </w:r>
    </w:p>
    <w:p>
      <w:pPr>
        <w:pStyle w:val="Level2"/>
        <w:widowControl/>
        <w:numPr>
          <w:ilvl w:val="1"/>
          <w:numId w:val="12"/>
        </w:numPr>
        <w:ind w:hanging="0" w:start="0"/>
        <w:rPr/>
      </w:pPr>
      <w:r>
        <w:rPr/>
        <w:t>Main Step up Transformer Information</w:t>
      </w:r>
    </w:p>
    <w:p>
      <w:pPr>
        <w:pStyle w:val="Level2"/>
        <w:widowControl/>
        <w:numPr>
          <w:ilvl w:val="1"/>
          <w:numId w:val="12"/>
        </w:numPr>
        <w:ind w:hanging="0" w:start="0"/>
        <w:rPr/>
      </w:pPr>
      <w:r>
        <w:rPr/>
        <w:t>Auxiliary Transformer Information</w:t>
      </w:r>
    </w:p>
    <w:p>
      <w:pPr>
        <w:pStyle w:val="Level2"/>
        <w:widowControl/>
        <w:numPr>
          <w:ilvl w:val="1"/>
          <w:numId w:val="12"/>
        </w:numPr>
        <w:ind w:hanging="0" w:start="0"/>
        <w:rPr/>
      </w:pPr>
      <w:r>
        <w:rPr/>
        <w:t>Continuous Emissions Monitoring System Information</w:t>
      </w:r>
    </w:p>
    <w:p>
      <w:pPr>
        <w:pStyle w:val="Level2"/>
        <w:widowControl/>
        <w:numPr>
          <w:ilvl w:val="1"/>
          <w:numId w:val="12"/>
        </w:numPr>
        <w:ind w:hanging="0" w:start="0"/>
        <w:rPr/>
      </w:pPr>
      <w:r>
        <w:rPr/>
        <w:t>Generator Information</w:t>
      </w:r>
    </w:p>
    <w:p>
      <w:pPr>
        <w:pStyle w:val="Level2"/>
        <w:widowControl/>
        <w:numPr>
          <w:ilvl w:val="1"/>
          <w:numId w:val="12"/>
        </w:numPr>
        <w:ind w:hanging="0" w:start="0"/>
        <w:rPr/>
      </w:pPr>
      <w:r>
        <w:rPr/>
        <w:t>Fuel Gas Heater Information</w:t>
      </w:r>
    </w:p>
    <w:p>
      <w:pPr>
        <w:pStyle w:val="Level2"/>
        <w:widowControl/>
        <w:numPr>
          <w:ilvl w:val="1"/>
          <w:numId w:val="12"/>
        </w:numPr>
        <w:ind w:hanging="0" w:start="0"/>
        <w:rPr>
          <w:b/>
        </w:rPr>
      </w:pPr>
      <w:r>
        <w:rPr>
          <w:b/>
        </w:rPr>
        <w:t>Equipment Inventory</w:t>
      </w:r>
    </w:p>
    <w:p>
      <w:pPr>
        <w:pStyle w:val="ZEROS"/>
        <w:numPr>
          <w:ilvl w:val="2"/>
          <w:numId w:val="12"/>
        </w:numPr>
        <w:ind w:hanging="0" w:start="0"/>
        <w:rPr>
          <w:b/>
        </w:rPr>
      </w:pPr>
      <w:r>
        <w:rPr>
          <w:b/>
        </w:rPr>
        <w:t>Equipment Inventory (10/02/00)</w:t>
      </w:r>
    </w:p>
    <w:p>
      <w:pPr>
        <w:pStyle w:val="ZEROS"/>
        <w:numPr>
          <w:ilvl w:val="2"/>
          <w:numId w:val="12"/>
        </w:numPr>
        <w:ind w:hanging="0" w:start="0"/>
        <w:rPr>
          <w:b/>
        </w:rPr>
      </w:pPr>
      <w:r>
        <w:rPr>
          <w:b/>
        </w:rPr>
        <w:t>Equipment Inventory (11/20/00)</w:t>
      </w:r>
    </w:p>
    <w:p>
      <w:pPr>
        <w:pStyle w:val="Level2"/>
        <w:numPr>
          <w:ilvl w:val="1"/>
          <w:numId w:val="12"/>
        </w:numPr>
        <w:ind w:hanging="0" w:start="0"/>
        <w:rPr>
          <w:b/>
        </w:rPr>
      </w:pPr>
      <w:r>
        <w:rPr>
          <w:b/>
        </w:rPr>
        <w:t>Uniform Contract</w:t>
      </w:r>
    </w:p>
    <w:p>
      <w:pPr>
        <w:pStyle w:val="Level2"/>
        <w:numPr>
          <w:ilvl w:val="1"/>
          <w:numId w:val="12"/>
        </w:numPr>
        <w:ind w:hanging="0" w:start="0"/>
        <w:rPr>
          <w:b/>
        </w:rPr>
      </w:pPr>
      <w:r>
        <w:rPr>
          <w:b/>
        </w:rPr>
        <w:t>Summary of Site Vehicles</w:t>
      </w:r>
    </w:p>
    <w:p>
      <w:pPr>
        <w:pStyle w:val="Level1"/>
        <w:numPr>
          <w:ilvl w:val="0"/>
          <w:numId w:val="12"/>
        </w:numPr>
        <w:ind w:hanging="0" w:start="0"/>
        <w:rPr/>
      </w:pPr>
      <w:r>
        <w:rPr/>
        <w:t>ENGINEERING DRAWINGS</w:t>
      </w:r>
    </w:p>
    <w:p>
      <w:pPr>
        <w:pStyle w:val="BodyText"/>
        <w:rPr>
          <w:b/>
        </w:rPr>
      </w:pPr>
      <w:r>
        <w:rPr>
          <w:b/>
        </w:rPr>
        <w:t>Drawings may be filed by drawing type, OR by Contractor OR by equipment/commodity as shown below.  (See Attached Spreadsheet for Drawing indexes.)</w:t>
      </w:r>
    </w:p>
    <w:p>
      <w:pPr>
        <w:pStyle w:val="BodyText"/>
        <w:rPr>
          <w:b/>
        </w:rPr>
      </w:pPr>
      <w:r>
        <w:rPr>
          <w:b/>
        </w:rPr>
      </w:r>
    </w:p>
    <w:tbl>
      <w:tblPr>
        <w:tblW w:w="10260" w:type="dxa"/>
        <w:jc w:val="start"/>
        <w:tblInd w:w="-690" w:type="dxa"/>
        <w:tblLayout w:type="fixed"/>
        <w:tblCellMar>
          <w:top w:w="0" w:type="dxa"/>
          <w:start w:w="30" w:type="dxa"/>
          <w:bottom w:w="0" w:type="dxa"/>
          <w:end w:w="30" w:type="dxa"/>
        </w:tblCellMar>
      </w:tblPr>
      <w:tblGrid>
        <w:gridCol w:w="2520"/>
        <w:gridCol w:w="4590"/>
        <w:gridCol w:w="2070"/>
        <w:gridCol w:w="1080"/>
      </w:tblGrid>
      <w:tr>
        <w:trPr>
          <w:trHeight w:val="378"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rPr>
            </w:pPr>
            <w:r>
              <w:rPr>
                <w:rFonts w:cs="Arial" w:ascii="Arial" w:hAnsi="Arial"/>
                <w:b/>
                <w:color w:val="000000"/>
              </w:rPr>
            </w:r>
          </w:p>
          <w:p>
            <w:pPr>
              <w:pStyle w:val="Normal"/>
              <w:keepNext w:val="true"/>
              <w:jc w:val="center"/>
              <w:rPr>
                <w:rFonts w:ascii="Arial" w:hAnsi="Arial" w:cs="Arial"/>
                <w:b/>
                <w:color w:val="000000"/>
              </w:rPr>
            </w:pPr>
            <w:r>
              <w:rPr>
                <w:rFonts w:cs="Arial" w:ascii="Arial" w:hAnsi="Arial"/>
                <w:b/>
                <w:color w:val="000000"/>
              </w:rPr>
              <w:t>Project</w:t>
            </w:r>
          </w:p>
        </w:tc>
        <w:tc>
          <w:tcPr>
            <w:tcW w:w="459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rPr>
            </w:pPr>
            <w:r>
              <w:rPr>
                <w:rFonts w:cs="Arial" w:ascii="Arial" w:hAnsi="Arial"/>
                <w:b/>
                <w:color w:val="000000"/>
              </w:rPr>
            </w:r>
          </w:p>
          <w:p>
            <w:pPr>
              <w:pStyle w:val="Normal"/>
              <w:keepNext w:val="true"/>
              <w:jc w:val="center"/>
              <w:rPr>
                <w:rFonts w:ascii="Arial" w:hAnsi="Arial" w:cs="Arial"/>
                <w:b/>
                <w:color w:val="000000"/>
              </w:rPr>
            </w:pPr>
            <w:r>
              <w:rPr>
                <w:rFonts w:cs="Arial" w:ascii="Arial" w:hAnsi="Arial"/>
                <w:b/>
                <w:color w:val="000000"/>
              </w:rPr>
              <w:t>Title</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rPr>
            </w:pPr>
            <w:r>
              <w:rPr>
                <w:rFonts w:cs="Arial" w:ascii="Arial" w:hAnsi="Arial"/>
                <w:b/>
                <w:color w:val="000000"/>
              </w:rPr>
            </w:r>
          </w:p>
          <w:p>
            <w:pPr>
              <w:pStyle w:val="Normal"/>
              <w:keepNext w:val="true"/>
              <w:jc w:val="center"/>
              <w:rPr>
                <w:rFonts w:ascii="Arial" w:hAnsi="Arial" w:cs="Arial"/>
                <w:b/>
                <w:color w:val="000000"/>
              </w:rPr>
            </w:pPr>
            <w:r>
              <w:rPr>
                <w:rFonts w:cs="Arial" w:ascii="Arial" w:hAnsi="Arial"/>
                <w:b/>
                <w:color w:val="000000"/>
              </w:rPr>
              <w:t>Drawing Number</w:t>
            </w:r>
          </w:p>
        </w:tc>
        <w:tc>
          <w:tcPr>
            <w:tcW w:w="108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rPr>
            </w:pPr>
            <w:r>
              <w:rPr>
                <w:rFonts w:cs="Arial" w:ascii="Arial" w:hAnsi="Arial"/>
                <w:b/>
                <w:color w:val="000000"/>
              </w:rPr>
            </w:r>
          </w:p>
          <w:p>
            <w:pPr>
              <w:pStyle w:val="Normal"/>
              <w:keepNext w:val="true"/>
              <w:jc w:val="center"/>
              <w:rPr>
                <w:rFonts w:ascii="Arial" w:hAnsi="Arial" w:cs="Arial"/>
                <w:b/>
                <w:color w:val="000000"/>
              </w:rPr>
            </w:pPr>
            <w:r>
              <w:rPr>
                <w:rFonts w:cs="Arial" w:ascii="Arial" w:hAnsi="Arial"/>
                <w:b/>
                <w:color w:val="000000"/>
              </w:rPr>
              <w:t>Revisions</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Electrical Building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A001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Plant Service Building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A002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Building Elevations &amp; Sections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A003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Plant Services Building Details &amp; Sections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A004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Door &amp; Window Schedule &amp;  Details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A005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Wall Sections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A006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 xml:space="preserve">Plant Services Building Roof &amp; Reflected Ceiling Plan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A007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Paving Plan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C002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Electrical Symbols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One-Line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Main One-Line Diagram Combustion Turbine Generator 1 and 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E003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Main One-Line Diagram Combustion Turbine Generator 3 and 4</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E004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Main One-Line Diagram Combustion Turbine Generator 5 and 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E005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Aux. One-Line Diagram Station Service</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E007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Electrical Three Line Diagram Combustion Turbine Generator #2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E011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GSU Transformer No. 2 Three-Line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E015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5kV Switchgear Three-Line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E020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Generator Breaker No.1 52-G1 Schematic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E022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Generator Breaker No.2 52-G2 Schematic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E024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Generator Breaker No.3 52-G3 Schematic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E026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Generator Breaker No.4 52-G4 Schematic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E028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Generator Breaker No.5 52-G5 Schematic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Generator Breaker No.6 52-G6 Schematic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Generator Breaker 52-G1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Generator Breaker 52-G2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Generator Breaker 52-G3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Generator Breaker 52-G4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Generator Breaker 52-G5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Generator Breaker 52-G6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E039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5kV Switchgear Breaker 52-M2 Schematic</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E043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5kV Switchgear Breaker 52-M2 Wiring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E048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Switchyard Interface Panel Wiring –Upper Section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E080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Switchyard Interface Panel Wiring –Lower Section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E081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Combustion Turbine No.1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E087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Combustion Turbine No.2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E090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Combustion Turbine No.3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E093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Combustion Turbine No.4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E096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Combustion Turbine No.5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E099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Combustion Turbine No.6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E102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CTG Master Trip Panel Assembly &amp; Wiring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E105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480V Switchgear Breaker 52-M3 &amp; 52-M4 Schematic</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E121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sz w:val="18"/>
              </w:rPr>
              <w:t>480V Switchgear Breaker 52-M3 &amp; 52-M4 ALT Wiring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E127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500kV Breaker 6014 Electrical Schematic</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E180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500kV Breaker 6014 –Close Coil Electrical Schematic</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E183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Enlarged Plans Conduit Stub-Up Location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Electrical Vault Details – Low Voltage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E209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Plant Service Building Embedded Conduit and Details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E212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Equipment Location Electrical Building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E220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 Building Equipment Arrangement</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E225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Arrangement Partial Plans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Arrangement Partial Plans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Locations CTG Unit #1</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Locations CTG Unit #2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Locations CTG Unit #3</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Locations CTG Unit #4</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Locations CTG Unit #5</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Locations CTG Unit #6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E259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Enclosure Assembly Surge Arresters &amp; Capacitors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E268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Surge Arresters &amp; Capacitor Installation Drawing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E269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CEMS No. 1,2 &amp; 3 Wiring Diagram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E280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Hazardous Areas Classification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E500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Inspection &amp; Test Plan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EG-19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Turbine/Generator #1 thru #4 Foundation Plan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F004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Turbine/Generator #1 thru #4 Foundation Section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F005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Turbine/Generator #1 thru #4 Foundation Details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F006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Turbine/Generator #1 thru #4 Foundation Details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F007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Turbine/Generator #1 thru #4 Foundation Details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F008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Electrical Building &amp; Plan Aux. Transformers Fdn. Plan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F032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 xml:space="preserve">Electrical Building &amp; Aux. Transformers Fdn. Details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F033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Firewater Tank Foundation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F036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Heat &amp; Mass Balance Flow Diagram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FD001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Plan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GA001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Plant General Arrangement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GA002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Gas Metering Area General Arrangement</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GA004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Instrument Installation Details Dwg Index  1 of 1</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ID183-001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Instrument Installation Detail Pressure Gauge Assemblies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ID250-002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Instrument Installation Detail Nat’l Gas Sup – Reg Valves/HDR Press Cont</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ID340-002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Instrument Installation Detail Natural Gas Supply- Regulating Valves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ID340-003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Piping &amp; Instrumentation System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Potable Water System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P044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CGT Vents and Drains Systems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P058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CGT #1 and #2 Vents and Drains Systems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P058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CGT #3 and #4 Vents and Drains Systems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P058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CGT #5 and #6 Vents and Drains Systems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P058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Miscellaneous Vents &amp; Drains System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P058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Compressed Air System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P062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Natural Gas Systems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P067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E</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Exhaust Gas System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P074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CGT Water Wash System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P087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Carbon Dioxide Systems P&amp;ID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P098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Underground Piping Plan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P160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Underground Piping Sections &amp; Details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P161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 Building Underslab Sanitary Drains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P170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Piping Isometric Raw Water to Firewater Tank</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P485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Sample Tube Routing Support Framing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S005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Stack Emissions Sample Tube Routing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SK-12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Architectural Building Finishes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SP-A025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Metal Building Enclosure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SP-B185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Pre-Engineered Electrical Building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SP-B191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Protective Relay Settings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SP-E060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Testing Services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SP-E390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Electrical Field Testing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SP-E400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Design and Furnishing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SP-E563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Equipment List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SP-E580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E</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Fire Protection System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SP-F240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Fuel Gas Schematic</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#2088-SP-F303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Control System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#2088-SP-I260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Noise Study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#2088-SP-N050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Painting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SP-P010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Performance Test Protocol</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SP-P040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Line List</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 SP-P190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Piping Material &amp; Valves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#2088-SP-P200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Single Line Diagram 500kV Yard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#2088-WL-113579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Single Line Diagram Transformer Banks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#2088-WL-113579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59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w:hAnsi="Arial" w:cs="Arial"/>
                <w:sz w:val="28"/>
              </w:rPr>
            </w:pPr>
            <w:r>
              <w:rPr>
                <w:rFonts w:cs="Arial" w:ascii="Arial" w:hAnsi="Arial"/>
                <w:sz w:val="28"/>
              </w:rPr>
              <w:t>Vendor Drawings</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8"/>
              </w:rPr>
            </w:pPr>
            <w:r>
              <w:rPr>
                <w:rFonts w:cs="Arial" w:ascii="Arial" w:hAnsi="Arial"/>
                <w:color w:val="000000"/>
                <w:sz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Calvert Company</w:t>
            </w:r>
            <w:r>
              <w:rPr>
                <w:rFonts w:cs="Arial" w:ascii="Arial" w:hAnsi="Arial"/>
              </w:rPr>
              <w:t xml:space="preserve">- </w:t>
            </w:r>
            <w:r>
              <w:rPr>
                <w:rFonts w:cs="Arial" w:ascii="Arial" w:hAnsi="Arial"/>
                <w:color w:val="000000"/>
              </w:rPr>
              <w:t>15KV, 455A, 3Ø, 3W CU Bar Bus Enclosure Termination @ Existing Bus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 C-6058-11-EG1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Calvert Company</w:t>
            </w:r>
            <w:r>
              <w:rPr>
                <w:rFonts w:cs="Arial" w:ascii="Arial" w:hAnsi="Arial"/>
              </w:rPr>
              <w:t xml:space="preserve"> -</w:t>
            </w:r>
            <w:r>
              <w:rPr>
                <w:rFonts w:cs="Arial" w:ascii="Arial" w:hAnsi="Arial"/>
                <w:color w:val="000000"/>
              </w:rPr>
              <w:t xml:space="preserve">15KV, 4500A, 3Ø, 3W CU Bar Termination @ Existing Bus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 C-6058-11-CG1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General Electric</w:t>
            </w:r>
            <w:r>
              <w:rPr>
                <w:rFonts w:cs="Arial" w:ascii="Arial" w:hAnsi="Arial"/>
              </w:rPr>
              <w:t xml:space="preserve"> -</w:t>
            </w:r>
            <w:r>
              <w:rPr>
                <w:rFonts w:cs="Arial" w:ascii="Arial" w:hAnsi="Arial"/>
                <w:color w:val="000000"/>
              </w:rPr>
              <w:t>Foundation Plans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#181-6386</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General Electric</w:t>
            </w:r>
            <w:r>
              <w:rPr>
                <w:rFonts w:cs="Arial" w:ascii="Arial" w:hAnsi="Arial"/>
              </w:rPr>
              <w:t xml:space="preserve"> -</w:t>
            </w:r>
            <w:r>
              <w:rPr>
                <w:rFonts w:cs="Arial" w:ascii="Arial" w:hAnsi="Arial"/>
                <w:color w:val="000000"/>
              </w:rPr>
              <w:t>Foundation Sections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#181-6386</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General Electric</w:t>
            </w:r>
            <w:r>
              <w:rPr>
                <w:rFonts w:cs="Arial" w:ascii="Arial" w:hAnsi="Arial"/>
              </w:rPr>
              <w:t xml:space="preserve"> -</w:t>
            </w:r>
            <w:r>
              <w:rPr>
                <w:rFonts w:cs="Arial" w:ascii="Arial" w:hAnsi="Arial"/>
                <w:color w:val="000000"/>
              </w:rPr>
              <w:t>Miscellaneous Vents &amp; Drains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#181-6386</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General Electric</w:t>
            </w:r>
            <w:r>
              <w:rPr>
                <w:rFonts w:cs="Arial" w:ascii="Arial" w:hAnsi="Arial"/>
              </w:rPr>
              <w:t xml:space="preserve"> -</w:t>
            </w:r>
            <w:r>
              <w:rPr>
                <w:rFonts w:cs="Arial" w:ascii="Arial" w:hAnsi="Arial"/>
                <w:color w:val="000000"/>
              </w:rPr>
              <w:t>Gas Turbine Drains Piping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#181-6386</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General Electric</w:t>
            </w:r>
            <w:r>
              <w:rPr>
                <w:rFonts w:cs="Arial" w:ascii="Arial" w:hAnsi="Arial"/>
              </w:rPr>
              <w:t xml:space="preserve"> -</w:t>
            </w:r>
            <w:r>
              <w:rPr>
                <w:rFonts w:cs="Arial" w:ascii="Arial" w:hAnsi="Arial"/>
                <w:color w:val="000000"/>
              </w:rPr>
              <w:t>Foundation Details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#181-6386</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General Electric</w:t>
            </w:r>
            <w:r>
              <w:rPr>
                <w:rFonts w:cs="Arial" w:ascii="Arial" w:hAnsi="Arial"/>
              </w:rPr>
              <w:t xml:space="preserve"> -</w:t>
            </w:r>
            <w:r>
              <w:rPr>
                <w:rFonts w:cs="Arial" w:ascii="Arial" w:hAnsi="Arial"/>
                <w:color w:val="000000"/>
              </w:rPr>
              <w:t>General Notes &amp; Symbols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#231-76F-E001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KVB/Enertec, Inc. -</w:t>
            </w:r>
            <w:r>
              <w:rPr>
                <w:rFonts w:cs="Arial" w:ascii="Arial" w:hAnsi="Arial"/>
                <w:color w:val="000000"/>
              </w:rPr>
              <w:t xml:space="preserve">CEMS Certificate Test Program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#2088 EN-1266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NATCO</w:t>
            </w:r>
            <w:r>
              <w:rPr>
                <w:rFonts w:cs="Arial" w:ascii="Arial" w:hAnsi="Arial"/>
              </w:rPr>
              <w:t xml:space="preserve"> -</w:t>
            </w:r>
            <w:r>
              <w:rPr>
                <w:rFonts w:cs="Arial" w:ascii="Arial" w:hAnsi="Arial"/>
                <w:color w:val="000000"/>
              </w:rPr>
              <w:t>Appendix A</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#8501-27</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NATCO</w:t>
            </w:r>
            <w:r>
              <w:rPr>
                <w:rFonts w:cs="Arial" w:ascii="Arial" w:hAnsi="Arial"/>
              </w:rPr>
              <w:t xml:space="preserve"> -</w:t>
            </w:r>
            <w:r>
              <w:rPr>
                <w:rFonts w:cs="Arial" w:ascii="Arial" w:hAnsi="Arial"/>
                <w:color w:val="000000"/>
              </w:rPr>
              <w:t>Single Burner Boiler Operation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#8501-28</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NATCO</w:t>
            </w:r>
            <w:r>
              <w:rPr>
                <w:rFonts w:cs="Arial" w:ascii="Arial" w:hAnsi="Arial"/>
              </w:rPr>
              <w:t xml:space="preserve"> -</w:t>
            </w:r>
            <w:r>
              <w:rPr>
                <w:rFonts w:cs="Arial" w:ascii="Arial" w:hAnsi="Arial"/>
                <w:color w:val="000000"/>
              </w:rPr>
              <w:t>Assembly for a Indirect Heater 96”OD X 40’-0” LG O PSIG X 12.00MM BTU/HR</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#D-98995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NATCO</w:t>
            </w:r>
            <w:r>
              <w:rPr>
                <w:rFonts w:cs="Arial" w:ascii="Arial" w:hAnsi="Arial"/>
              </w:rPr>
              <w:t xml:space="preserve"> -</w:t>
            </w:r>
            <w:r>
              <w:rPr>
                <w:rFonts w:cs="Arial" w:ascii="Arial" w:hAnsi="Arial"/>
                <w:color w:val="000000"/>
              </w:rPr>
              <w:t>Flow Sheet of Indirect Heater 96”OD X 40’-0” LG 12.0MM BTU/HR</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#D-98998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NATCO</w:t>
            </w:r>
            <w:r>
              <w:rPr>
                <w:rFonts w:cs="Arial" w:ascii="Arial" w:hAnsi="Arial"/>
              </w:rPr>
              <w:t xml:space="preserve"> -</w:t>
            </w:r>
            <w:r>
              <w:rPr>
                <w:rFonts w:cs="Arial" w:ascii="Arial" w:hAnsi="Arial"/>
                <w:color w:val="000000"/>
              </w:rPr>
              <w:t>Parts List</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#D-98995ACC</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Neel-Schaffer</w:t>
            </w:r>
            <w:r>
              <w:rPr>
                <w:rFonts w:cs="Arial" w:ascii="Arial" w:hAnsi="Arial"/>
              </w:rPr>
              <w:t xml:space="preserve"> -</w:t>
            </w:r>
            <w:r>
              <w:rPr>
                <w:rFonts w:cs="Arial" w:ascii="Arial" w:hAnsi="Arial"/>
                <w:color w:val="000000"/>
              </w:rPr>
              <w:t>Certifications for Survey</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 xml:space="preserve">Neel-Schaffer </w:t>
            </w:r>
            <w:r>
              <w:rPr/>
              <w:t>-</w:t>
            </w:r>
            <w:r>
              <w:rPr>
                <w:rFonts w:cs="Arial" w:ascii="Arial" w:hAnsi="Arial"/>
                <w:color w:val="000000"/>
              </w:rPr>
              <w:t>Grading Plan</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Neel-Schaffer</w:t>
            </w:r>
            <w:r>
              <w:rPr>
                <w:rFonts w:cs="Arial" w:ascii="Arial" w:hAnsi="Arial"/>
              </w:rPr>
              <w:t xml:space="preserve"> -</w:t>
            </w:r>
            <w:r>
              <w:rPr>
                <w:rFonts w:cs="Arial" w:ascii="Arial" w:hAnsi="Arial"/>
                <w:color w:val="000000"/>
              </w:rPr>
              <w:t>Plat of Survey</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New Albany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Neel-Schaffer</w:t>
            </w:r>
            <w:r>
              <w:rPr>
                <w:rFonts w:cs="Arial" w:ascii="Arial" w:hAnsi="Arial"/>
              </w:rPr>
              <w:t xml:space="preserve"> -</w:t>
            </w:r>
            <w:r>
              <w:rPr>
                <w:rFonts w:cs="Arial" w:ascii="Arial" w:hAnsi="Arial"/>
                <w:color w:val="000000"/>
              </w:rPr>
              <w:t>Topographic Map</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Level2"/>
        <w:widowControl/>
        <w:numPr>
          <w:ilvl w:val="0"/>
          <w:numId w:val="0"/>
        </w:numPr>
        <w:tabs>
          <w:tab w:val="clear" w:pos="720"/>
          <w:tab w:val="left" w:pos="-1440" w:leader="none"/>
        </w:tabs>
        <w:spacing w:lineRule="auto" w:line="600"/>
        <w:ind w:hanging="720" w:start="1440" w:end="0"/>
        <w:jc w:val="both"/>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980" w:leader="none"/>
        <w:tab w:val="center" w:pos="4320" w:leader="none"/>
        <w:tab w:val="left" w:pos="4680" w:leader="none"/>
        <w:tab w:val="right" w:pos="8640" w:leader="none"/>
      </w:tabs>
      <w:rPr/>
    </w:pPr>
    <w:r>
      <w:rPr>
        <w:sz w:val="16"/>
      </w:rPr>
      <w:tab/>
      <w:t>Unbolded = file folder does not exist</w:t>
      <w:tab/>
    </w:r>
    <w:r>
      <w:rPr>
        <w:b/>
        <w:sz w:val="16"/>
      </w:rPr>
      <w:t>Bold=file folder exists and contains documents</w:t>
    </w:r>
  </w:p>
  <w:p>
    <w:pPr>
      <w:pStyle w:val="Footer"/>
      <w:tabs>
        <w:tab w:val="clear" w:pos="8640"/>
        <w:tab w:val="center" w:pos="4320" w:leader="none"/>
        <w:tab w:val="right" w:pos="9180" w:leader="none"/>
      </w:tabs>
      <w:rPr>
        <w:sz w:val="16"/>
      </w:rPr>
    </w:pPr>
    <w:r>
      <w:rPr/>
      <w:t>568118-2</w:t>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w:rPr>
        <w:rStyle w:val="PageNumber"/>
      </w:rPr>
      <w:tab/>
      <w:t>9/13/00</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u w:val="single"/>
      </w:rPr>
    </w:r>
  </w:p>
  <w:p>
    <w:pPr>
      <w:pStyle w:val="Normal"/>
      <w:jc w:val="center"/>
      <w:rPr>
        <w:b/>
        <w:sz w:val="32"/>
        <w:u w:val="single"/>
      </w:rPr>
    </w:pPr>
    <w:r>
      <w:rPr>
        <w:b/>
        <w:sz w:val="32"/>
        <w:u w:val="single"/>
      </w:rPr>
      <w:t>EXTERNAL DUE DILIGENCE INDEX</w:t>
    </w:r>
  </w:p>
  <w:p>
    <w:pPr>
      <w:pStyle w:val="Normal"/>
      <w:jc w:val="center"/>
      <w:rPr>
        <w:b/>
        <w:sz w:val="32"/>
        <w:u w:val="single"/>
      </w:rPr>
    </w:pPr>
    <w:r>
      <w:rPr>
        <w:b/>
        <w:sz w:val="32"/>
        <w:u w:val="single"/>
      </w:rPr>
      <w:t>PROJECT #2088 – New Albany Power I, L.L.C.</w:t>
    </w:r>
  </w:p>
  <w:p>
    <w:pPr>
      <w:pStyle w:val="Normal"/>
      <w:jc w:val="center"/>
      <w:rPr>
        <w:b/>
        <w:sz w:val="32"/>
        <w:u w:val="single"/>
      </w:rPr>
    </w:pPr>
    <w:r>
      <w:rPr>
        <w:b/>
        <w:sz w:val="32"/>
        <w:u w:val="single"/>
      </w:rPr>
      <w:t>New Albany, Union County, Mississippi</w:t>
    </w:r>
  </w:p>
  <w:p>
    <w:pPr>
      <w:pStyle w:val="Normal"/>
      <w:jc w:val="center"/>
      <w:rPr>
        <w:b/>
        <w:u w:val="single"/>
      </w:rPr>
    </w:pPr>
    <w:r>
      <w:rPr>
        <w:b/>
        <w:u w:val="single"/>
      </w:rPr>
    </w:r>
  </w:p>
  <w:p>
    <w:pPr>
      <w:pStyle w:val="Normal"/>
      <w:jc w:val="center"/>
      <w:rPr>
        <w:b/>
        <w:u w:val="single"/>
      </w:rPr>
    </w:pPr>
    <w:r>
      <w:rPr>
        <w:b/>
        <w:u w:val="single"/>
      </w:rPr>
    </w:r>
  </w:p>
  <w:p>
    <w:pPr>
      <w:pStyle w:val="Normal"/>
      <w:spacing w:lineRule="exact" w:line="240"/>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6"/>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4">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4"/>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5">
    <w:lvl w:ilvl="0">
      <w:start w:val="1"/>
      <w:numFmt w:val="decimalZero"/>
      <w:lvlText w:val="%1"/>
      <w:lvlJc w:val="start"/>
      <w:pPr>
        <w:tabs>
          <w:tab w:val="num" w:pos="720"/>
        </w:tabs>
        <w:ind w:start="720" w:hanging="720"/>
      </w:pPr>
      <w:rPr>
        <w:u w:val="none"/>
      </w:rPr>
    </w:lvl>
    <w:lvl w:ilvl="1">
      <w:start w:val="4"/>
      <w:numFmt w:val="decimalZero"/>
      <w:lvlText w:val="%1.%2"/>
      <w:lvlJc w:val="start"/>
      <w:pPr>
        <w:tabs>
          <w:tab w:val="num" w:pos="1440"/>
        </w:tabs>
        <w:ind w:start="1440" w:hanging="720"/>
      </w:pPr>
      <w:rPr/>
    </w:lvl>
    <w:lvl w:ilvl="2">
      <w:start w:val="2"/>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6">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19"/>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7">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5"/>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8">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1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9">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17"/>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0">
    <w:lvl w:ilvl="0">
      <w:start w:val="2"/>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3"/>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1">
    <w:lvl w:ilvl="0">
      <w:start w:val="1"/>
      <w:numFmt w:val="decimalZero"/>
      <w:lvlText w:val="%1"/>
      <w:lvlJc w:val="start"/>
      <w:pPr>
        <w:tabs>
          <w:tab w:val="num" w:pos="720"/>
        </w:tabs>
        <w:ind w:start="720" w:hanging="720"/>
      </w:pPr>
      <w:rPr>
        <w:u w:val="none"/>
      </w:rPr>
    </w:lvl>
    <w:lvl w:ilvl="1">
      <w:start w:val="0"/>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u w:val="non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ind w:hanging="0" w:start="720" w:end="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BlockText">
    <w:name w:val="Block Text"/>
    <w:basedOn w:val="Normal"/>
    <w:qFormat/>
    <w:pPr>
      <w:spacing w:before="0" w:after="120"/>
      <w:ind w:hanging="0" w:start="1440" w:end="1440"/>
    </w:pPr>
    <w:rPr/>
  </w:style>
  <w:style w:type="paragraph" w:styleId="Level5">
    <w:name w:val="Level 5"/>
    <w:basedOn w:val="Level4"/>
    <w:qFormat/>
    <w:pPr>
      <w:widowControl/>
      <w:numPr>
        <w:ilvl w:val="0"/>
        <w:numId w:val="12"/>
      </w:numPr>
    </w:pPr>
    <w:rPr>
      <w:rFonts w:ascii="Times New Roman Bold;Times New Roman" w:hAnsi="Times New Roman Bold;Times New Roman" w:cs="Times New Roman Bold;Times New Roman"/>
      <w:b/>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72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imes New Roman Bold;Times New Roman"/>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Level6">
    <w:name w:val="Level 6"/>
    <w:qFormat/>
    <w:pPr>
      <w:widowControl/>
      <w:numPr>
        <w:ilvl w:val="0"/>
        <w:numId w:val="12"/>
      </w:numPr>
      <w:tabs>
        <w:tab w:val="clear" w:pos="720"/>
        <w:tab w:val="left" w:pos="3600" w:leader="none"/>
      </w:tabs>
      <w:bidi w:val="0"/>
    </w:pPr>
    <w:rPr>
      <w:rFonts w:ascii="Times New Roman" w:hAnsi="Times New Roman" w:eastAsia="Times New Roman" w:cs="Times New Roman"/>
      <w:color w:val="auto"/>
      <w:sz w:val="20"/>
      <w:szCs w:val="20"/>
      <w:lang w:val="en-CA" w:eastAsia="zh-CN" w:bidi="hi-IN"/>
    </w:rPr>
  </w:style>
  <w:style w:type="paragraph" w:styleId="ZEROS">
    <w:name w:val="ZEROS"/>
    <w:qFormat/>
    <w:pPr>
      <w:widowControl/>
      <w:numPr>
        <w:ilvl w:val="0"/>
        <w:numId w:val="12"/>
      </w:numPr>
      <w:bidi w:val="0"/>
      <w:spacing w:before="0" w:after="240"/>
    </w:pPr>
    <w:rPr>
      <w:rFonts w:ascii="Times New Roman" w:hAnsi="Times New Roman" w:eastAsia="Times New Roman" w:cs="Times New Roman"/>
      <w:color w:val="auto"/>
      <w:sz w:val="24"/>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2000-12-01T14:40:00Z</dcterms:created>
  <dc:creator>A&amp;K</dc:creator>
  <dc:description/>
  <dc:language>en-CA</dc:language>
  <cp:lastModifiedBy>Jon Hoff</cp:lastModifiedBy>
  <cp:lastPrinted>2000-08-14T13:19:00Z</cp:lastPrinted>
  <dcterms:modified xsi:type="dcterms:W3CDTF">2000-12-01T14:40:00Z</dcterms:modified>
  <cp:revision>2</cp:revision>
  <dc:subject/>
  <dc:title>1 PROPOSALS/CONTRACTS/FINANCE ADMINISTRATION</dc:title>
</cp:coreProperties>
</file>