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t>EXHIBIT 7.1 TO</w:t>
      </w:r>
    </w:p>
    <w:p>
      <w:pPr>
        <w:pStyle w:val="Normal"/>
        <w:tabs>
          <w:tab w:val="clear" w:pos="1440"/>
          <w:tab w:val="clear" w:pos="2160"/>
          <w:tab w:val="clear" w:pos="2880"/>
          <w:tab w:val="clear" w:pos="4320"/>
        </w:tabs>
        <w:spacing w:lineRule="atLeast" w:line="307"/>
        <w:jc w:val="end"/>
        <w:rPr/>
      </w:pPr>
      <w:r>
        <w:rPr/>
        <w:t>DEVELOPMENT AND</w:t>
      </w:r>
    </w:p>
    <w:p>
      <w:pPr>
        <w:pStyle w:val="Normal"/>
        <w:tabs>
          <w:tab w:val="clear" w:pos="1440"/>
          <w:tab w:val="clear" w:pos="2160"/>
          <w:tab w:val="clear" w:pos="2880"/>
          <w:tab w:val="clear" w:pos="4320"/>
        </w:tabs>
        <w:spacing w:lineRule="atLeast" w:line="307"/>
        <w:jc w:val="end"/>
        <w:rPr/>
      </w:pPr>
      <w:r>
        <w:rPr/>
        <w:t>CONSTRUCTION MANAGEMENT AGREEMENT</w:t>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xml:space="preserve">”) and for good and valuable consideration, receipt of which is hereby acknowledged, </w:t>
      </w:r>
      <w:r>
        <w:rPr>
          <w:b/>
        </w:rPr>
        <w:t>[specify Developer or name of applicable Developer Subsidiary]</w:t>
      </w:r>
      <w:r>
        <w:rPr/>
        <w:t xml:space="preserve"> (“</w:t>
      </w:r>
      <w:r>
        <w:rPr>
          <w:u w:val="single"/>
        </w:rPr>
        <w:t>Selle</w:t>
      </w:r>
      <w:r>
        <w:rPr/>
        <w:t xml:space="preserve">r”) hereby GRANTS, SELLS, ASSIGNS, TRANSFERS, CONVEYS and SETS over unto </w:t>
      </w:r>
      <w:r>
        <w:rPr>
          <w:b/>
        </w:rPr>
        <w:t>[specify Development and Construction Manager or assignee or designee]</w:t>
      </w:r>
      <w:r>
        <w:rPr/>
        <w:t xml:space="preserve">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except to the extent the laws of [______] are mandatorily applicable under the laws of [_______].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August ___, 2000.</w:t>
      </w:r>
    </w:p>
    <w:p>
      <w:pPr>
        <w:pStyle w:val="Normal"/>
        <w:rPr/>
      </w:pPr>
      <w:r>
        <w:rPr/>
        <w:t>SELLER:</w:t>
        <w:tab/>
        <w:tab/>
        <w:tab/>
        <w:tab/>
        <w:t>[specify Developer or Developer Subsidiary],</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[Development and Construction Manager or </w:t>
      </w:r>
    </w:p>
    <w:p>
      <w:pPr>
        <w:pStyle w:val="Normal"/>
        <w:rPr/>
      </w:pPr>
      <w:r>
        <w:rPr/>
        <w:tab/>
        <w:tab/>
        <w:tab/>
        <w:tab/>
        <w:tab/>
        <w:t>assignee or designee],</w:t>
      </w:r>
    </w:p>
    <w:p>
      <w:pPr>
        <w:pStyle w:val="Signature"/>
        <w:rPr/>
      </w:pPr>
      <w:r>
        <w:rPr/>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Courier New" w:ascii="WP TypographicSymbols;Courier New" w:hAnsi="WP TypographicSymbols;Courier New"/>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Courier New" w:ascii="WP TypographicSymbols;Courier New" w:hAnsi="WP TypographicSymbols;Courier New"/>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COUNTY  OF  [New YORK]</w:t>
        <w:tab/>
        <w:tab/>
      </w:r>
      <w:r>
        <w:rPr>
          <w:rFonts w:cs="WP TypographicSymbols;Courier New" w:ascii="WP TypographicSymbols;Courier New" w:hAnsi="WP TypographicSymbols;Courier New"/>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200__, by ______________, _________________ of [Developer or Developer Subsidiary],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end"/>
        <w:rPr>
          <w:u w:val="single"/>
        </w:rPr>
      </w:pPr>
      <w:r>
        <w:rPr>
          <w:u w:val="single"/>
        </w:rPr>
        <w:t xml:space="preserve">Schedule 1 to </w:t>
      </w:r>
    </w:p>
    <w:p>
      <w:pPr>
        <w:pStyle w:val="Signature"/>
        <w:tabs>
          <w:tab w:val="clear" w:pos="4320"/>
          <w:tab w:val="clear" w:pos="4860"/>
          <w:tab w:val="clear" w:pos="9180"/>
        </w:tabs>
        <w:spacing w:before="0" w:after="480"/>
        <w:ind w:hanging="720" w:start="720" w:end="0"/>
        <w:jc w:val="end"/>
        <w:rPr>
          <w:u w:val="single"/>
        </w:rPr>
      </w:pPr>
      <w:r>
        <w:rPr>
          <w:u w:val="single"/>
        </w:rPr>
        <w:t>Bill of Sale</w:t>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w:t>
      </w:r>
    </w:p>
    <w:p>
      <w:pPr>
        <w:pStyle w:val="Normal"/>
        <w:tabs>
          <w:tab w:val="clear" w:pos="1440"/>
          <w:tab w:val="left" w:pos="2160" w:leader="none"/>
          <w:tab w:val="left" w:pos="2880" w:leader="none"/>
          <w:tab w:val="left" w:pos="4320" w:leader="none"/>
        </w:tabs>
        <w:spacing w:before="0" w:after="240"/>
        <w:ind w:hanging="720" w:start="2160" w:end="0"/>
        <w:rPr/>
      </w:pPr>
      <w:r>
        <w:rPr/>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tab/>
    </w:r>
    <w:r>
      <w:rPr>
        <w:rStyle w:val="PageNumber"/>
      </w:rPr>
      <w:t>S2-</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rStyle w:val="PageNumber"/>
      </w:rPr>
      <w:tab/>
      <w:t>S2-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 w:hAnsi="Times New Roman Bold" w:cs="Times New Roman Bold"/>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 w:hAnsi="Times New Roman Bold" w:cs="Times New Roman Bold"/>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2000-12-09T16:21:00Z</dcterms:created>
  <dc:creator>TKTUDOR</dc:creator>
  <dc:description/>
  <dc:language>en-CA</dc:language>
  <cp:lastModifiedBy>KWeimer</cp:lastModifiedBy>
  <cp:lastPrinted>2000-07-21T11:13:00Z</cp:lastPrinted>
  <dcterms:modified xsi:type="dcterms:W3CDTF">2000-12-22T20:44:00Z</dcterms:modified>
  <cp:revision>4</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