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NYSRC ICAP WORKING GROUP </w:t>
      </w:r>
    </w:p>
    <w:p>
      <w:pPr>
        <w:pStyle w:val="Normal"/>
        <w:jc w:val="center"/>
        <w:rPr>
          <w:b/>
        </w:rPr>
      </w:pPr>
      <w:r>
        <w:rPr>
          <w:b/>
        </w:rPr>
        <w:t>CONFERENCE CALL No. 8</w:t>
      </w:r>
    </w:p>
    <w:p>
      <w:pPr>
        <w:pStyle w:val="Normal"/>
        <w:jc w:val="center"/>
        <w:rPr>
          <w:b/>
        </w:rPr>
      </w:pPr>
      <w:r>
        <w:rPr>
          <w:b/>
        </w:rPr>
        <w:t>OPEN SESSION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April 30, 2001</w:t>
      </w:r>
    </w:p>
    <w:p>
      <w:pPr>
        <w:pStyle w:val="Normal"/>
        <w:jc w:val="center"/>
        <w:rPr>
          <w:b/>
        </w:rPr>
      </w:pPr>
      <w:r>
        <w:rPr>
          <w:b/>
        </w:rPr>
        <w:t>9:30 a.m. – 11:30 a.m.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AGENDA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1. Discuss Assignments for the ICAP WG from RRS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rPr/>
      </w:pPr>
      <w:r>
        <w:rPr/>
        <w:t>a.   Monthly ICAP Procurement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b.   Generator Deliverability</w:t>
      </w:r>
    </w:p>
    <w:p>
      <w:pPr>
        <w:pStyle w:val="Normal"/>
        <w:ind w:start="720" w:end="0"/>
        <w:rPr/>
      </w:pPr>
      <w:r>
        <w:rPr/>
        <w:tab/>
        <w:t xml:space="preserve"> -    Draft study scope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c.   2002 IRM Study</w:t>
      </w:r>
    </w:p>
    <w:p>
      <w:pPr>
        <w:pStyle w:val="Normal"/>
        <w:numPr>
          <w:ilvl w:val="0"/>
          <w:numId w:val="1"/>
        </w:numPr>
        <w:rPr/>
      </w:pPr>
      <w:r>
        <w:rPr/>
        <w:t>Generator Unit Forced Outage Rates</w:t>
      </w:r>
    </w:p>
    <w:p>
      <w:pPr>
        <w:pStyle w:val="Normal"/>
        <w:numPr>
          <w:ilvl w:val="0"/>
          <w:numId w:val="1"/>
        </w:numPr>
        <w:rPr/>
      </w:pPr>
      <w:r>
        <w:rPr/>
        <w:t>Inter-Area Confidentiality Agreements</w:t>
      </w:r>
    </w:p>
    <w:p>
      <w:pPr>
        <w:pStyle w:val="Normal"/>
        <w:numPr>
          <w:ilvl w:val="0"/>
          <w:numId w:val="1"/>
        </w:numPr>
        <w:rPr/>
      </w:pPr>
      <w:r>
        <w:rPr/>
        <w:t>Draft Schedule and Workplan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2. Assignments Review/Summary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3. Next Meeting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2001-04-23T15:57:00Z</dcterms:created>
  <dc:creator>MHogan</dc:creator>
  <dc:description/>
  <dc:language>en-CA</dc:language>
  <cp:lastModifiedBy>MHogan</cp:lastModifiedBy>
  <dcterms:modified xsi:type="dcterms:W3CDTF">2001-04-23T15:57:00Z</dcterms:modified>
  <cp:revision>2</cp:revision>
  <dc:subject/>
  <dc:title>NYSRC ICAP WORKING GROUP </dc:title>
</cp:coreProperties>
</file>