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bookmarkStart w:id="0" w:name="corpcco"/>
      <w:r>
        <w:rPr>
          <w:rFonts w:cs="Arial Narrow" w:ascii="Arial Narrow" w:hAnsi="Arial Narrow"/>
          <w:b/>
          <w:bCs/>
          <w:sz w:val="18"/>
        </w:rPr>
        <w:t xml:space="preserve">Enron North America Corp. </w:t>
      </w:r>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North Finn Limited Liability Company</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Wyoming limited liability co</w:t>
      </w:r>
      <w:bookmarkEnd w:id="1"/>
      <w:r>
        <w:rPr>
          <w:rFonts w:cs="Arial Narrow" w:ascii="Arial Narrow" w:hAnsi="Arial Narrow"/>
          <w:sz w:val="18"/>
        </w:rPr>
        <w:t>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March</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r>
        <w:rPr>
          <w:rFonts w:cs="Arial Narrow" w:ascii="Arial Narrow" w:hAnsi="Arial Narrow"/>
          <w:b/>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NORTH FINN LIMITED LIABILITY COMPANY</w:t>
      </w:r>
    </w:p>
    <w:p>
      <w:pPr>
        <w:pStyle w:val="Normal"/>
        <w:tabs>
          <w:tab w:val="clear" w:pos="720"/>
          <w:tab w:val="left" w:pos="4050" w:leader="none"/>
          <w:tab w:val="left" w:pos="5400" w:leader="none"/>
          <w:tab w:val="left" w:pos="9360" w:leader="none"/>
        </w:tabs>
        <w:ind w:hanging="270" w:start="270" w:end="0"/>
        <w:rPr>
          <w:rFonts w:ascii="Arial Narrow" w:hAnsi="Arial Narrow" w:cs="Arial Narrow"/>
          <w:sz w:val="18"/>
        </w:rPr>
      </w:pPr>
      <w:r>
        <w:rPr>
          <w:rFonts w:cs="Arial Narrow" w:ascii="Arial Narrow" w:hAnsi="Arial Narrow"/>
          <w:sz w:val="18"/>
        </w:rPr>
        <w:tab/>
        <w:t>By _______________________________</w:t>
      </w:r>
    </w:p>
    <w:p>
      <w:pPr>
        <w:pStyle w:val="Normal"/>
        <w:tabs>
          <w:tab w:val="clear" w:pos="720"/>
          <w:tab w:val="left" w:pos="4050" w:leader="none"/>
          <w:tab w:val="left" w:pos="5400" w:leader="none"/>
          <w:tab w:val="left" w:pos="9360" w:leader="none"/>
        </w:tabs>
        <w:ind w:hanging="270" w:start="270" w:end="0"/>
        <w:rPr>
          <w:rFonts w:ascii="Arial Narrow" w:hAnsi="Arial Narrow" w:cs="Arial Narrow"/>
          <w:sz w:val="18"/>
        </w:rPr>
      </w:pPr>
      <w:r>
        <w:rPr>
          <w:rFonts w:cs="Arial Narrow" w:ascii="Arial Narrow" w:hAnsi="Arial Narrow"/>
          <w:sz w:val="18"/>
        </w:rPr>
        <w:tab/>
        <w:t>Its Managing Member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270" w:leader="none"/>
          <w:tab w:val="left" w:pos="5400" w:leader="none"/>
          <w:tab w:val="left" w:pos="9360" w:leader="none"/>
        </w:tabs>
        <w:rPr>
          <w:rFonts w:ascii="Arial Narrow" w:hAnsi="Arial Narrow" w:cs="Arial Narrow"/>
          <w:sz w:val="18"/>
        </w:rPr>
      </w:pPr>
      <w:r>
        <w:rPr>
          <w:rFonts w:cs="Arial Narrow" w:ascii="Arial Narrow" w:hAnsi="Arial Narrow"/>
          <w:sz w:val="18"/>
        </w:rPr>
        <w:tab/>
        <w:t>By:______________________________________</w:t>
      </w:r>
    </w:p>
    <w:p>
      <w:pPr>
        <w:pStyle w:val="Normal"/>
        <w:tabs>
          <w:tab w:val="clear" w:pos="720"/>
          <w:tab w:val="left" w:pos="27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ab/>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/mnt/main-storage/datasets/enron-docs/doc/NORTH_FINN_LLC___SPOT_-9e5695b14ebdaef563292a3d053bfbcf0ea11c4bb3df8426e920301ccbfad45c.doc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autoSpaceDE w:val="false"/>
        <w:spacing w:lineRule="atLeast" w:line="240"/>
        <w:rPr>
          <w:color w:val="000000"/>
          <w:sz w:val="18"/>
        </w:rPr>
      </w:pPr>
      <w:bookmarkStart w:id="11" w:name="noticecorresp"/>
      <w:bookmarkEnd w:id="11"/>
      <w:r>
        <w:rPr>
          <w:color w:val="000000"/>
          <w:sz w:val="18"/>
        </w:rPr>
        <w:t>North Finn LLC</w:t>
      </w:r>
    </w:p>
    <w:p>
      <w:pPr>
        <w:pStyle w:val="Normal"/>
        <w:keepLines/>
        <w:autoSpaceDE w:val="false"/>
        <w:spacing w:lineRule="atLeast" w:line="240"/>
        <w:rPr>
          <w:color w:val="000000"/>
          <w:sz w:val="18"/>
        </w:rPr>
      </w:pPr>
      <w:r>
        <w:rPr>
          <w:color w:val="000000"/>
          <w:sz w:val="18"/>
        </w:rPr>
        <w:t>950 Stafford</w:t>
      </w:r>
    </w:p>
    <w:p>
      <w:pPr>
        <w:pStyle w:val="Normal"/>
        <w:keepLines/>
        <w:autoSpaceDE w:val="false"/>
        <w:spacing w:lineRule="atLeast" w:line="240"/>
        <w:rPr>
          <w:color w:val="000000"/>
          <w:sz w:val="18"/>
        </w:rPr>
      </w:pPr>
      <w:r>
        <w:rPr>
          <w:color w:val="000000"/>
          <w:sz w:val="18"/>
        </w:rPr>
        <w:t>Casper, Wyoming  82609</w:t>
      </w:r>
    </w:p>
    <w:p>
      <w:pPr>
        <w:pStyle w:val="Normal"/>
        <w:keepLines/>
        <w:autoSpaceDE w:val="false"/>
        <w:spacing w:lineRule="atLeast" w:line="240"/>
        <w:rPr>
          <w:color w:val="000000"/>
          <w:sz w:val="18"/>
        </w:rPr>
      </w:pPr>
      <w:r>
        <w:rPr>
          <w:color w:val="000000"/>
          <w:sz w:val="18"/>
        </w:rPr>
        <w:t>Attn:  Larry Linn</w:t>
      </w:r>
    </w:p>
    <w:p>
      <w:pPr>
        <w:pStyle w:val="Normal"/>
        <w:jc w:val="both"/>
        <w:rPr>
          <w:sz w:val="18"/>
        </w:rPr>
      </w:pPr>
      <w:r>
        <w:rPr>
          <w:color w:val="000000"/>
          <w:sz w:val="18"/>
        </w:rPr>
        <w:t>(307) 237-7854 Phone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autoSpaceDE w:val="false"/>
        <w:spacing w:lineRule="atLeast" w:line="240"/>
        <w:rPr>
          <w:color w:val="000000"/>
          <w:sz w:val="18"/>
        </w:rPr>
      </w:pPr>
      <w:bookmarkStart w:id="12" w:name="invoices"/>
      <w:bookmarkEnd w:id="12"/>
      <w:r>
        <w:rPr>
          <w:color w:val="000000"/>
          <w:sz w:val="18"/>
        </w:rPr>
        <w:t>North Finn LLC</w:t>
      </w:r>
    </w:p>
    <w:p>
      <w:pPr>
        <w:pStyle w:val="Normal"/>
        <w:keepLines/>
        <w:autoSpaceDE w:val="false"/>
        <w:spacing w:lineRule="atLeast" w:line="240"/>
        <w:rPr>
          <w:color w:val="000000"/>
          <w:sz w:val="18"/>
        </w:rPr>
      </w:pPr>
      <w:r>
        <w:rPr>
          <w:color w:val="000000"/>
          <w:sz w:val="18"/>
        </w:rPr>
        <w:t>950 Stafford</w:t>
      </w:r>
    </w:p>
    <w:p>
      <w:pPr>
        <w:pStyle w:val="Normal"/>
        <w:keepLines/>
        <w:autoSpaceDE w:val="false"/>
        <w:spacing w:lineRule="atLeast" w:line="240"/>
        <w:rPr>
          <w:color w:val="000000"/>
          <w:sz w:val="18"/>
        </w:rPr>
      </w:pPr>
      <w:r>
        <w:rPr>
          <w:color w:val="000000"/>
          <w:sz w:val="18"/>
        </w:rPr>
        <w:t>Casper, Wyoming  82609</w:t>
      </w:r>
    </w:p>
    <w:p>
      <w:pPr>
        <w:pStyle w:val="Normal"/>
        <w:keepLines/>
        <w:autoSpaceDE w:val="false"/>
        <w:spacing w:lineRule="atLeast" w:line="240"/>
        <w:rPr>
          <w:color w:val="000000"/>
          <w:sz w:val="18"/>
        </w:rPr>
      </w:pPr>
      <w:r>
        <w:rPr>
          <w:color w:val="000000"/>
          <w:sz w:val="18"/>
        </w:rPr>
        <w:t>Attn:  Larry Linn</w:t>
      </w:r>
    </w:p>
    <w:p>
      <w:pPr>
        <w:pStyle w:val="Normal"/>
        <w:jc w:val="both"/>
        <w:rPr>
          <w:sz w:val="18"/>
        </w:rPr>
      </w:pPr>
      <w:r>
        <w:rPr>
          <w:color w:val="000000"/>
          <w:sz w:val="18"/>
        </w:rPr>
        <w:t>(307) 237-7854 Phone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spacing w:lineRule="atLeast" w:line="240"/>
        <w:rPr>
          <w:color w:val="000000"/>
          <w:sz w:val="18"/>
        </w:rPr>
      </w:pPr>
      <w:bookmarkStart w:id="13" w:name="payments2"/>
      <w:bookmarkEnd w:id="13"/>
      <w:r>
        <w:rPr>
          <w:color w:val="000000"/>
          <w:sz w:val="18"/>
        </w:rPr>
        <w:t>Banking Information:</w:t>
      </w:r>
    </w:p>
    <w:p>
      <w:pPr>
        <w:pStyle w:val="Normal"/>
        <w:keepLines/>
        <w:autoSpaceDE w:val="false"/>
        <w:spacing w:lineRule="atLeast" w:line="240"/>
        <w:rPr>
          <w:color w:val="000000"/>
          <w:sz w:val="18"/>
        </w:rPr>
      </w:pPr>
      <w:r>
        <w:rPr>
          <w:color w:val="000000"/>
          <w:sz w:val="18"/>
        </w:rPr>
        <w:t>Hilltop National Bank</w:t>
      </w:r>
    </w:p>
    <w:p>
      <w:pPr>
        <w:pStyle w:val="Normal"/>
        <w:keepLines/>
        <w:autoSpaceDE w:val="false"/>
        <w:spacing w:lineRule="atLeast" w:line="240"/>
        <w:rPr>
          <w:color w:val="000000"/>
          <w:sz w:val="18"/>
        </w:rPr>
      </w:pPr>
      <w:r>
        <w:rPr>
          <w:color w:val="000000"/>
          <w:sz w:val="18"/>
        </w:rPr>
        <w:t>Routing #10230119</w:t>
      </w:r>
    </w:p>
    <w:p>
      <w:pPr>
        <w:pStyle w:val="Normal"/>
        <w:keepLines/>
        <w:autoSpaceDE w:val="false"/>
        <w:spacing w:lineRule="atLeast" w:line="240"/>
        <w:rPr>
          <w:color w:val="000000"/>
          <w:sz w:val="18"/>
        </w:rPr>
      </w:pPr>
      <w:r>
        <w:rPr>
          <w:color w:val="000000"/>
          <w:sz w:val="18"/>
        </w:rPr>
        <w:t>Account #021674</w:t>
      </w:r>
    </w:p>
    <w:p>
      <w:pPr>
        <w:pStyle w:val="Normal"/>
        <w:keepLines/>
        <w:autoSpaceDE w:val="false"/>
        <w:spacing w:lineRule="atLeast" w:line="240"/>
        <w:rPr>
          <w:color w:val="000000"/>
          <w:sz w:val="18"/>
        </w:rPr>
      </w:pPr>
      <w:r>
        <w:rPr>
          <w:color w:val="000000"/>
          <w:sz w:val="18"/>
        </w:rPr>
        <w:t>Country Club Rd.</w:t>
      </w:r>
    </w:p>
    <w:p>
      <w:pPr>
        <w:pStyle w:val="Normal"/>
        <w:keepLines/>
        <w:autoSpaceDE w:val="false"/>
        <w:spacing w:lineRule="atLeast" w:line="240"/>
        <w:rPr>
          <w:rFonts w:ascii="Helv" w:hAnsi="Helv" w:cs="Helv"/>
          <w:color w:val="000000"/>
          <w:sz w:val="20"/>
        </w:rPr>
      </w:pPr>
      <w:r>
        <w:rPr>
          <w:color w:val="000000"/>
          <w:sz w:val="18"/>
        </w:rPr>
        <w:t>Casper, Wyoming  82609</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4" w:name="nom"/>
      <w:bookmarkStart w:id="15" w:name="nom"/>
      <w:bookmarkEnd w:id="15"/>
    </w:p>
    <w:p>
      <w:pPr>
        <w:pStyle w:val="Normal"/>
        <w:jc w:val="both"/>
        <w:rPr>
          <w:rFonts w:ascii="Arial Narrow" w:hAnsi="Arial Narrow" w:cs="Arial Narrow"/>
          <w:b/>
          <w:sz w:val="18"/>
        </w:rPr>
      </w:pPr>
      <w:r>
        <w:rPr>
          <w:rFonts w:cs="Arial Narrow" w:ascii="Arial Narrow" w:hAnsi="Arial Narrow"/>
          <w:b/>
          <w:sz w:val="18"/>
        </w:rPr>
        <w:t>Confirmations:</w:t>
      </w:r>
    </w:p>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2001-03-05T13:30:00Z</dcterms:created>
  <dc:creator>dperlin</dc:creator>
  <dc:description/>
  <dc:language>en-CA</dc:language>
  <cp:lastModifiedBy>gnemec</cp:lastModifiedBy>
  <cp:lastPrinted>2001-03-05T11:27:00Z</cp:lastPrinted>
  <dcterms:modified xsi:type="dcterms:W3CDTF">2001-03-05T19:42:00Z</dcterms:modified>
  <cp:revision>6</cp:revision>
  <dc:subject/>
  <dc:title>ENFOLIO® MASTER "SPOT" PURCHASE/SALE AGREEMENT</dc:title>
</cp:coreProperties>
</file>