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NNG On-Call Schedule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Reps listed below are also on call after hours during the week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proceeding the scheduled weekend dates</w:t>
      </w:r>
    </w:p>
    <w:p>
      <w:pPr>
        <w:pStyle w:val="Normal"/>
        <w:jc w:val="center"/>
        <w:rPr/>
      </w:pPr>
      <w:r>
        <w:rPr/>
        <w:t>2001</w:t>
      </w:r>
    </w:p>
    <w:tbl>
      <w:tblPr>
        <w:tblW w:w="990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180"/>
        <w:gridCol w:w="1710"/>
        <w:gridCol w:w="1440"/>
        <w:gridCol w:w="810"/>
        <w:gridCol w:w="630"/>
        <w:gridCol w:w="1440"/>
        <w:gridCol w:w="540"/>
        <w:gridCol w:w="1800"/>
      </w:tblGrid>
      <w:tr>
        <w:trPr/>
        <w:tc>
          <w:tcPr>
            <w:tcW w:w="135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189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Team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Office Phone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180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17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Sherry Forbish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713-853-3063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17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Shirley Walden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713-853-7774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- 10:00pm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17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 Blair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713-853-3056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17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 Adams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713-853-7757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- 10:00pm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18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Sherry Forbish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713-853-3063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18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Shirley Walden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713-853-7774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–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18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 Blair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713-853-3056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18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 Adams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713-853-7757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- 10:00pm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Marketing, TW Commercial Group, Storage, Contracts, and EDI Weekend On Call</w:t>
            </w:r>
          </w:p>
        </w:tc>
      </w:tr>
      <w:tr>
        <w:trPr/>
        <w:tc>
          <w:tcPr>
            <w:tcW w:w="153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171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Team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234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John Pritchard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Cellular:  402-681-9646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402-334-9646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 McConnell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713-665-4026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713-822-4862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Pat Steele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1-800-931-4361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Theresa Brenney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1-877-625-1959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Jim Studebaker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>Pager:     713-761-0524</w:t>
            </w:r>
          </w:p>
          <w:p>
            <w:pPr>
              <w:pStyle w:val="BodyText"/>
              <w:rPr/>
            </w:pPr>
            <w:r>
              <w:rPr/>
              <w:t>Home:     713-782-5017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17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Kay Threet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1-888-509-8689</w:t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John Pritchard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Cellular:  402-681-9646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 402-334-9646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 McConnell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713-665-4026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713-822-4862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Pat Steele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1-800-931-4361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Theresa Brenney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1-877-625-1959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Jim Studebaker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>Pager:     713-761-0524</w:t>
            </w:r>
          </w:p>
          <w:p>
            <w:pPr>
              <w:pStyle w:val="BodyText"/>
              <w:rPr/>
            </w:pPr>
            <w:r>
              <w:rPr/>
              <w:t>Home:     713-782-5017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18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 281-893-0257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 281-684-9034</w:t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end="-360"/>
        <w:rPr>
          <w:color w:val="000000"/>
        </w:rPr>
      </w:pPr>
      <w:r>
        <w:rPr>
          <w:color w:val="000000"/>
        </w:rPr>
      </w:r>
    </w:p>
    <w:sectPr>
      <w:type w:val="nextPage"/>
      <w:pgSz w:w="12240" w:h="15840"/>
      <w:pgMar w:left="576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  <w:color w:val="000000"/>
      <w:sz w:val="24"/>
    </w:rPr>
  </w:style>
  <w:style w:type="paragraph" w:styleId="BodyText">
    <w:name w:val="Body Text"/>
    <w:basedOn w:val="Normal"/>
    <w:pPr>
      <w:spacing w:lineRule="atLeast" w:line="240"/>
    </w:pPr>
    <w:rPr>
      <w:rFonts w:ascii="Times New Roman" w:hAnsi="Times New Roman" w:cs="Times New Roman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2001-11-13T21:42:00Z</dcterms:created>
  <dc:creator>ET&amp;S LAN Support</dc:creator>
  <dc:description/>
  <dc:language>en-CA</dc:language>
  <cp:lastModifiedBy>acarril</cp:lastModifiedBy>
  <cp:lastPrinted>2001-07-03T11:02:00Z</cp:lastPrinted>
  <dcterms:modified xsi:type="dcterms:W3CDTF">2001-11-14T13:10:00Z</dcterms:modified>
  <cp:revision>3</cp:revision>
  <dc:subject/>
  <dc:title>Date	</dc:title>
</cp:coreProperties>
</file>