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r>
        <w:rPr>
          <w:b/>
          <w:sz w:val="28"/>
        </w:rPr>
        <w:t>The State of the Art of Nonlinear Optimization</w:t>
      </w:r>
    </w:p>
    <w:p>
      <w:pPr>
        <w:pStyle w:val="Normal"/>
        <w:rPr>
          <w:b/>
          <w:sz w:val="28"/>
        </w:rPr>
      </w:pPr>
      <w:r>
        <w:rPr>
          <w:b/>
          <w:sz w:val="28"/>
        </w:rPr>
      </w:r>
    </w:p>
    <w:p>
      <w:pPr>
        <w:pStyle w:val="Normal"/>
        <w:ind w:start="720" w:end="0"/>
        <w:rPr>
          <w:b/>
          <w:sz w:val="24"/>
        </w:rPr>
      </w:pPr>
      <w:r>
        <w:rPr>
          <w:b/>
          <w:sz w:val="24"/>
        </w:rPr>
        <w:tab/>
        <w:tab/>
        <w:t>Leon Lasdon</w:t>
        <w:tab/>
        <w:tab/>
        <w:tab/>
        <w:t>1/18/01</w:t>
      </w:r>
    </w:p>
    <w:p>
      <w:pPr>
        <w:pStyle w:val="Normal"/>
        <w:ind w:start="720" w:end="0"/>
        <w:rPr>
          <w:b/>
          <w:sz w:val="24"/>
        </w:rPr>
      </w:pPr>
      <w:r>
        <w:rPr>
          <w:b/>
          <w:sz w:val="24"/>
        </w:rPr>
      </w:r>
    </w:p>
    <w:p>
      <w:pPr>
        <w:pStyle w:val="Normal"/>
        <w:ind w:start="720" w:end="0"/>
        <w:rPr/>
      </w:pPr>
      <w:r>
        <w:rPr>
          <w:sz w:val="24"/>
        </w:rPr>
        <w:tab/>
        <w:t xml:space="preserve">Any constrained nonlinear programming problem (NLP) with n continuous decision variables </w:t>
      </w:r>
      <w:r>
        <w:rPr>
          <w:i/>
          <w:sz w:val="24"/>
        </w:rPr>
        <w:t>x = (x1,x2,…,xn)</w:t>
      </w:r>
      <w:r>
        <w:rPr>
          <w:sz w:val="24"/>
        </w:rPr>
        <w:t xml:space="preserve"> and m constraints can be written in the following form: minimize </w:t>
      </w:r>
      <w:r>
        <w:rPr>
          <w:i/>
          <w:sz w:val="24"/>
        </w:rPr>
        <w:t>f(x)</w:t>
      </w:r>
      <w:r>
        <w:rPr>
          <w:sz w:val="24"/>
        </w:rPr>
        <w:t xml:space="preserve"> subject to the constraints </w:t>
      </w:r>
      <w:r>
        <w:rPr>
          <w:i/>
          <w:sz w:val="24"/>
        </w:rPr>
        <w:t xml:space="preserve">lc(i)&lt;=gi(x)&lt;=uc(i) for i=1,2,..,m </w:t>
      </w:r>
      <w:r>
        <w:rPr>
          <w:sz w:val="24"/>
        </w:rPr>
        <w:t xml:space="preserve">and the bounds on the variables </w:t>
      </w:r>
      <w:r>
        <w:rPr>
          <w:i/>
          <w:sz w:val="24"/>
        </w:rPr>
        <w:t xml:space="preserve">lv(i)&lt;=xi&lt;=uv(i) for i=1,2,..,n. </w:t>
      </w:r>
      <w:r>
        <w:rPr>
          <w:sz w:val="24"/>
        </w:rPr>
        <w:t xml:space="preserve"> Here the constraint lower and upper bounds </w:t>
      </w:r>
      <w:r>
        <w:rPr>
          <w:i/>
          <w:sz w:val="24"/>
        </w:rPr>
        <w:t xml:space="preserve">lc(i) </w:t>
      </w:r>
      <w:r>
        <w:rPr>
          <w:sz w:val="24"/>
        </w:rPr>
        <w:t>and</w:t>
      </w:r>
      <w:r>
        <w:rPr>
          <w:i/>
          <w:sz w:val="24"/>
        </w:rPr>
        <w:t xml:space="preserve"> uc(i) </w:t>
      </w:r>
      <w:r>
        <w:rPr>
          <w:sz w:val="24"/>
        </w:rPr>
        <w:t xml:space="preserve">and the variable lower and upper bounds </w:t>
      </w:r>
      <w:r>
        <w:rPr>
          <w:i/>
          <w:sz w:val="24"/>
        </w:rPr>
        <w:t xml:space="preserve">lv(i) </w:t>
      </w:r>
      <w:r>
        <w:rPr>
          <w:sz w:val="24"/>
        </w:rPr>
        <w:t>and</w:t>
      </w:r>
      <w:r>
        <w:rPr>
          <w:i/>
          <w:sz w:val="24"/>
        </w:rPr>
        <w:t xml:space="preserve"> uv(i)</w:t>
      </w:r>
      <w:r>
        <w:rPr>
          <w:sz w:val="24"/>
        </w:rPr>
        <w:t xml:space="preserve"> are given data.  Equality constraints have </w:t>
      </w:r>
      <w:r>
        <w:rPr>
          <w:i/>
          <w:sz w:val="24"/>
        </w:rPr>
        <w:t>lc(i)=uc(i),</w:t>
      </w:r>
      <w:r>
        <w:rPr>
          <w:sz w:val="24"/>
        </w:rPr>
        <w:t xml:space="preserve"> and one-sided inequalities have either </w:t>
      </w:r>
      <w:r>
        <w:rPr>
          <w:i/>
          <w:sz w:val="24"/>
        </w:rPr>
        <w:t>lc(i)=</w:t>
      </w:r>
      <w:r>
        <w:rPr>
          <w:sz w:val="24"/>
        </w:rPr>
        <w:t xml:space="preserve">minus infinity or </w:t>
      </w:r>
      <w:r>
        <w:rPr>
          <w:i/>
          <w:sz w:val="24"/>
        </w:rPr>
        <w:t xml:space="preserve">uc(i) </w:t>
      </w:r>
      <w:r>
        <w:rPr>
          <w:sz w:val="24"/>
        </w:rPr>
        <w:t xml:space="preserve">=plus infinity.  The problem is called </w:t>
      </w:r>
      <w:r>
        <w:rPr>
          <w:b/>
          <w:sz w:val="24"/>
        </w:rPr>
        <w:t xml:space="preserve">smooth </w:t>
      </w:r>
      <w:r>
        <w:rPr>
          <w:sz w:val="24"/>
        </w:rPr>
        <w:t xml:space="preserve">if the objective function </w:t>
      </w:r>
      <w:r>
        <w:rPr>
          <w:i/>
          <w:sz w:val="24"/>
        </w:rPr>
        <w:t>f</w:t>
      </w:r>
      <w:r>
        <w:rPr>
          <w:sz w:val="24"/>
        </w:rPr>
        <w:t xml:space="preserve"> and constraint functions </w:t>
      </w:r>
      <w:r>
        <w:rPr>
          <w:i/>
          <w:sz w:val="24"/>
        </w:rPr>
        <w:t xml:space="preserve">gi </w:t>
      </w:r>
      <w:r>
        <w:rPr>
          <w:sz w:val="24"/>
        </w:rPr>
        <w:t>have continuous first partial derivatives at all</w:t>
      </w:r>
      <w:r>
        <w:rPr>
          <w:i/>
          <w:sz w:val="24"/>
        </w:rPr>
        <w:t xml:space="preserve"> </w:t>
      </w:r>
      <w:r>
        <w:rPr>
          <w:sz w:val="24"/>
        </w:rPr>
        <w:t xml:space="preserve">points.  Most NLP’s which occur in engineering applications are smooth, and there have been great advances in algorithms and software for solving such problems in the last decade.  The dominant algorithms, all of which use function and gradient information, are Generalized Reduced Gradient (GRG), Successive Quadratic Programming (SQP) and the closely related Interior Point methods, and Successive Linear Programming (SLP).  For information on how these methods work, see reference [1].  Several implementations of GRG and SQP algorithms for small to medium size problems exist, as callable routines in software libraries like NAG, Harwell, and IMSL, in math packages like Matlab and Mathcad, and in the Microsoft Excel Solver, which is bundled with Excel.  Implementations of all 3 classes of algorithms for large, sparse problems exist as well, and can handle problems with thousands of variables and constraints.  For NLP algorithm and software information, see the following websites: </w:t>
      </w:r>
      <w:hyperlink r:id="rId2">
        <w:r>
          <w:rPr>
            <w:rStyle w:val="Hyperlink"/>
          </w:rPr>
          <w:t>www.optimalmethods.com</w:t>
        </w:r>
      </w:hyperlink>
      <w:r>
        <w:rPr>
          <w:sz w:val="24"/>
        </w:rPr>
        <w:t>, and www-c.mcs.anl.gov/home/otc.</w:t>
      </w:r>
    </w:p>
    <w:p>
      <w:pPr>
        <w:pStyle w:val="Normal"/>
        <w:ind w:start="720" w:end="0"/>
        <w:rPr>
          <w:sz w:val="24"/>
        </w:rPr>
      </w:pPr>
      <w:r>
        <w:rPr>
          <w:sz w:val="24"/>
        </w:rPr>
      </w:r>
    </w:p>
    <w:p>
      <w:pPr>
        <w:pStyle w:val="Normal"/>
        <w:ind w:firstLine="720" w:start="720" w:end="0"/>
        <w:rPr/>
      </w:pPr>
      <w:r>
        <w:rPr>
          <w:sz w:val="24"/>
        </w:rPr>
        <w:t>There is much current research in smooth NLP, mostly in academia but some in government laboratories and in the private sector.  There are many application success stories in several industries, most notably oil and chemicals, aerospace, and electric power.  These are chronicled in a wide variety of engineering journals.  Further progress will be facilitated by teaching industry analysts more about optimization, and by continuing to embed the latest optimization technology in their modeling systems.  Managers can help by encouraging both the productive use of optimization technology, and the publication of successful optimization applications in scientific and trade journals.</w:t>
      </w:r>
    </w:p>
    <w:p>
      <w:pPr>
        <w:pStyle w:val="Normal"/>
        <w:ind w:firstLine="720" w:start="720" w:end="0"/>
        <w:rPr>
          <w:sz w:val="24"/>
        </w:rPr>
      </w:pPr>
      <w:r>
        <w:rPr>
          <w:sz w:val="24"/>
        </w:rPr>
      </w:r>
    </w:p>
    <w:p>
      <w:pPr>
        <w:pStyle w:val="Normal"/>
        <w:ind w:start="720" w:end="0"/>
        <w:rPr/>
      </w:pPr>
      <w:r>
        <w:rPr>
          <w:sz w:val="24"/>
        </w:rPr>
        <w:tab/>
        <w:t xml:space="preserve">When some of the variables </w:t>
      </w:r>
      <w:r>
        <w:rPr>
          <w:i/>
          <w:sz w:val="24"/>
        </w:rPr>
        <w:t xml:space="preserve">xi </w:t>
      </w:r>
      <w:r>
        <w:rPr>
          <w:sz w:val="24"/>
        </w:rPr>
        <w:t>are limited to a discrete set of values, e.g when equipment only comes in discrete sizes or there are many “yes-no” options, NLP’s become much harder to solve.  Algorithms for smooth mixed integer nonlinear programming (MINLP) include branch-and-bound (also widely used to solve mixed integer LP’s), and the outer approximation method [2].  The former is included in the Excel Solver, and the latter is implemented in the DICOPT software, which interfaces with the algebraic modeling language GAMS (see below).  Search methods can also be used (see below).  These tools are fairly new, and are capable of solving a wide range of practical problems.  Their main impact has been in chemical engineering-see references [2] and [3].  However, many potential users are not familiar with MINLP models, and such models must be properly formulated to be solvable.  Again, more education and wider software availability is needed.</w:t>
      </w:r>
    </w:p>
    <w:p>
      <w:pPr>
        <w:pStyle w:val="Normal"/>
        <w:ind w:start="720" w:end="0"/>
        <w:rPr>
          <w:sz w:val="24"/>
        </w:rPr>
      </w:pPr>
      <w:r>
        <w:rPr>
          <w:sz w:val="24"/>
        </w:rPr>
      </w:r>
    </w:p>
    <w:p>
      <w:pPr>
        <w:pStyle w:val="Normal"/>
        <w:ind w:start="720" w:end="0"/>
        <w:rPr/>
      </w:pPr>
      <w:r>
        <w:rPr>
          <w:sz w:val="24"/>
        </w:rPr>
        <w:tab/>
        <w:t>The use of models in simulation and optimization is greatly facilitated by the continued development of domain-specific modeling systems.  These include ASPEN for chemical processes, and similar systems for structural analysis, electric power systems, and aerospace applications.  Optimization is available in most of the chemical process simulators, and in some systems for structural design [4].  There are also several optimization systems for planning and scheduling refinery operations, e.g. PIMS (www.aspentec.com).  Algebraic modeling systems for building optimization models are very popular, and can greatly reduce model development time.  The most popular of these are GAMS (www.gams.com), AMPL (www.modeling.com) and MPL (</w:t>
      </w:r>
      <w:hyperlink r:id="rId3">
        <w:r>
          <w:rPr>
            <w:rStyle w:val="Hyperlink"/>
          </w:rPr>
          <w:t>www.maximal-usa.com)</w:t>
        </w:r>
      </w:hyperlink>
      <w:r>
        <w:rPr>
          <w:sz w:val="24"/>
        </w:rPr>
        <w:t>. For more information on the Microsoft Excel Solver and enhanced versions of it, see www.frontsys.com.</w:t>
      </w:r>
    </w:p>
    <w:p>
      <w:pPr>
        <w:pStyle w:val="Normal"/>
        <w:ind w:start="720" w:end="0"/>
        <w:rPr>
          <w:sz w:val="24"/>
        </w:rPr>
      </w:pPr>
      <w:r>
        <w:rPr>
          <w:sz w:val="24"/>
        </w:rPr>
      </w:r>
    </w:p>
    <w:p>
      <w:pPr>
        <w:pStyle w:val="Normal"/>
        <w:ind w:start="720" w:end="0"/>
        <w:rPr>
          <w:sz w:val="24"/>
        </w:rPr>
      </w:pPr>
      <w:r>
        <w:rPr>
          <w:sz w:val="24"/>
        </w:rPr>
        <w:tab/>
        <w:t xml:space="preserve">Recently, several classes of heuristic search methods have been developed for problems where the objective or constraint functions are non-smooth or noisy, where some or all of the variables are discrete, or when there are many local optima and one wishes to approximate the global optimum.  These include genetic algorithms, scatter and tabu search, and simulated annealing [5].  With such tools it is possible to choose, say, the number of servers in a queueing network simulation, so that some measure of total system cost (including cost of waiting) is minimized.  Both monte carlo and discrete event simulators have been coupled to heuristic search optimizers-see </w:t>
      </w:r>
      <w:hyperlink r:id="rId4">
        <w:r>
          <w:rPr>
            <w:rStyle w:val="Hyperlink"/>
          </w:rPr>
          <w:t>www.palisade.com</w:t>
        </w:r>
      </w:hyperlink>
      <w:r>
        <w:rPr>
          <w:sz w:val="24"/>
        </w:rPr>
        <w:t xml:space="preserve"> and www.decisioneering.com.  In addition, a genetic algorithm has recently been added to Frontline System’s Premium Solver for Excel-see </w:t>
      </w:r>
      <w:hyperlink r:id="rId5">
        <w:r>
          <w:rPr>
            <w:rStyle w:val="Hyperlink"/>
          </w:rPr>
          <w:t>www.frontsys.com</w:t>
        </w:r>
      </w:hyperlink>
      <w:r>
        <w:rPr>
          <w:sz w:val="24"/>
        </w:rPr>
        <w:t>.  In this talk, we briefly describe a global optimizer which starts a GRG algorithm from many starting points, which are provided by the OptQuest search procedure.</w:t>
      </w:r>
    </w:p>
    <w:p>
      <w:pPr>
        <w:pStyle w:val="Normal"/>
        <w:ind w:start="720" w:end="0"/>
        <w:rPr>
          <w:sz w:val="24"/>
        </w:rPr>
      </w:pPr>
      <w:r>
        <w:rPr>
          <w:sz w:val="24"/>
        </w:rPr>
      </w:r>
    </w:p>
    <w:p>
      <w:pPr>
        <w:pStyle w:val="Normal"/>
        <w:ind w:start="720" w:end="0"/>
        <w:rPr/>
      </w:pPr>
      <w:r>
        <w:rPr>
          <w:sz w:val="24"/>
        </w:rPr>
        <w:tab/>
        <w:t xml:space="preserve">“Robust Optimization” methods [6] deal with optimization problems where some of the data is uncertain.  They ask the user to specify several </w:t>
      </w:r>
      <w:r>
        <w:rPr>
          <w:b/>
          <w:sz w:val="24"/>
        </w:rPr>
        <w:t xml:space="preserve">scenarios </w:t>
      </w:r>
      <w:r>
        <w:rPr>
          <w:sz w:val="24"/>
        </w:rPr>
        <w:t>for the uncertain data, and then search for a “robust” solution, which is satisfactory over all scenarios.  There are many financial applications, and some in supply chain management, dealing with uncertain future supplies, demands, and prices.  Robust optimization is not yet widely known, and offers great promise.</w:t>
      </w:r>
    </w:p>
    <w:p>
      <w:pPr>
        <w:pStyle w:val="Normal"/>
        <w:ind w:start="720" w:end="0"/>
        <w:rPr>
          <w:sz w:val="24"/>
        </w:rPr>
      </w:pPr>
      <w:r>
        <w:rPr>
          <w:sz w:val="24"/>
        </w:rPr>
      </w:r>
    </w:p>
    <w:p>
      <w:pPr>
        <w:pStyle w:val="Heading1"/>
        <w:rPr/>
      </w:pPr>
      <w:r>
        <w:rPr/>
        <w:t>REFERENCES</w:t>
      </w:r>
    </w:p>
    <w:p>
      <w:pPr>
        <w:pStyle w:val="Normal"/>
        <w:ind w:start="720" w:end="0"/>
        <w:rPr/>
      </w:pPr>
      <w:r>
        <w:rPr>
          <w:sz w:val="24"/>
        </w:rPr>
        <w:t xml:space="preserve">1. L. Lasdon, J. Plummer, and A. Waren, 1996, "Nonlinear Programming", chapter 6 in </w:t>
      </w:r>
      <w:r>
        <w:rPr>
          <w:i/>
          <w:sz w:val="24"/>
        </w:rPr>
        <w:t xml:space="preserve">Mathematical Programming for Industrial Engineers, </w:t>
      </w:r>
      <w:r>
        <w:rPr>
          <w:sz w:val="24"/>
        </w:rPr>
        <w:t>Marcel Dekker, Inc., publishers.</w:t>
      </w:r>
    </w:p>
    <w:p>
      <w:pPr>
        <w:pStyle w:val="Normal"/>
        <w:ind w:start="720" w:end="0"/>
        <w:rPr>
          <w:sz w:val="24"/>
        </w:rPr>
      </w:pPr>
      <w:r>
        <w:rPr>
          <w:sz w:val="24"/>
        </w:rPr>
      </w:r>
    </w:p>
    <w:p>
      <w:pPr>
        <w:pStyle w:val="Normal"/>
        <w:ind w:start="720" w:end="0"/>
        <w:rPr>
          <w:sz w:val="24"/>
        </w:rPr>
      </w:pPr>
      <w:r>
        <w:rPr>
          <w:sz w:val="24"/>
        </w:rPr>
        <w:t>2. L. Biegler, I. Grossman, and A. Westerberg, 1997, “Systematic Methods of Chemical Process Design”, Prentice Hall.</w:t>
      </w:r>
    </w:p>
    <w:p>
      <w:pPr>
        <w:pStyle w:val="Normal"/>
        <w:ind w:start="720" w:end="0"/>
        <w:rPr>
          <w:sz w:val="24"/>
        </w:rPr>
      </w:pPr>
      <w:r>
        <w:rPr>
          <w:sz w:val="24"/>
        </w:rPr>
      </w:r>
    </w:p>
    <w:p>
      <w:pPr>
        <w:pStyle w:val="Normal"/>
        <w:ind w:start="720" w:end="0"/>
        <w:rPr>
          <w:sz w:val="24"/>
        </w:rPr>
      </w:pPr>
      <w:r>
        <w:rPr>
          <w:sz w:val="24"/>
        </w:rPr>
        <w:t>3. C. Floudas, 1995, “Nonlinear and Mixed-Integer Optimization”, Oxford University Press.</w:t>
      </w:r>
    </w:p>
    <w:p>
      <w:pPr>
        <w:pStyle w:val="Normal"/>
        <w:ind w:start="720" w:end="0"/>
        <w:rPr>
          <w:sz w:val="24"/>
        </w:rPr>
      </w:pPr>
      <w:r>
        <w:rPr>
          <w:sz w:val="24"/>
        </w:rPr>
      </w:r>
    </w:p>
    <w:p>
      <w:pPr>
        <w:pStyle w:val="Normal"/>
        <w:ind w:start="720" w:end="0"/>
        <w:rPr/>
      </w:pPr>
      <w:r>
        <w:rPr>
          <w:sz w:val="24"/>
        </w:rPr>
        <w:t xml:space="preserve">4. R. Levary (Ed), 1988, </w:t>
      </w:r>
      <w:r>
        <w:rPr>
          <w:i/>
          <w:sz w:val="24"/>
        </w:rPr>
        <w:t xml:space="preserve">Engineering Design: Better Results Through Operations Research Methods, </w:t>
      </w:r>
      <w:r>
        <w:rPr>
          <w:sz w:val="24"/>
        </w:rPr>
        <w:t>North-Holland, publishers.</w:t>
      </w:r>
    </w:p>
    <w:p>
      <w:pPr>
        <w:pStyle w:val="Normal"/>
        <w:ind w:start="720" w:end="0"/>
        <w:rPr>
          <w:sz w:val="24"/>
        </w:rPr>
      </w:pPr>
      <w:r>
        <w:rPr>
          <w:sz w:val="24"/>
        </w:rPr>
      </w:r>
    </w:p>
    <w:p>
      <w:pPr>
        <w:pStyle w:val="Normal"/>
        <w:ind w:start="720" w:end="0"/>
        <w:rPr/>
      </w:pPr>
      <w:r>
        <w:rPr>
          <w:sz w:val="24"/>
        </w:rPr>
        <w:t xml:space="preserve">5. F. Glover and M. Laguna, 1997, </w:t>
      </w:r>
      <w:r>
        <w:rPr>
          <w:i/>
          <w:sz w:val="24"/>
        </w:rPr>
        <w:t xml:space="preserve">Tabu Search, </w:t>
      </w:r>
      <w:r>
        <w:rPr>
          <w:sz w:val="24"/>
        </w:rPr>
        <w:t>Kluwer Academic Publishers.</w:t>
      </w:r>
    </w:p>
    <w:p>
      <w:pPr>
        <w:pStyle w:val="Normal"/>
        <w:ind w:start="720" w:end="0"/>
        <w:rPr>
          <w:sz w:val="24"/>
        </w:rPr>
      </w:pPr>
      <w:r>
        <w:rPr>
          <w:sz w:val="24"/>
        </w:rPr>
      </w:r>
    </w:p>
    <w:p>
      <w:pPr>
        <w:pStyle w:val="Normal"/>
        <w:ind w:start="720" w:end="0"/>
        <w:rPr>
          <w:sz w:val="24"/>
        </w:rPr>
      </w:pPr>
      <w:r>
        <w:rPr>
          <w:sz w:val="24"/>
        </w:rPr>
        <w:t>6. J. Mulvey, R. Vanderbei, and S. Zenios, 1995, "Robust Optimization of Large-Scale Systems", Operations Research, Vol. 43, No. 2, March-April 1995, pp. 264ff.</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720" w:end="0"/>
      <w:outlineLvl w:val="0"/>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ptimalmethods.com/" TargetMode="External"/><Relationship Id="rId3" Type="http://schemas.openxmlformats.org/officeDocument/2006/relationships/hyperlink" Target="" TargetMode="External"/><Relationship Id="rId4" Type="http://schemas.openxmlformats.org/officeDocument/2006/relationships/hyperlink" Target="http://www.palisades.com/" TargetMode="External"/><Relationship Id="rId5" Type="http://schemas.openxmlformats.org/officeDocument/2006/relationships/hyperlink" Target="http://www.frontsys.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2001-01-18T23:17:00Z</dcterms:created>
  <dc:creator>Leon S. Lasdon</dc:creator>
  <dc:description/>
  <dc:language>en-CA</dc:language>
  <cp:lastModifiedBy>Leon S. Lasdon</cp:lastModifiedBy>
  <cp:lastPrinted>1999-04-19T15:57:00Z</cp:lastPrinted>
  <dcterms:modified xsi:type="dcterms:W3CDTF">2001-01-18T23:27:00Z</dcterms:modified>
  <cp:revision>3</cp:revision>
  <dc:subject/>
  <dc:title/>
</cp:coreProperties>
</file>