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t>May ____, 2000</w:t>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t>NGTS LLC</w:t>
      </w:r>
    </w:p>
    <w:p>
      <w:pPr>
        <w:pStyle w:val="Normal"/>
        <w:rPr>
          <w:sz w:val="22"/>
        </w:rPr>
      </w:pPr>
      <w:r>
        <w:rPr>
          <w:sz w:val="22"/>
        </w:rPr>
        <w:t>8150 N. Central Expressway</w:t>
      </w:r>
    </w:p>
    <w:p>
      <w:pPr>
        <w:pStyle w:val="Normal"/>
        <w:rPr>
          <w:sz w:val="22"/>
        </w:rPr>
      </w:pPr>
      <w:r>
        <w:rPr>
          <w:sz w:val="22"/>
        </w:rPr>
        <w:t>Suite 525</w:t>
      </w:r>
    </w:p>
    <w:p>
      <w:pPr>
        <w:pStyle w:val="Normal"/>
        <w:rPr>
          <w:sz w:val="22"/>
        </w:rPr>
      </w:pPr>
      <w:r>
        <w:rPr>
          <w:sz w:val="22"/>
        </w:rPr>
        <w:t>Dallas, TX 75206</w:t>
      </w:r>
    </w:p>
    <w:p>
      <w:pPr>
        <w:pStyle w:val="Normal"/>
        <w:rPr>
          <w:sz w:val="22"/>
        </w:rPr>
      </w:pPr>
      <w:r>
        <w:rPr>
          <w:sz w:val="22"/>
        </w:rPr>
      </w:r>
    </w:p>
    <w:p>
      <w:pPr>
        <w:pStyle w:val="Normal"/>
        <w:rPr>
          <w:sz w:val="22"/>
        </w:rPr>
      </w:pPr>
      <w:r>
        <w:rPr>
          <w:sz w:val="22"/>
        </w:rPr>
        <w:t>Attention:</w:t>
        <w:tab/>
        <w:t>___________________</w:t>
      </w:r>
    </w:p>
    <w:p>
      <w:pPr>
        <w:pStyle w:val="Normal"/>
        <w:rPr>
          <w:sz w:val="22"/>
        </w:rPr>
      </w:pPr>
      <w:r>
        <w:rPr>
          <w:sz w:val="22"/>
        </w:rPr>
      </w:r>
    </w:p>
    <w:p>
      <w:pPr>
        <w:pStyle w:val="Normal"/>
        <w:rPr>
          <w:sz w:val="22"/>
        </w:rPr>
      </w:pPr>
      <w:r>
        <w:rPr>
          <w:sz w:val="22"/>
        </w:rPr>
      </w:r>
    </w:p>
    <w:p>
      <w:pPr>
        <w:pStyle w:val="BodyText"/>
        <w:rPr>
          <w:u w:val="single"/>
        </w:rPr>
      </w:pPr>
      <w:r>
        <w:rPr/>
        <w:tab/>
        <w:t>Re:  Amended and Restated Master Agreement dated as of December 1, 1997 between Enron Capital &amp; Trade Resources Corp. (now known as Enron North America Corp.)(“ENA”) and NGTS LLC (“NGTS”), as amended (the “Swap Agreement”; capitalized terms used herein and not defined herein shall have the meanings given to such terms in the Swap Agreement)</w:t>
      </w:r>
    </w:p>
    <w:p>
      <w:pPr>
        <w:pStyle w:val="Normal"/>
        <w:rPr>
          <w:sz w:val="22"/>
          <w:u w:val="single"/>
        </w:rPr>
      </w:pPr>
      <w:r>
        <w:rPr>
          <w:sz w:val="22"/>
          <w:u w:val="single"/>
        </w:rPr>
      </w:r>
    </w:p>
    <w:p>
      <w:pPr>
        <w:pStyle w:val="Normal"/>
        <w:rPr>
          <w:sz w:val="22"/>
        </w:rPr>
      </w:pPr>
      <w:r>
        <w:rPr>
          <w:sz w:val="22"/>
        </w:rPr>
      </w:r>
    </w:p>
    <w:p>
      <w:pPr>
        <w:pStyle w:val="BodyText"/>
        <w:rPr>
          <w:u w:val="single"/>
        </w:rPr>
      </w:pPr>
      <w:r>
        <w:rPr/>
        <w:tab/>
      </w:r>
    </w:p>
    <w:p>
      <w:pPr>
        <w:pStyle w:val="Normal"/>
        <w:rPr>
          <w:sz w:val="22"/>
        </w:rPr>
      </w:pPr>
      <w:r>
        <w:rPr>
          <w:sz w:val="22"/>
        </w:rPr>
        <w:t>Dear _________________:</w:t>
      </w:r>
    </w:p>
    <w:p>
      <w:pPr>
        <w:pStyle w:val="Normal"/>
        <w:rPr>
          <w:sz w:val="22"/>
        </w:rPr>
      </w:pPr>
      <w:r>
        <w:rPr>
          <w:sz w:val="22"/>
        </w:rPr>
      </w:r>
    </w:p>
    <w:p>
      <w:pPr>
        <w:pStyle w:val="Normal"/>
        <w:jc w:val="both"/>
        <w:rPr>
          <w:sz w:val="22"/>
        </w:rPr>
      </w:pPr>
      <w:r>
        <w:rPr>
          <w:sz w:val="22"/>
        </w:rPr>
        <w:tab/>
        <w:t>Reference is made to the afore-described Agreement and Section III(a) of Annex A to such Swap Agreement.  As you are aware, as of _________________, the Net Exposure of ENA to NGTS equaled $____________ and pursuant to our letter to you dated _______________,  ENA requested that NGTS provide Performance Assurance to ENA on or before _______________ in an amount equal to $_______________, the amount required under the Swap Agreement.  As of the date hereof, NGTS has provided to ENA Performance Assurance in the amount of $_______________, leaving a shortfall of an amount equal to $_________________ (such shortfall amount, after taking into account any increases or decreases after the date hereof in and to such shortfall amount, is hereinafter referred to as the “Shortfall Collateral Amount”).</w:t>
      </w:r>
    </w:p>
    <w:p>
      <w:pPr>
        <w:pStyle w:val="Normal"/>
        <w:jc w:val="both"/>
        <w:rPr>
          <w:sz w:val="22"/>
        </w:rPr>
      </w:pPr>
      <w:r>
        <w:rPr>
          <w:sz w:val="22"/>
        </w:rPr>
      </w:r>
    </w:p>
    <w:p>
      <w:pPr>
        <w:pStyle w:val="Normal"/>
        <w:jc w:val="both"/>
        <w:rPr>
          <w:sz w:val="22"/>
        </w:rPr>
      </w:pPr>
      <w:r>
        <w:rPr>
          <w:sz w:val="22"/>
        </w:rPr>
      </w:r>
    </w:p>
    <w:p>
      <w:pPr>
        <w:pStyle w:val="Normal"/>
        <w:ind w:firstLine="720" w:end="0"/>
        <w:jc w:val="both"/>
        <w:rPr>
          <w:sz w:val="22"/>
        </w:rPr>
      </w:pPr>
      <w:r>
        <w:rPr>
          <w:sz w:val="22"/>
        </w:rPr>
        <w:t>As you are aware, ENA and its affiliates have entered into various agreements for the purchase and sale of _____________ which are described on Exhibit A attached hereto (such agreements being hereinafter collectively referred to as the “Physical Agreements”).  Based on discussions that representatives of ENA have had with you, ENA and NGTS have agreed that in lieu of ENA or its affiliates paying to NGTS certain amounts (collectively, the “Physical Agreement Payment Amounts”) that may be owed by ENA or its affiliates to NGTS from time to time under the Physical Agreements,  ENA shall be entitled to retain such Physical Agreement Payment Amounts and treat it is as Performance Assurance posted by NGTS to ENA pursuant to the terms and conditions set forth in the Swap Agreement up to an amount equal to the Shortfall Collateral Amount that NGTS would be required to post as Performance Assurance to ENA under the Swap Agreement at such time.  To the extent that the aggregate Physical Agreement Payment Amounts exceed such Shortfall Collateral Amount, such excess shall be paid by ENA or its affiliates to NGTS in fulfillment of their respective obligations to NGTS under the Physical Agreements.  By agreeing to the aforedescribed collateral arrangement, ENA is not waiving any future rights and remedies that it has under the Swap Agreement, including without limitation, its right to terminate the Swap Agreement in accordance with the provisions thereof or its right to request Performance Assurance from NGTS pursuant to the provisions thereof.</w:t>
      </w:r>
    </w:p>
    <w:p>
      <w:pPr>
        <w:pStyle w:val="Normal"/>
        <w:ind w:firstLine="720" w:end="0"/>
        <w:jc w:val="both"/>
        <w:rPr>
          <w:sz w:val="22"/>
        </w:rPr>
      </w:pPr>
      <w:r>
        <w:rPr>
          <w:sz w:val="22"/>
        </w:rPr>
      </w:r>
    </w:p>
    <w:p>
      <w:pPr>
        <w:pStyle w:val="Normal"/>
        <w:ind w:firstLine="720" w:end="0"/>
        <w:jc w:val="both"/>
        <w:rPr>
          <w:sz w:val="22"/>
        </w:rPr>
      </w:pPr>
      <w:r>
        <w:rPr>
          <w:sz w:val="22"/>
        </w:rPr>
        <w:t>In addition, ENA and NGTS agree that notwithstanding anything to the contrary that may be set forth in the Swap Agreement or the Physical Agreements, [(1) any default by either NGTS under the Physical Agreements shall constitute an Event of Default under the Swap Agreement and (2)] in the event of an occurrence of an Early Termination Date under the Swap Agreement, the non-defaulting party shall be entitled to setoff against any amounts owed by the Defaulting Party to the non-defaulting party or its Affiliates under the Swap Agreement or any other agreements between the Defaulting Party and the non-defaulting party or its Affiliates, including the Physical Agreements (collectively, the “Other Agreements”), any amounts owed by the non-defaulting party or its Affiliates to the Defaulting Party under the Swap Agreement or the Other Agreements.</w:t>
      </w:r>
    </w:p>
    <w:p>
      <w:pPr>
        <w:pStyle w:val="Normal"/>
        <w:ind w:firstLine="720" w:end="0"/>
        <w:jc w:val="both"/>
        <w:rPr>
          <w:sz w:val="22"/>
        </w:rPr>
      </w:pPr>
      <w:r>
        <w:rPr>
          <w:sz w:val="22"/>
        </w:rPr>
      </w:r>
    </w:p>
    <w:p>
      <w:pPr>
        <w:pStyle w:val="Normal"/>
        <w:ind w:firstLine="720" w:end="0"/>
        <w:jc w:val="both"/>
        <w:rPr>
          <w:sz w:val="22"/>
        </w:rPr>
      </w:pPr>
      <w:r>
        <w:rPr>
          <w:sz w:val="22"/>
        </w:rPr>
        <w:t xml:space="preserve">Please indicate your agreement to the matters set forth herein by signing in the space provided below.   </w:t>
      </w:r>
    </w:p>
    <w:p>
      <w:pPr>
        <w:pStyle w:val="Normal"/>
        <w:ind w:firstLine="720" w:end="0"/>
        <w:jc w:val="both"/>
        <w:rPr>
          <w:sz w:val="22"/>
        </w:rPr>
      </w:pPr>
      <w:r>
        <w:rPr>
          <w:sz w:val="22"/>
        </w:rPr>
      </w:r>
    </w:p>
    <w:p>
      <w:pPr>
        <w:pStyle w:val="Normal"/>
        <w:ind w:firstLine="720" w:end="0"/>
        <w:jc w:val="both"/>
        <w:rPr>
          <w:sz w:val="22"/>
        </w:rPr>
      </w:pPr>
      <w:r>
        <w:rPr>
          <w:sz w:val="22"/>
        </w:rPr>
        <w:t>If you have any questions about the matters set forth herein, please call ____________ at 713-853-________.</w:t>
      </w:r>
    </w:p>
    <w:p>
      <w:pPr>
        <w:pStyle w:val="Normal"/>
        <w:rPr>
          <w:sz w:val="22"/>
        </w:rPr>
      </w:pPr>
      <w:r>
        <w:rPr>
          <w:sz w:val="22"/>
        </w:rPr>
      </w:r>
    </w:p>
    <w:p>
      <w:pPr>
        <w:pStyle w:val="Normal"/>
        <w:ind w:firstLine="5040" w:end="0"/>
        <w:rPr>
          <w:sz w:val="22"/>
        </w:rPr>
      </w:pPr>
      <w:r>
        <w:rPr>
          <w:sz w:val="22"/>
        </w:rPr>
        <w:t>Very truly yours,</w:t>
      </w:r>
    </w:p>
    <w:p>
      <w:pPr>
        <w:pStyle w:val="Normal"/>
        <w:ind w:firstLine="5040" w:end="0"/>
        <w:rPr>
          <w:sz w:val="22"/>
        </w:rPr>
      </w:pPr>
      <w:r>
        <w:rPr>
          <w:sz w:val="22"/>
        </w:rPr>
      </w:r>
    </w:p>
    <w:p>
      <w:pPr>
        <w:pStyle w:val="Normal"/>
        <w:ind w:firstLine="5040" w:end="0"/>
        <w:rPr>
          <w:sz w:val="22"/>
        </w:rPr>
      </w:pPr>
      <w:r>
        <w:rPr>
          <w:sz w:val="22"/>
        </w:rPr>
      </w:r>
    </w:p>
    <w:p>
      <w:pPr>
        <w:pStyle w:val="Normal"/>
        <w:ind w:firstLine="5040" w:end="0"/>
        <w:rPr>
          <w:sz w:val="22"/>
        </w:rPr>
      </w:pPr>
      <w:r>
        <w:rPr>
          <w:sz w:val="22"/>
        </w:rPr>
      </w:r>
    </w:p>
    <w:p>
      <w:pPr>
        <w:pStyle w:val="Normal"/>
        <w:ind w:firstLine="5040" w:end="0"/>
        <w:rPr>
          <w:sz w:val="22"/>
        </w:rPr>
      </w:pPr>
      <w:r>
        <w:rPr>
          <w:sz w:val="22"/>
        </w:rPr>
        <w:t>___________________________</w:t>
      </w:r>
    </w:p>
    <w:p>
      <w:pPr>
        <w:pStyle w:val="Normal"/>
        <w:ind w:start="5040" w:end="0"/>
        <w:rPr>
          <w:sz w:val="22"/>
        </w:rPr>
      </w:pPr>
      <w:r>
        <w:rPr>
          <w:sz w:val="22"/>
        </w:rPr>
      </w:r>
    </w:p>
    <w:p>
      <w:pPr>
        <w:pStyle w:val="Normal"/>
        <w:rPr>
          <w:sz w:val="22"/>
        </w:rPr>
      </w:pPr>
      <w:r>
        <w:rPr>
          <w:sz w:val="22"/>
        </w:rPr>
      </w:r>
    </w:p>
    <w:p>
      <w:pPr>
        <w:pStyle w:val="Normal"/>
        <w:rPr>
          <w:sz w:val="22"/>
        </w:rPr>
      </w:pPr>
      <w:r>
        <w:rPr>
          <w:sz w:val="22"/>
        </w:rPr>
      </w:r>
    </w:p>
    <w:p>
      <w:pPr>
        <w:pStyle w:val="Normal"/>
        <w:rPr/>
      </w:pPr>
      <w:r>
        <w:rPr/>
      </w:r>
    </w:p>
    <w:p>
      <w:pPr>
        <w:pStyle w:val="Normal"/>
        <w:rPr>
          <w:sz w:val="22"/>
        </w:rPr>
      </w:pPr>
      <w:r>
        <w:rPr>
          <w:sz w:val="22"/>
        </w:rPr>
        <w:t>Agreed to on this the __ day of May, 2000</w:t>
      </w:r>
    </w:p>
    <w:p>
      <w:pPr>
        <w:pStyle w:val="Normal"/>
        <w:rPr>
          <w:sz w:val="22"/>
        </w:rPr>
      </w:pPr>
      <w:r>
        <w:rPr>
          <w:sz w:val="22"/>
        </w:rPr>
      </w:r>
    </w:p>
    <w:p>
      <w:pPr>
        <w:pStyle w:val="Normal"/>
        <w:rPr/>
      </w:pPr>
      <w:r>
        <w:rPr/>
        <w:t>NGTS LLC</w:t>
      </w:r>
    </w:p>
    <w:p>
      <w:pPr>
        <w:pStyle w:val="Normal"/>
        <w:rPr/>
      </w:pPr>
      <w:r>
        <w:rPr/>
      </w:r>
    </w:p>
    <w:p>
      <w:pPr>
        <w:pStyle w:val="Normal"/>
        <w:rPr/>
      </w:pPr>
      <w:r>
        <w:rPr/>
        <w:t>BY:__________________________</w:t>
      </w:r>
    </w:p>
    <w:p>
      <w:pPr>
        <w:pStyle w:val="Normal"/>
        <w:rPr/>
      </w:pPr>
      <w:r>
        <w:rPr/>
        <w:t>NAME:_______________________</w:t>
      </w:r>
    </w:p>
    <w:p>
      <w:pPr>
        <w:pStyle w:val="Normal"/>
        <w:rPr/>
      </w:pPr>
      <w:r>
        <w:rPr/>
        <w:t>TITLE:________________________</w:t>
      </w:r>
    </w:p>
    <w:p>
      <w:pPr>
        <w:pStyle w:val="Normal"/>
        <w:rPr/>
      </w:pPr>
      <w:r>
        <w:rPr/>
      </w:r>
    </w:p>
    <w:p>
      <w:pPr>
        <w:pStyle w:val="Normal"/>
        <w:rPr/>
      </w:pPr>
      <w:r>
        <w:rPr/>
      </w:r>
    </w:p>
    <w:p>
      <w:pPr>
        <w:pStyle w:val="Normal"/>
        <w:rPr/>
      </w:pPr>
      <w:r>
        <w:rPr/>
      </w:r>
    </w:p>
    <w:p>
      <w:pPr>
        <w:pStyle w:val="Normal"/>
        <w:rPr/>
      </w:pPr>
      <w:r>
        <w:rPr/>
      </w:r>
    </w:p>
    <w:sectPr>
      <w:footerReference w:type="default" r:id="rId2"/>
      <w:type w:val="nextPage"/>
      <w:pgSz w:w="12240" w:h="15840"/>
      <w:pgMar w:left="1800" w:right="1800" w:gutter="0" w:header="0" w:top="1440" w:footer="720" w:bottom="11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NGTS1</w:t>
    </w:r>
  </w:p>
</w:ftr>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4"/>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ind w:firstLine="720" w:start="0" w:end="0"/>
      <w:jc w:val="both"/>
    </w:pPr>
    <w:rPr>
      <w:sz w:val="2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2000-05-25T16:43:00Z</dcterms:created>
  <dc:creator>ECT</dc:creator>
  <dc:description/>
  <dc:language>en-CA</dc:language>
  <cp:lastModifiedBy>cstclai</cp:lastModifiedBy>
  <cp:lastPrinted>2000-05-25T15:01:00Z</cp:lastPrinted>
  <dcterms:modified xsi:type="dcterms:W3CDTF">2000-05-25T17:31:00Z</dcterms:modified>
  <cp:revision>3</cp:revision>
  <dc:subject/>
  <dc:title>June 6, 1997</dc:title>
</cp:coreProperties>
</file>