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f:\attachcus\taylor-m\MTaylorNov20011\9fffc053bc20834eab62846bdba116cec3a9d4@eulon-msmbx01v.corp.enron.com.#2.NGL-Crude-[5-01].doc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