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f:\attachcus\taylor-m\MTaylorNov20011\17468912fc16ba4dae4fa474f1b320aa09519e@nahou-msmbx07v.corp.enron.com.#2.NGL-Crude-[5-01].doc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