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before="100" w:after="100"/>
        <w:rPr>
          <w:b/>
          <w:bCs/>
          <w:sz w:val="36"/>
          <w:szCs w:val="36"/>
        </w:rPr>
      </w:pPr>
      <w:r>
        <w:rPr>
          <w:b/>
          <w:bCs/>
          <w:sz w:val="36"/>
          <w:szCs w:val="36"/>
        </w:rPr>
        <w:t xml:space="preserve">New England governors support mercury reduction </w:t>
      </w:r>
    </w:p>
    <w:p>
      <w:pPr>
        <w:pStyle w:val="Normal"/>
        <w:autoSpaceDE w:val="false"/>
        <w:spacing w:before="100" w:after="100"/>
        <w:rPr/>
      </w:pPr>
      <w:r>
        <w:rPr>
          <w:b/>
          <w:bCs/>
          <w:sz w:val="20"/>
          <w:szCs w:val="20"/>
        </w:rPr>
        <w:t>By Matthew Daly, Associated Press, 8/27/2001 18:41</w:t>
      </w:r>
      <w:r>
        <w:rPr>
          <w:sz w:val="20"/>
          <w:szCs w:val="20"/>
        </w:rPr>
        <w:t xml:space="preserve"> </w:t>
      </w:r>
    </w:p>
    <w:p>
      <w:pPr>
        <w:pStyle w:val="Normal"/>
        <w:autoSpaceDE w:val="false"/>
        <w:spacing w:before="100" w:after="100"/>
        <w:rPr/>
      </w:pPr>
      <w:r>
        <w:rPr/>
        <w:t xml:space="preserve">WESTBROOK, Conn. (AP) Political leaders from New England and eastern Canada supported a series of resolutions Monday aimed at curbing emissions of mercury and greenhouse gases. </w:t>
      </w:r>
    </w:p>
    <w:p>
      <w:pPr>
        <w:pStyle w:val="Normal"/>
        <w:autoSpaceDE w:val="false"/>
        <w:spacing w:before="100" w:after="100"/>
        <w:rPr>
          <w:b/>
          <w:bCs/>
        </w:rPr>
      </w:pPr>
      <w:r>
        <w:rPr>
          <w:b/>
          <w:bCs/>
        </w:rPr>
        <w:t xml:space="preserve">The governors and premiers opened their 26th annual conference by agreeing to reduce mercury emissions in the region by 75 percent by 2010, and to scale back greenhouse gas emissions to 1990 levels by 2010. </w:t>
      </w:r>
    </w:p>
    <w:p>
      <w:pPr>
        <w:pStyle w:val="Normal"/>
        <w:autoSpaceDE w:val="false"/>
        <w:spacing w:before="100" w:after="100"/>
        <w:rPr/>
      </w:pPr>
      <w:r>
        <w:rPr/>
        <w:t xml:space="preserve">Acting Gov. Jane Swift, a Republican, called the mercury resolution ''a very good step forward'' toward reducing mercury emissions without crippling industry, such as the electronic industry. </w:t>
      </w:r>
    </w:p>
    <w:p>
      <w:pPr>
        <w:pStyle w:val="Normal"/>
        <w:autoSpaceDE w:val="false"/>
        <w:spacing w:before="100" w:after="100"/>
        <w:rPr/>
      </w:pPr>
      <w:r>
        <w:rPr/>
        <w:t xml:space="preserve">Governors of New England later met by themselves and discussed ways to ward off the closing of military bases, particularly the Hanscom Air Force base in Bedford, Mass., which is targeted in a base closure plan being considered by the Bush administration. </w:t>
      </w:r>
    </w:p>
    <w:p>
      <w:pPr>
        <w:pStyle w:val="Normal"/>
        <w:autoSpaceDE w:val="false"/>
        <w:spacing w:before="100" w:after="100"/>
        <w:rPr/>
      </w:pPr>
      <w:r>
        <w:rPr/>
        <w:t xml:space="preserve">Michael Hogan, president and CEO of MassDevelopment, said Hanscom attracts $4 billion a year in annual contracts and provides 9,000 jobs, including private contractors. </w:t>
      </w:r>
    </w:p>
    <w:p>
      <w:pPr>
        <w:pStyle w:val="Normal"/>
        <w:autoSpaceDE w:val="false"/>
        <w:spacing w:before="100" w:after="100"/>
        <w:rPr/>
      </w:pPr>
      <w:r>
        <w:rPr/>
        <w:t xml:space="preserve">Swift was particularly concerned about Hanscom, calling the base ''extremely important to the region.'' She said she wanted to make sure New England governors were aware that the base might be a target. She said the region should start taking steps now to protect Hanscom. </w:t>
      </w:r>
    </w:p>
    <w:p>
      <w:pPr>
        <w:pStyle w:val="Normal"/>
        <w:autoSpaceDE w:val="false"/>
        <w:spacing w:before="100" w:after="100"/>
        <w:rPr/>
      </w:pPr>
      <w:r>
        <w:rPr/>
        <w:t xml:space="preserve">The governors and premiers also pledged to cooperate on issues such as energy and trade. The six states and five provinces already work well together, the leaders said, but must continue to cooperate as demand for energy increases. </w:t>
      </w:r>
    </w:p>
    <w:p>
      <w:pPr>
        <w:pStyle w:val="Normal"/>
        <w:autoSpaceDE w:val="false"/>
        <w:spacing w:before="100" w:after="100"/>
        <w:rPr/>
      </w:pPr>
      <w:r>
        <w:rPr/>
        <w:t xml:space="preserve">The resolution on mercury and greenhouse gases key components of global warming were particularly important, the leaders said, and put the East Coast at the forefront of efforts to curtail acid rain and other pollution. </w:t>
      </w:r>
    </w:p>
    <w:p>
      <w:pPr>
        <w:pStyle w:val="Normal"/>
        <w:autoSpaceDE w:val="false"/>
        <w:spacing w:before="100" w:after="100"/>
        <w:rPr/>
      </w:pPr>
      <w:r>
        <w:rPr/>
        <w:t xml:space="preserve">''Pollution doesn't stop at the border,'' said New Brunswick Premier Bernard Lord. ''We need to show we are leaders in our region, if we want our governments in Ottawa and Washington to follow.'' </w:t>
      </w:r>
    </w:p>
    <w:p>
      <w:pPr>
        <w:pStyle w:val="Normal"/>
        <w:autoSpaceDE w:val="false"/>
        <w:spacing w:before="100" w:after="100"/>
        <w:rPr>
          <w:b/>
          <w:bCs/>
        </w:rPr>
      </w:pPr>
      <w:r>
        <w:rPr>
          <w:b/>
          <w:bCs/>
        </w:rPr>
        <w:t xml:space="preserve">Maine Gov. Angus King called the resolution on global warming historic. To his knowledge, the statement was the first by a group of North American officials to explicitly accept the premise of global warming, King said. The resolution did not specify how the greenhouse gases would be reduced. </w:t>
      </w:r>
    </w:p>
    <w:p>
      <w:pPr>
        <w:pStyle w:val="Normal"/>
        <w:autoSpaceDE w:val="false"/>
        <w:spacing w:before="100" w:after="100"/>
        <w:rPr/>
      </w:pPr>
      <w:r>
        <w:rPr/>
        <w:t xml:space="preserve">''When we look back on this five years from now, we'll see this is one of the most significant actions this group has ever taken,'' he said. </w:t>
      </w:r>
    </w:p>
    <w:p>
      <w:pPr>
        <w:pStyle w:val="Normal"/>
        <w:autoSpaceDE w:val="false"/>
        <w:spacing w:before="100" w:after="100"/>
        <w:rPr/>
      </w:pPr>
      <w:r>
        <w:rPr/>
        <w:t xml:space="preserve">But environmentalists said the resolutions were inadequate. </w:t>
      </w:r>
    </w:p>
    <w:p>
      <w:pPr>
        <w:pStyle w:val="Normal"/>
        <w:autoSpaceDE w:val="false"/>
        <w:spacing w:before="100" w:after="100"/>
        <w:rPr/>
      </w:pPr>
      <w:r>
        <w:rPr/>
        <w:t xml:space="preserve">''It's a good step in the right direction, but it fails to go far enough, fast enough,'' Michael Bender, national director of the Vermont-based Mercury Policy Project, said of the mercury resolution. </w:t>
      </w:r>
    </w:p>
    <w:p>
      <w:pPr>
        <w:pStyle w:val="Normal"/>
        <w:autoSpaceDE w:val="false"/>
        <w:spacing w:before="100" w:after="100"/>
        <w:rPr/>
      </w:pPr>
      <w:r>
        <w:rPr/>
        <w:t xml:space="preserve">Bender and other members of the Zero Mercury Coalition said the governors and premiers should strive to eliminate all regional sources of mercury by 2010. Three years ago, citing the ''pervasive'' health risks posed by mercury, the leaders set a goal of virtually eliminating mercury emissions in the region. </w:t>
      </w:r>
    </w:p>
    <w:p>
      <w:pPr>
        <w:pStyle w:val="Normal"/>
        <w:autoSpaceDE w:val="false"/>
        <w:spacing w:before="100" w:after="100"/>
        <w:rPr/>
      </w:pPr>
      <w:r>
        <w:rPr/>
        <w:t xml:space="preserve">The 1998 resolution did not set a date, however, and activists accused the leaders of procrastinating ever since. </w:t>
      </w:r>
    </w:p>
    <w:p>
      <w:pPr>
        <w:pStyle w:val="Normal"/>
        <w:autoSpaceDE w:val="false"/>
        <w:spacing w:before="100" w:after="100"/>
        <w:rPr/>
      </w:pPr>
      <w:r>
        <w:rPr/>
        <w:t xml:space="preserve">To illustrate the problems caused by mercury, about a dozen women wearing papier-mache pregnant ''bellies'' demonstrated outside the Water's Edge Resort, where the two-day conference is being held. </w:t>
      </w:r>
    </w:p>
    <w:p>
      <w:pPr>
        <w:pStyle w:val="Normal"/>
        <w:autoSpaceDE w:val="false"/>
        <w:spacing w:before="100" w:after="100"/>
        <w:rPr/>
      </w:pPr>
      <w:r>
        <w:rPr/>
        <w:t xml:space="preserve">The women said mercury in fish endangers pregnant women. </w:t>
      </w:r>
    </w:p>
    <w:p>
      <w:pPr>
        <w:pStyle w:val="Normal"/>
        <w:autoSpaceDE w:val="false"/>
        <w:spacing w:before="100" w:after="100"/>
        <w:rPr/>
      </w:pPr>
      <w:r>
        <w:rPr/>
        <w:t xml:space="preserve">''To really protect the people of New England and eastern Canada, we need zero mercury,'' said Elizabeth Saunders, an activist from Boston. </w:t>
      </w:r>
    </w:p>
    <w:p>
      <w:pPr>
        <w:pStyle w:val="Normal"/>
        <w:autoSpaceDE w:val="false"/>
        <w:spacing w:before="100" w:after="100"/>
        <w:rPr/>
      </w:pPr>
      <w:r>
        <w:rPr/>
        <w:t xml:space="preserve">In Massachusetts alone, a 75 percent reduction in mercury still would allow one ton of mercury per year with disastrous consequences, Saunders said. </w:t>
      </w:r>
    </w:p>
    <w:p>
      <w:pPr>
        <w:pStyle w:val="Normal"/>
        <w:autoSpaceDE w:val="false"/>
        <w:spacing w:before="100" w:after="100"/>
        <w:rPr/>
      </w:pPr>
      <w:r>
        <w:rPr/>
        <w:t xml:space="preserve">''Fish shouldn't cause brain damage,'' she said. </w:t>
      </w:r>
    </w:p>
    <w:p>
      <w:pPr>
        <w:pStyle w:val="Normal"/>
        <w:autoSpaceDE w:val="false"/>
        <w:spacing w:before="100" w:after="100"/>
        <w:rPr/>
      </w:pPr>
      <w:r>
        <w:rPr/>
        <w:t xml:space="preserve">Massachusetts Gov. Jane Swift said environmentalists were being unrealistic. </w:t>
      </w:r>
    </w:p>
    <w:p>
      <w:pPr>
        <w:pStyle w:val="Normal"/>
        <w:autoSpaceDE w:val="false"/>
        <w:spacing w:before="100" w:after="100"/>
        <w:rPr/>
      </w:pPr>
      <w:r>
        <w:rPr/>
        <w:t xml:space="preserve">''We'd all like to see zero percent mercury,'' Swift said. ''How do we get there and still protect industry?'' </w:t>
      </w:r>
    </w:p>
    <w:p>
      <w:pPr>
        <w:pStyle w:val="Normal"/>
        <w:autoSpaceDE w:val="false"/>
        <w:spacing w:before="100" w:after="100"/>
        <w:rPr/>
      </w:pPr>
      <w:r>
        <w:rPr/>
        <w:t xml:space="preserve">On energy, the governors and premiers pledged to continue regional cooperation. The leaders noted that power from Canada was used extensively during the recent heat wave that set record demands for power on the East Coast. </w:t>
      </w:r>
    </w:p>
    <w:p>
      <w:pPr>
        <w:pStyle w:val="Normal"/>
        <w:autoSpaceDE w:val="false"/>
        <w:spacing w:before="100" w:after="100"/>
        <w:rPr/>
      </w:pPr>
      <w:r>
        <w:rPr/>
        <w:t xml:space="preserve">King, the Maine governor, said the political leaders all supported at least some form of electric deregulation, but said, ''It only works if it's a competitive marketplace.'' </w:t>
      </w:r>
    </w:p>
    <w:p>
      <w:pPr>
        <w:pStyle w:val="Normal"/>
        <w:autoSpaceDE w:val="false"/>
        <w:spacing w:before="100" w:after="100"/>
        <w:rPr/>
      </w:pPr>
      <w:r>
        <w:rPr/>
        <w:t xml:space="preserve">If the federal government moves ahead too quickly with a plan to create a nationwide power grid, consumers in New England and other regions could suffer, King warned. </w:t>
      </w:r>
    </w:p>
    <w:p>
      <w:pPr>
        <w:pStyle w:val="Normal"/>
        <w:autoSpaceDE w:val="false"/>
        <w:spacing w:before="100" w:after="100"/>
        <w:rPr/>
      </w:pPr>
      <w:r>
        <w:rPr/>
        <w:t xml:space="preserve">New Hampshire Gov. Jeanne Shaheen said she was concerned that the Bush administration appeared to be wavering on a federal lawsuit against several Midwestern power plants. </w:t>
      </w:r>
    </w:p>
    <w:p>
      <w:pPr>
        <w:pStyle w:val="Normal"/>
        <w:autoSpaceDE w:val="false"/>
        <w:spacing w:before="100" w:after="100"/>
        <w:rPr/>
      </w:pPr>
      <w:r>
        <w:rPr/>
        <w:t xml:space="preserve">''I would hope as governors we would speak strongly to stay in'' the lawsuit, she said. </w:t>
      </w:r>
    </w:p>
    <w:p>
      <w:pPr>
        <w:pStyle w:val="Normal"/>
        <w:autoSpaceDE w:val="false"/>
        <w:spacing w:before="100" w:after="100"/>
        <w:rPr/>
      </w:pPr>
      <w:r>
        <w:rPr/>
        <w:t xml:space="preserve">Shaheen, a Democrat, said New Hampshire would pursue the case on its own if necessary. </w:t>
      </w:r>
    </w:p>
    <w:p>
      <w:pPr>
        <w:pStyle w:val="Normal"/>
        <w:autoSpaceDE w:val="false"/>
        <w:spacing w:before="100" w:after="100"/>
        <w:rPr/>
      </w:pPr>
      <w:r>
        <w:rPr/>
        <w:t xml:space="preserve">Aug. 27, 04:46 EDT </w:t>
      </w:r>
    </w:p>
    <w:p>
      <w:pPr>
        <w:pStyle w:val="Normal"/>
        <w:autoSpaceDE w:val="false"/>
        <w:spacing w:before="100" w:after="100"/>
        <w:rPr/>
      </w:pPr>
      <w:r>
        <w:rPr>
          <w:rFonts w:cs="Times" w:ascii="Times" w:hAnsi="Times"/>
          <w:color w:val="000000"/>
          <w:sz w:val="36"/>
          <w:szCs w:val="36"/>
        </w:rPr>
        <w:t>U.S., Cdn. leaders sign regional environment pact</w:t>
      </w:r>
      <w:r>
        <w:rPr/>
        <w:t xml:space="preserve"> </w:t>
      </w:r>
    </w:p>
    <w:p>
      <w:pPr>
        <w:pStyle w:val="Normal"/>
        <w:autoSpaceDE w:val="false"/>
        <w:spacing w:before="100" w:after="100"/>
        <w:jc w:val="center"/>
        <w:rPr>
          <w:rFonts w:ascii="Times" w:hAnsi="Times" w:cs="Times"/>
          <w:color w:val="000000"/>
        </w:rPr>
      </w:pPr>
      <w:r>
        <w:rPr>
          <w:rFonts w:cs="Times" w:ascii="Times" w:hAnsi="Times"/>
          <w:color w:val="000000"/>
        </w:rPr>
        <w:t>Eastern premiers, New England governors agree to reduce greenhouse gases</w:t>
      </w:r>
    </w:p>
    <w:p>
      <w:pPr>
        <w:pStyle w:val="Normal"/>
        <w:autoSpaceDE w:val="false"/>
        <w:spacing w:before="100" w:after="100"/>
        <w:rPr/>
      </w:pPr>
      <w:r>
        <w:rPr/>
        <w:t xml:space="preserve">WESTBROOK, Conn. (CP) — Eastern Canadian premiers and New England governors adopted an "historic" resolution today aimed at reducing greenhouse gases in the region to 1990 levels within 10 years. </w:t>
      </w:r>
    </w:p>
    <w:p>
      <w:pPr>
        <w:pStyle w:val="Normal"/>
        <w:autoSpaceDE w:val="false"/>
        <w:spacing w:before="100" w:after="100"/>
        <w:rPr/>
      </w:pPr>
      <w:r>
        <w:rPr/>
        <w:t xml:space="preserve">The leaders, meeting in Westbrook, signed the first bilateral agreement of its kind in a bid to stall the emission of pollutants linked to climate change. </w:t>
      </w:r>
    </w:p>
    <w:p>
      <w:pPr>
        <w:pStyle w:val="Normal"/>
        <w:autoSpaceDE w:val="false"/>
        <w:spacing w:before="100" w:after="100"/>
        <w:rPr/>
      </w:pPr>
      <w:r>
        <w:rPr/>
        <w:t xml:space="preserve">"I challenge you to find any other jurisdictions that have adopted something as aggressive and specific," New Brunswick Premier Bernard Lord said in this seaside resort town where the leaders are holding their annual meeting. </w:t>
      </w:r>
    </w:p>
    <w:p>
      <w:pPr>
        <w:pStyle w:val="Normal"/>
        <w:autoSpaceDE w:val="false"/>
        <w:spacing w:before="100" w:after="100"/>
        <w:rPr/>
      </w:pPr>
      <w:r>
        <w:rPr/>
        <w:t xml:space="preserve">"It's a comprehensive plan." </w:t>
      </w:r>
    </w:p>
    <w:p>
      <w:pPr>
        <w:pStyle w:val="Normal"/>
        <w:autoSpaceDE w:val="false"/>
        <w:spacing w:before="100" w:after="100"/>
        <w:rPr/>
      </w:pPr>
      <w:r>
        <w:rPr/>
        <w:t xml:space="preserve">The resolution calls on state and provincial governments to document the emission levels in their regions, develop plans for reducing greenhouse gases, use more environmentally friendly fuel sources and reduce their energy consumption. </w:t>
      </w:r>
    </w:p>
    <w:p>
      <w:pPr>
        <w:pStyle w:val="Normal"/>
        <w:autoSpaceDE w:val="false"/>
        <w:spacing w:before="100" w:after="100"/>
        <w:rPr>
          <w:b/>
          <w:bCs/>
        </w:rPr>
      </w:pPr>
      <w:r>
        <w:rPr>
          <w:b/>
          <w:bCs/>
        </w:rPr>
        <w:t xml:space="preserve">The self-monitoring agreement also urges leaders to use more efficient vehicles, enhance mass transit and promote lower-carbon fuels to reduce the levels by 2010. </w:t>
      </w:r>
    </w:p>
    <w:p>
      <w:pPr>
        <w:pStyle w:val="Normal"/>
        <w:autoSpaceDE w:val="false"/>
        <w:spacing w:before="100" w:after="100"/>
        <w:rPr/>
      </w:pPr>
      <w:r>
        <w:rPr/>
        <w:t xml:space="preserve">The deal commits the regions to reduce gas emissions by at least 10 per cent below 1990 levels by 2020. Over an unspecified long-term period, the group pledged to reduce regional gas emissions enough to ``eliminate any dangerous threat to the climate." </w:t>
      </w:r>
    </w:p>
    <w:p>
      <w:pPr>
        <w:pStyle w:val="Normal"/>
        <w:autoSpaceDE w:val="false"/>
        <w:spacing w:before="100" w:after="100"/>
        <w:rPr/>
      </w:pPr>
      <w:r>
        <w:rPr/>
        <w:t xml:space="preserve">That would require an overall reduction of up to 85 per cent below current levels of emissions, a noxious mix of carbon dioxide, methane, nitrous oxide and other heat-trapping gases that spew out of generating plants, automobiles and industrial factories. </w:t>
      </w:r>
    </w:p>
    <w:p>
      <w:pPr>
        <w:pStyle w:val="Normal"/>
        <w:autoSpaceDE w:val="false"/>
        <w:spacing w:before="100" w:after="100"/>
        <w:rPr/>
      </w:pPr>
      <w:r>
        <w:rPr/>
        <w:t xml:space="preserve">Environmentalists praised the agreement, calling it one of the most progressive in the movement to reduce pollution along the eastern seaboard. </w:t>
      </w:r>
    </w:p>
    <w:p>
      <w:pPr>
        <w:pStyle w:val="Normal"/>
        <w:autoSpaceDE w:val="false"/>
        <w:spacing w:before="100" w:after="100"/>
        <w:rPr/>
      </w:pPr>
      <w:r>
        <w:rPr/>
        <w:t xml:space="preserve">"I think it's an historic step for Canada and the U.S.," David Coon, of the Conservation Council of New Brunswick, said in Westbrook. </w:t>
      </w:r>
    </w:p>
    <w:p>
      <w:pPr>
        <w:pStyle w:val="Normal"/>
        <w:autoSpaceDE w:val="false"/>
        <w:spacing w:before="100" w:after="100"/>
        <w:rPr/>
      </w:pPr>
      <w:r>
        <w:rPr/>
        <w:t xml:space="preserve">"On the American side, that's hugely important." </w:t>
      </w:r>
    </w:p>
    <w:p>
      <w:pPr>
        <w:pStyle w:val="Normal"/>
        <w:autoSpaceDE w:val="false"/>
        <w:spacing w:before="100" w:after="100"/>
        <w:rPr/>
      </w:pPr>
      <w:r>
        <w:rPr/>
        <w:t xml:space="preserve">Lobbyists are hoping the step could influence the administration of U.S. President George Bush, who has refused to ratify the Kyoto Protocol. That accord also aims to reduce greenhouse gas emissions and pollutants. </w:t>
      </w:r>
    </w:p>
    <w:p>
      <w:pPr>
        <w:pStyle w:val="Normal"/>
        <w:autoSpaceDE w:val="false"/>
        <w:spacing w:before="100" w:after="100"/>
        <w:rPr/>
      </w:pPr>
      <w:r>
        <w:rPr/>
        <w:t xml:space="preserve">Coon said Monday's agreement could influence the U.S. federal government into taking another look at the international agreement. </w:t>
      </w:r>
    </w:p>
    <w:p>
      <w:pPr>
        <w:pStyle w:val="Normal"/>
        <w:autoSpaceDE w:val="false"/>
        <w:spacing w:before="100" w:after="100"/>
        <w:rPr/>
      </w:pPr>
      <w:r>
        <w:rPr/>
        <w:t xml:space="preserve">"I think it would be hard for the president to ignore the fact that all of the New England states have agreed to sign an international agreement to reduce emissions that cause climate change," he said. </w:t>
      </w:r>
    </w:p>
    <w:p>
      <w:pPr>
        <w:pStyle w:val="Normal"/>
        <w:autoSpaceDE w:val="false"/>
        <w:spacing w:before="100" w:after="100"/>
        <w:rPr/>
      </w:pPr>
      <w:r>
        <w:rPr/>
        <w:t xml:space="preserve">"Hopefully that begins the ball rolling." </w:t>
      </w:r>
    </w:p>
    <w:p>
      <w:pPr>
        <w:pStyle w:val="Normal"/>
        <w:autoSpaceDE w:val="false"/>
        <w:spacing w:before="100" w:after="100"/>
        <w:rPr/>
      </w:pPr>
      <w:r>
        <w:rPr/>
        <w:t xml:space="preserve">The deal came amid reports Monday of an attempt by the American Environmental Protection Agency to place tight new restrictions on the amount of air pollution from power plants. </w:t>
      </w:r>
    </w:p>
    <w:p>
      <w:pPr>
        <w:pStyle w:val="Normal"/>
        <w:autoSpaceDE w:val="false"/>
        <w:spacing w:before="100" w:after="100"/>
        <w:rPr/>
      </w:pPr>
      <w:r>
        <w:rPr/>
        <w:t xml:space="preserve">The plan would affect most coal-burning plants, which produce half of the States' electricity. </w:t>
      </w:r>
    </w:p>
    <w:p>
      <w:pPr>
        <w:pStyle w:val="Normal"/>
        <w:autoSpaceDE w:val="false"/>
        <w:spacing w:before="100" w:after="100"/>
        <w:rPr/>
      </w:pPr>
      <w:r>
        <w:rPr/>
        <w:t xml:space="preserve">The move highlighted further the country's struggle to deal with a shortage of electricity, something Canadian leaders were hoping to take advantage of as they promoted their emerging natural gas and oil markets. </w:t>
      </w:r>
    </w:p>
    <w:p>
      <w:pPr>
        <w:pStyle w:val="Normal"/>
        <w:autoSpaceDE w:val="false"/>
        <w:spacing w:before="100" w:after="100"/>
        <w:rPr/>
      </w:pPr>
      <w:r>
        <w:rPr/>
        <w:t xml:space="preserve">Nova Scotia Premier John Hamm was intent on selling Sable Island natural gas to his American counterparts, some of whom said they would eagerly explore bringing in more Maritime electricity. </w:t>
      </w:r>
    </w:p>
    <w:p>
      <w:pPr>
        <w:pStyle w:val="Normal"/>
        <w:autoSpaceDE w:val="false"/>
        <w:spacing w:before="100" w:after="100"/>
        <w:rPr/>
      </w:pPr>
      <w:r>
        <w:rPr/>
        <w:t xml:space="preserve">"They're a region that's relatively energy-rich in terms of gas, oil and hydro and New England can always use the juice," said Maine Governor Angus King. </w:t>
      </w:r>
    </w:p>
    <w:p>
      <w:pPr>
        <w:pStyle w:val="Normal"/>
        <w:autoSpaceDE w:val="false"/>
        <w:spacing w:before="100" w:after="100"/>
        <w:rPr/>
      </w:pPr>
      <w:r>
        <w:rPr/>
        <w:t xml:space="preserve">Leaders said the ongoing dispute between Canada and the U.S. over softwood lumber and energy would likely not get in the way of trade discussions in Westbrook. </w:t>
      </w:r>
    </w:p>
    <w:p>
      <w:pPr>
        <w:pStyle w:val="Normal"/>
        <w:autoSpaceDE w:val="false"/>
        <w:spacing w:before="100" w:after="100"/>
        <w:rPr/>
      </w:pPr>
      <w:r>
        <w:rPr/>
        <w:t xml:space="preserve">Paul Cellucci, U.S. ambassador to Canada, said he doubted the $1.4-billion in trade between the two countries would fall victim to threats that U.S. tariffs on softwood lumber would lead Canada to back away from selling energy to the energy-starved states. </w:t>
      </w:r>
    </w:p>
    <w:p>
      <w:pPr>
        <w:pStyle w:val="Normal"/>
        <w:autoSpaceDE w:val="false"/>
        <w:spacing w:before="100" w:after="100"/>
        <w:rPr/>
      </w:pPr>
      <w:r>
        <w:rPr/>
        <w:t>"I think we can find both a long-term and short-term solution," Cellucci said. "We've got all the people at the table and I think we can resolve it."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2001-08-28T13:23:00Z</dcterms:created>
  <dc:creator>ljacobso</dc:creator>
  <dc:description/>
  <dc:language>en-CA</dc:language>
  <cp:lastModifiedBy>ljacobso</cp:lastModifiedBy>
  <dcterms:modified xsi:type="dcterms:W3CDTF">2001-08-28T13:26:00Z</dcterms:modified>
  <cp:revision>2</cp:revision>
  <dc:subject/>
  <dc:title>New England governors support mercury reduction </dc:title>
</cp:coreProperties>
</file>