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NCL NOVEMBER NEWSLETTER</w:t>
      </w:r>
    </w:p>
    <w:p>
      <w:pPr>
        <w:pStyle w:val="Normal"/>
        <w:jc w:val="center"/>
        <w:rPr>
          <w:sz w:val="28"/>
        </w:rPr>
      </w:pPr>
      <w:r>
        <w:rPr>
          <w:sz w:val="28"/>
        </w:rPr>
      </w:r>
    </w:p>
    <w:p>
      <w:pPr>
        <w:pStyle w:val="Normal"/>
        <w:rPr>
          <w:sz w:val="28"/>
        </w:rPr>
      </w:pPr>
      <w:r>
        <w:rPr>
          <w:sz w:val="28"/>
        </w:rPr>
      </w:r>
    </w:p>
    <w:p>
      <w:pPr>
        <w:pStyle w:val="Normal"/>
        <w:rPr>
          <w:sz w:val="28"/>
        </w:rPr>
      </w:pPr>
      <w:r>
        <w:rPr>
          <w:sz w:val="28"/>
        </w:rPr>
      </w:r>
    </w:p>
    <w:p>
      <w:pPr>
        <w:pStyle w:val="Normal"/>
        <w:rPr/>
      </w:pPr>
      <w:r>
        <w:rPr>
          <w:sz w:val="28"/>
        </w:rPr>
        <w:t>On Sunday October 14</w:t>
      </w:r>
      <w:r>
        <w:rPr>
          <w:sz w:val="28"/>
          <w:vertAlign w:val="superscript"/>
        </w:rPr>
        <w:t>th</w:t>
      </w:r>
      <w:r>
        <w:rPr>
          <w:sz w:val="28"/>
        </w:rPr>
        <w:t xml:space="preserve"> the 7</w:t>
      </w:r>
      <w:r>
        <w:rPr>
          <w:sz w:val="28"/>
          <w:vertAlign w:val="superscript"/>
        </w:rPr>
        <w:t>th</w:t>
      </w:r>
      <w:r>
        <w:rPr>
          <w:sz w:val="28"/>
        </w:rPr>
        <w:t xml:space="preserve"> grade Ticktockers had a very busy meeting.  Annette Geffert and Virginia Johnson from The Contemporary School of Etiquette talked to us about appropriate dressing for different occasions.  Maybe now there will be fewer arguments with our moms about our outfits.  We also took an hour to put together several jars of spice tea mix as a donation for NAM.  We would like to thank Amanda Williams and her mom for hosting the meeting, and to all who brought refreshments. </w:t>
      </w:r>
    </w:p>
    <w:p>
      <w:pPr>
        <w:pStyle w:val="Normal"/>
        <w:rPr>
          <w:sz w:val="28"/>
        </w:rPr>
      </w:pPr>
      <w:r>
        <w:rPr>
          <w:sz w:val="28"/>
        </w:rPr>
      </w:r>
    </w:p>
    <w:p>
      <w:pPr>
        <w:pStyle w:val="Normal"/>
        <w:rPr>
          <w:sz w:val="28"/>
        </w:rPr>
      </w:pPr>
      <w:r>
        <w:rPr>
          <w:sz w:val="28"/>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2001-10-22T15:27:00Z</dcterms:created>
  <dc:creator>Benny Klingsporn</dc:creator>
  <dc:description/>
  <dc:language>en-CA</dc:language>
  <cp:lastModifiedBy>Benny Klingsporn</cp:lastModifiedBy>
  <cp:lastPrinted>2001-10-22T17:01:00Z</cp:lastPrinted>
  <dcterms:modified xsi:type="dcterms:W3CDTF">2001-10-22T19:32:00Z</dcterms:modified>
  <cp:revision>7</cp:revision>
  <dc:subject/>
  <dc:title>NCL NEWSLETTER</dc:title>
</cp:coreProperties>
</file>