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0"/>
        </w:rPr>
        <w:t>PASSWORD APPLICATION</w:t>
      </w:r>
    </w:p>
    <w:p>
      <w:pPr>
        <w:pStyle w:val="Normal"/>
        <w:widowControl/>
        <w:rPr>
          <w:sz w:val="20"/>
        </w:rPr>
      </w:pPr>
      <w:r>
        <w:rPr>
          <w:sz w:val="20"/>
        </w:rPr>
      </w:r>
    </w:p>
    <w:p>
      <w:pPr>
        <w:pStyle w:val="Normal"/>
        <w:widowControl/>
        <w:ind w:firstLine="1440" w:end="0"/>
        <w:jc w:val="both"/>
        <w:rPr>
          <w:sz w:val="20"/>
        </w:rPr>
      </w:pPr>
      <w:r>
        <w:rPr>
          <w:sz w:val="20"/>
        </w:rPr>
        <w:t>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widowControl/>
        <w:jc w:val="both"/>
        <w:rPr>
          <w:sz w:val="20"/>
        </w:rPr>
      </w:pPr>
      <w:r>
        <w:rPr>
          <w:sz w:val="20"/>
        </w:rPr>
      </w:r>
    </w:p>
    <w:p>
      <w:pPr>
        <w:pStyle w:val="Normal"/>
        <w:widowControl/>
        <w:ind w:firstLine="1440" w:end="0"/>
        <w:jc w:val="both"/>
        <w:rPr>
          <w:sz w:val="20"/>
        </w:rPr>
      </w:pPr>
      <w:r>
        <w:rPr>
          <w:sz w:val="20"/>
        </w:rPr>
        <w:t>Enron shall issue to Counterparty or activate a password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widowControl/>
        <w:rPr>
          <w:sz w:val="20"/>
        </w:rPr>
      </w:pPr>
      <w:r>
        <w:rPr>
          <w:sz w:val="20"/>
        </w:rPr>
      </w:r>
    </w:p>
    <w:p>
      <w:pPr>
        <w:pStyle w:val="Normal"/>
        <w:widowControl/>
        <w:ind w:firstLine="1440" w:end="0"/>
        <w:rPr>
          <w:sz w:val="20"/>
        </w:rPr>
      </w:pPr>
      <w:r>
        <w:rPr>
          <w:sz w:val="20"/>
        </w:rPr>
        <w:t xml:space="preserve">This Password Application will be governed by and construed in accordance with the laws of the State of New York. </w:t>
      </w:r>
    </w:p>
    <w:p>
      <w:pPr>
        <w:pStyle w:val="Normal"/>
        <w:widowControl/>
        <w:rPr>
          <w:sz w:val="20"/>
        </w:rPr>
      </w:pPr>
      <w:r>
        <w:rPr>
          <w:sz w:val="20"/>
        </w:rPr>
      </w:r>
    </w:p>
    <w:p>
      <w:pPr>
        <w:pStyle w:val="Normal"/>
        <w:widowControl/>
        <w:rPr>
          <w:sz w:val="20"/>
        </w:rPr>
      </w:pPr>
      <w:r>
        <w:rPr>
          <w:sz w:val="20"/>
        </w:rPr>
        <w:t>Date:</w:t>
      </w:r>
    </w:p>
    <w:p>
      <w:pPr>
        <w:pStyle w:val="Normal"/>
        <w:widowControl/>
        <w:rPr>
          <w:sz w:val="20"/>
        </w:rPr>
      </w:pPr>
      <w:r>
        <w:rPr>
          <w:sz w:val="20"/>
        </w:rPr>
      </w:r>
    </w:p>
    <w:p>
      <w:pPr>
        <w:pStyle w:val="Normal"/>
        <w:widowControl/>
        <w:rPr>
          <w:sz w:val="20"/>
        </w:rPr>
      </w:pPr>
      <w:r>
        <w:rPr>
          <w:sz w:val="20"/>
        </w:rPr>
        <w:t>ENRON NORTH AMERICA CORP.</w:t>
        <w:tab/>
        <w:tab/>
        <w:tab/>
        <w:tab/>
        <w:tab/>
        <w:t>COUNTERPARTY</w: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t>By:  _______________________</w:t>
        <w:tab/>
        <w:tab/>
        <w:tab/>
        <w:tab/>
        <w:tab/>
        <w:t>By:  ______________________</w:t>
      </w:r>
    </w:p>
    <w:p>
      <w:pPr>
        <w:pStyle w:val="Normal"/>
        <w:widowControl/>
        <w:tabs>
          <w:tab w:val="clear" w:pos="720"/>
          <w:tab w:val="left" w:pos="-1440" w:leader="none"/>
        </w:tabs>
        <w:ind w:hanging="5760" w:start="5760" w:end="0"/>
        <w:rPr>
          <w:sz w:val="20"/>
        </w:rPr>
      </w:pPr>
      <w:r>
        <w:rPr>
          <w:sz w:val="20"/>
        </w:rPr>
        <w:t>Title:</w:t>
        <w:tab/>
        <w:tab/>
        <w:tab/>
        <w:tab/>
        <w:tab/>
        <w:tab/>
        <w:tab/>
        <w:tab/>
        <w:t>Title:</w:t>
      </w:r>
    </w:p>
    <w:p>
      <w:pPr>
        <w:pStyle w:val="Normal"/>
        <w:widowControl/>
        <w:tabs>
          <w:tab w:val="clear" w:pos="720"/>
          <w:tab w:val="left" w:pos="-1440" w:leader="none"/>
        </w:tabs>
        <w:ind w:hanging="5760" w:start="5760" w:end="0"/>
        <w:rPr>
          <w:sz w:val="20"/>
        </w:rPr>
      </w:pPr>
      <w:r>
        <w:rPr>
          <w:sz w:val="20"/>
        </w:rPr>
      </w:r>
    </w:p>
    <w:p>
      <w:pPr>
        <w:pStyle w:val="Heading1"/>
        <w:rPr/>
      </w:pPr>
      <w:r>
        <w:rPr/>
        <w:t>Proposed Initial Password – PLEASE COMPLETE</w:t>
      </w:r>
    </w:p>
    <w:p>
      <w:pPr>
        <w:pStyle w:val="Normal"/>
        <w:widowControl/>
        <w:tabs>
          <w:tab w:val="clear" w:pos="720"/>
          <w:tab w:val="left" w:pos="-1440" w:leader="none"/>
        </w:tabs>
        <w:ind w:hanging="5760" w:start="5760" w:end="0"/>
        <w:rPr>
          <w:sz w:val="20"/>
        </w:rPr>
      </w:pPr>
      <w:r>
        <w:rPr>
          <w:sz w:val="20"/>
        </w:rPr>
        <w:t>Counterparty hereby requests the following as its initial password which must be 8 to 10 characters long:</w:t>
      </w:r>
    </w:p>
    <w:p>
      <w:pPr>
        <w:pStyle w:val="Normal"/>
        <w:widowControl/>
        <w:tabs>
          <w:tab w:val="clear" w:pos="720"/>
          <w:tab w:val="left" w:pos="-1440" w:leader="none"/>
        </w:tabs>
        <w:ind w:hanging="5760" w:start="5760" w:end="0"/>
        <w:rPr>
          <w:sz w:val="32"/>
        </w:rPr>
      </w:pPr>
      <w:r>
        <w:rPr>
          <w:rFonts w:eastAsia="Symbol" w:cs="Symbol" w:ascii="Symbol" w:hAnsi="Symbol"/>
          <w:sz w:val="32"/>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sz w:val="20"/>
        </w:rPr>
      </w:pPr>
      <w:r>
        <w:rPr>
          <w:sz w:val="20"/>
        </w:rPr>
        <w:t>(Note: The Website will require that the initial password be changed when it is first used.)</w:t>
      </w:r>
    </w:p>
    <w:sectPr>
      <w:headerReference w:type="default" r:id="rId2"/>
      <w:type w:val="nextPage"/>
      <w:pgSz w:w="12240" w:h="15840"/>
      <w:pgMar w:left="2160" w:right="1440" w:gutter="0" w:header="720" w:top="776" w:footer="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NA Version 1 - August 10, 1999</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1999-08-04T21:59:00Z</dcterms:created>
  <dc:creator>mtaylo1</dc:creator>
  <dc:description/>
  <dc:language>en-CA</dc:language>
  <cp:lastModifiedBy>mtaylo1</cp:lastModifiedBy>
  <cp:lastPrinted>1999-07-30T10:45:00Z</cp:lastPrinted>
  <dcterms:modified xsi:type="dcterms:W3CDTF">1999-08-04T21:59:00Z</dcterms:modified>
  <cp:revision>2</cp:revision>
  <dc:subject/>
  <dc:title/>
</cp:coreProperties>
</file>