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LESSONS FROM NAAMAN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If you could change one rule at school, what would it be?</w:t>
      </w:r>
    </w:p>
    <w:p>
      <w:pPr>
        <w:pStyle w:val="Normal"/>
        <w:rPr>
          <w:rFonts w:ascii="Arial" w:hAnsi="Arial" w:cs="Arial"/>
        </w:rPr>
      </w:pPr>
      <w:r>
        <w:rPr>
          <w:rFonts w:cs="Arial" w:ascii="Arial" w:hAnsi="Arial"/>
        </w:rPr>
      </w:r>
    </w:p>
    <w:p>
      <w:pPr>
        <w:pStyle w:val="Normal"/>
        <w:rPr/>
      </w:pPr>
      <w:r>
        <w:rPr>
          <w:rFonts w:cs="Arial" w:ascii="Arial" w:hAnsi="Arial"/>
        </w:rPr>
        <w:t xml:space="preserve">Is there anything that God asks us to do as His children that seems weird or hard? </w:t>
      </w:r>
      <w:r>
        <w:rPr>
          <w:rFonts w:cs="Arial" w:ascii="Arial" w:hAnsi="Arial"/>
          <w:i/>
          <w:iCs/>
        </w:rPr>
        <w:t>(i.e. no sex before marriage, honoring your parents, giving)</w:t>
      </w:r>
    </w:p>
    <w:p>
      <w:pPr>
        <w:pStyle w:val="Normal"/>
        <w:rPr>
          <w:rFonts w:ascii="Arial" w:hAnsi="Arial" w:cs="Arial"/>
          <w:i/>
          <w:i/>
          <w:iCs/>
        </w:rPr>
      </w:pPr>
      <w:r>
        <w:rPr>
          <w:rFonts w:cs="Arial" w:ascii="Arial" w:hAnsi="Arial"/>
          <w:i/>
          <w:iCs/>
        </w:rPr>
      </w:r>
    </w:p>
    <w:p>
      <w:pPr>
        <w:pStyle w:val="Normal"/>
        <w:rPr>
          <w:rFonts w:ascii="Arial" w:hAnsi="Arial" w:cs="Arial"/>
        </w:rPr>
      </w:pPr>
      <w:r>
        <w:rPr>
          <w:rFonts w:cs="Arial" w:ascii="Arial" w:hAnsi="Arial"/>
        </w:rPr>
        <w:t>Have you ever thought about baptism?  Do you think this is a strange thing to do for people who didn’t grow up in the church?</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Since it is such an odd thing, should we expect others to do this too?  Why or why not?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rPr/>
      </w:pPr>
      <w:r>
        <w:rPr/>
        <w:t>BIBLE</w:t>
      </w:r>
    </w:p>
    <w:p>
      <w:pPr>
        <w:pStyle w:val="Normal"/>
        <w:rPr>
          <w:rFonts w:ascii="Arial" w:hAnsi="Arial" w:cs="Arial"/>
        </w:rPr>
      </w:pPr>
      <w:r>
        <w:rPr>
          <w:rFonts w:cs="Arial" w:ascii="Arial" w:hAnsi="Arial"/>
        </w:rPr>
      </w:r>
    </w:p>
    <w:p>
      <w:pPr>
        <w:pStyle w:val="Normal"/>
        <w:rPr/>
      </w:pPr>
      <w:r>
        <w:rPr>
          <w:rFonts w:cs="Arial" w:ascii="Arial" w:hAnsi="Arial"/>
        </w:rPr>
        <w:t xml:space="preserve">Read through the whole story in </w:t>
      </w:r>
      <w:r>
        <w:rPr>
          <w:rFonts w:cs="Arial" w:ascii="Arial" w:hAnsi="Arial"/>
          <w:b/>
          <w:bCs/>
        </w:rPr>
        <w:t>II Kings 5:1-16</w:t>
      </w:r>
      <w:r>
        <w:rPr>
          <w:rFonts w:cs="Arial" w:ascii="Arial" w:hAnsi="Arial"/>
        </w:rPr>
        <w:t xml:space="preserve"> to get the whole picture, then </w:t>
      </w:r>
      <w:r>
        <w:rPr>
          <w:rFonts w:cs="Arial" w:ascii="Arial" w:hAnsi="Arial"/>
          <w:u w:val="single"/>
        </w:rPr>
        <w:t xml:space="preserve">reread verses </w:t>
      </w:r>
      <w:r>
        <w:rPr>
          <w:rFonts w:cs="Arial" w:ascii="Arial" w:hAnsi="Arial"/>
          <w:b/>
          <w:bCs/>
          <w:u w:val="single"/>
        </w:rPr>
        <w:t xml:space="preserve">1-6. </w:t>
      </w:r>
      <w:r>
        <w:rPr>
          <w:rFonts w:cs="Arial" w:ascii="Arial" w:hAnsi="Arial"/>
        </w:rPr>
        <w:t xml:space="preserve">  (The story is at the end of this outline if you want to copy it.)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Why would Naaman head out to a strange land with 750 lbs. of silver and l50 lbs. of gold and ten new outfits?  </w:t>
      </w:r>
      <w:r>
        <w:rPr>
          <w:rFonts w:cs="Arial" w:ascii="Arial" w:hAnsi="Arial"/>
          <w:i/>
          <w:iCs/>
        </w:rPr>
        <w:t>(He was desperate to save his physical life)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Do you have any friends who are have situations in their lives that they wish they could change?  Do any of those situations seem to not have any answers? </w:t>
      </w:r>
    </w:p>
    <w:p>
      <w:pPr>
        <w:pStyle w:val="Normal"/>
        <w:rPr>
          <w:rFonts w:ascii="Arial" w:hAnsi="Arial" w:cs="Arial"/>
        </w:rPr>
      </w:pPr>
      <w:r>
        <w:rPr>
          <w:rFonts w:cs="Arial" w:ascii="Arial" w:hAnsi="Arial"/>
        </w:rPr>
      </w:r>
    </w:p>
    <w:p>
      <w:pPr>
        <w:pStyle w:val="Normal"/>
        <w:rPr>
          <w:rFonts w:ascii="Arial" w:hAnsi="Arial" w:cs="Arial"/>
          <w:u w:val="single"/>
        </w:rPr>
      </w:pPr>
      <w:r>
        <w:rPr>
          <w:rFonts w:cs="Arial" w:ascii="Arial" w:hAnsi="Arial"/>
          <w:u w:val="single"/>
        </w:rPr>
        <w:t xml:space="preserve">Read verses </w:t>
      </w:r>
      <w:r>
        <w:rPr>
          <w:rFonts w:cs="Arial" w:ascii="Arial" w:hAnsi="Arial"/>
          <w:b/>
          <w:bCs/>
          <w:u w:val="single"/>
        </w:rPr>
        <w:t>7-12.</w:t>
      </w:r>
    </w:p>
    <w:p>
      <w:pPr>
        <w:pStyle w:val="Normal"/>
        <w:rPr>
          <w:rFonts w:ascii="Arial" w:hAnsi="Arial" w:cs="Arial"/>
          <w:u w:val="single"/>
        </w:rPr>
      </w:pPr>
      <w:r>
        <w:rPr>
          <w:rFonts w:cs="Arial" w:ascii="Arial" w:hAnsi="Arial"/>
          <w:u w:val="single"/>
        </w:rPr>
      </w:r>
    </w:p>
    <w:p>
      <w:pPr>
        <w:pStyle w:val="Normal"/>
        <w:rPr/>
      </w:pPr>
      <w:r>
        <w:rPr>
          <w:rFonts w:cs="Arial" w:ascii="Arial" w:hAnsi="Arial"/>
        </w:rPr>
        <w:t xml:space="preserve">Why would God have this high-ranking official do such a low thing?  </w:t>
      </w:r>
      <w:r>
        <w:rPr>
          <w:rFonts w:cs="Arial" w:ascii="Arial" w:hAnsi="Arial"/>
          <w:i/>
          <w:iCs/>
        </w:rPr>
        <w:t>(To humble himself before God)</w:t>
      </w:r>
    </w:p>
    <w:p>
      <w:pPr>
        <w:pStyle w:val="Normal"/>
        <w:rPr>
          <w:rFonts w:ascii="Arial" w:hAnsi="Arial" w:cs="Arial"/>
          <w:i/>
          <w:i/>
          <w:iCs/>
        </w:rPr>
      </w:pPr>
      <w:r>
        <w:rPr>
          <w:rFonts w:cs="Arial" w:ascii="Arial" w:hAnsi="Arial"/>
          <w:i/>
          <w:iCs/>
        </w:rPr>
      </w:r>
    </w:p>
    <w:p>
      <w:pPr>
        <w:pStyle w:val="Normal"/>
        <w:rPr>
          <w:rFonts w:ascii="Arial" w:hAnsi="Arial" w:cs="Arial"/>
        </w:rPr>
      </w:pPr>
      <w:r>
        <w:rPr>
          <w:rFonts w:cs="Arial" w:ascii="Arial" w:hAnsi="Arial"/>
        </w:rPr>
        <w:t>Have you ever been frustrated with God for things he asks you to do?</w:t>
      </w:r>
    </w:p>
    <w:p>
      <w:pPr>
        <w:pStyle w:val="Normal"/>
        <w:rPr>
          <w:rFonts w:ascii="Arial" w:hAnsi="Arial" w:cs="Arial"/>
        </w:rPr>
      </w:pPr>
      <w:r>
        <w:rPr>
          <w:rFonts w:cs="Arial" w:ascii="Arial" w:hAnsi="Arial"/>
        </w:rPr>
      </w:r>
    </w:p>
    <w:p>
      <w:pPr>
        <w:pStyle w:val="Normal"/>
        <w:rPr>
          <w:rFonts w:ascii="Arial" w:hAnsi="Arial" w:cs="Arial"/>
          <w:u w:val="single"/>
        </w:rPr>
      </w:pPr>
      <w:r>
        <w:rPr>
          <w:rFonts w:cs="Arial" w:ascii="Arial" w:hAnsi="Arial"/>
          <w:u w:val="single"/>
        </w:rPr>
        <w:t xml:space="preserve">Read verses </w:t>
      </w:r>
      <w:r>
        <w:rPr>
          <w:rFonts w:cs="Arial" w:ascii="Arial" w:hAnsi="Arial"/>
          <w:b/>
          <w:bCs/>
          <w:u w:val="single"/>
        </w:rPr>
        <w:t>13-16.</w:t>
      </w:r>
    </w:p>
    <w:p>
      <w:pPr>
        <w:pStyle w:val="Normal"/>
        <w:rPr>
          <w:rFonts w:ascii="Arial" w:hAnsi="Arial" w:cs="Arial"/>
        </w:rPr>
      </w:pPr>
      <w:r>
        <w:rPr>
          <w:rFonts w:cs="Arial" w:ascii="Arial" w:hAnsi="Arial"/>
        </w:rPr>
        <w:tab/>
      </w:r>
    </w:p>
    <w:p>
      <w:pPr>
        <w:pStyle w:val="Normal"/>
        <w:rPr/>
      </w:pPr>
      <w:r>
        <w:rPr>
          <w:rFonts w:cs="Arial" w:ascii="Arial" w:hAnsi="Arial"/>
        </w:rPr>
        <w:t xml:space="preserve">By Naaman doing such a low thing what was he demonstrating?  </w:t>
      </w:r>
      <w:r>
        <w:rPr>
          <w:rFonts w:cs="Arial" w:ascii="Arial" w:hAnsi="Arial"/>
          <w:i/>
          <w:iCs/>
        </w:rPr>
        <w:t>(There was nothing he as a man could do to help his condition.  He had to put his trust in God for him to be healed.  He was outwardly demonstrating his trust and hope in God)</w:t>
      </w:r>
    </w:p>
    <w:p>
      <w:pPr>
        <w:pStyle w:val="Normal"/>
        <w:rPr>
          <w:rFonts w:ascii="Arial" w:hAnsi="Arial" w:cs="Arial"/>
          <w:i/>
          <w:i/>
          <w:iCs/>
        </w:rPr>
      </w:pPr>
      <w:r>
        <w:rPr>
          <w:rFonts w:cs="Arial" w:ascii="Arial" w:hAnsi="Arial"/>
          <w:i/>
          <w:iCs/>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What are some things that God asks us to do that seem lowly?  Do we do them?  Why or why not?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Who in this story of Naaman should we try to be?  </w:t>
      </w:r>
      <w:r>
        <w:rPr>
          <w:rFonts w:cs="Arial" w:ascii="Arial" w:hAnsi="Arial"/>
          <w:i/>
          <w:iCs/>
        </w:rPr>
        <w:t>(Slave girl who told Naaman how he could be healed)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What can we learn about the kind of people God uses to achieve His purposes?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0"/>
        </w:rPr>
      </w:pPr>
      <w:r>
        <w:rPr>
          <w:rFonts w:cs="Arial" w:ascii="Arial" w:hAnsi="Arial"/>
          <w:sz w:val="20"/>
        </w:rPr>
      </w:r>
    </w:p>
    <w:p>
      <w:pPr>
        <w:pStyle w:val="Normal"/>
        <w:rPr>
          <w:rFonts w:ascii="Arial" w:hAnsi="Arial" w:cs="Arial"/>
          <w:sz w:val="22"/>
        </w:rPr>
      </w:pPr>
      <w:r>
        <w:rPr>
          <w:rFonts w:cs="Arial" w:ascii="Arial" w:hAnsi="Arial"/>
          <w:sz w:val="22"/>
        </w:rPr>
        <w:t>2 Kings 5:1-16</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Naaman was commander of the army of the king of Aram.  He was honored by his master, and he had much respect because the Lord used him to give victory to Aram.  He was a mighty and brave man, but he had a skin disease.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 Arameans had gone out to raid the Israelites and had taken a little girl as a captive.  This little girl served Naaman’s wife.  She said to her mistress, “I wish my master would meet the prophet who lives in Samaria.  He would cure him of his disease.”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Naaman went to the king and told him what the girl from Israel had said.  The king of Aram said, “Go ahead, and I will send a letter to the king of Israel.”  So Naaman left and took with him about seven hundred fifty pounds of silver, as well as one hundred fifty pounds of gold and ten changes of clothes.  He brought the letter to the king of Israel, which read, “I am sending my servant Naaman to you so you can heal him of his skin disease.”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When the king of Israel read the letter, he tore his clothes to show how upset he was.  He said, “I’m not God!  I can’t kill and make alive again!  Why does this man send someone with a skin disease for me to heal?  You can see that the king of Aram is trying to start trouble with me.”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When Elisha, the man of God, heard that the king of Israel had torn his clothes, he sent the king this message:  “Why have you torn your clothes?  Let Naaman come to me.  Then he will know there is a prophet in Israel.”  So Naaman went with his horses and chariots to Elisha’s house and stood outside the door.</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Elisha sent Naaman a messenger who said, “Go and wash in the Jordan River seven times.  Then your skin will be healed, and you will be clean.”</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Naaman became angry and left.  He said, “I thought Elisha would surely come out and stand before me and call on the name of the Lord his God.  I thought he would wave his hand over the place and heal the disease.  The Abana and the Pharpar, the rivers of Damascus, are better than all the waters of Israel.  Why can’t I wash in them and become clean?”  So Naaman went away very angry.</w:t>
      </w:r>
    </w:p>
    <w:p>
      <w:pPr>
        <w:pStyle w:val="Normal"/>
        <w:rPr>
          <w:rFonts w:ascii="Arial" w:hAnsi="Arial" w:cs="Arial"/>
          <w:sz w:val="22"/>
        </w:rPr>
      </w:pPr>
      <w:r>
        <w:rPr>
          <w:rFonts w:cs="Arial" w:ascii="Arial" w:hAnsi="Arial"/>
          <w:sz w:val="22"/>
        </w:rPr>
      </w:r>
    </w:p>
    <w:p>
      <w:pPr>
        <w:pStyle w:val="BodyText"/>
        <w:rPr/>
      </w:pPr>
      <w:r>
        <w:rPr/>
        <w:t>Naaman’s servants came near and said to him, “My father, if the prophet had told you to do some great thing, wouldn’t you have done it?  Doesn’t it make more sense just to do it?  After all, he only told you, ‘Wash, and you will be clean.’”  So Naaman went down and dipped in the Jordan seven times, just as Elisha had said.  Then his skin became like new again, like the skin of a child.  And he was clean.</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Naaman and all his group returned to Elisha.  He stood before Elisha and said, “Look, I now know there is no God in all the earth except in Israel.  Now please accept a gift from me.”</w:t>
      </w:r>
    </w:p>
    <w:p>
      <w:pPr>
        <w:pStyle w:val="Normal"/>
        <w:rPr>
          <w:rFonts w:ascii="Arial" w:hAnsi="Arial" w:cs="Arial"/>
          <w:sz w:val="22"/>
        </w:rPr>
      </w:pPr>
      <w:r>
        <w:rPr>
          <w:rFonts w:cs="Arial" w:ascii="Arial" w:hAnsi="Arial"/>
          <w:sz w:val="22"/>
        </w:rPr>
      </w:r>
    </w:p>
    <w:p>
      <w:pPr>
        <w:pStyle w:val="Normal"/>
        <w:rPr/>
      </w:pPr>
      <w:r>
        <w:rPr>
          <w:rFonts w:cs="Arial" w:ascii="Arial" w:hAnsi="Arial"/>
          <w:sz w:val="22"/>
        </w:rPr>
        <w:t>But Elisha said, “Ass surely as the Lord lives whom I serve, I won’t accept anything.”  Naaman urged him to take the gift, but he refused</w:t>
      </w:r>
      <w:r>
        <w:rPr>
          <w:rFonts w:cs="Arial" w:ascii="Arial" w:hAnsi="Arial"/>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bCs/>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sz w:val="4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2001-02-10T10:56:00Z</dcterms:created>
  <dc:creator>J. Stephen</dc:creator>
  <dc:description/>
  <dc:language>en-CA</dc:language>
  <cp:lastModifiedBy>J. Stephen</cp:lastModifiedBy>
  <dcterms:modified xsi:type="dcterms:W3CDTF">2001-02-10T14:38:00Z</dcterms:modified>
  <cp:revision>1</cp:revision>
  <dc:subject/>
  <dc:title>LESSONS FROM NAAMAN</dc:title>
</cp:coreProperties>
</file>