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f:\attachcus\kitchen-l\Kitchen\e218f5bc101f504cac4b7ddfad157ecb049a48@nahou-msmbx05v.corp.enron.com.#2.Miguel Angel Rodr�guez  Acc 1H 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