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Midway Gas Terms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Plant location:  </w:t>
        <w:tab/>
        <w:tab/>
        <w:t>Near Fort Pierce, FL; South of Compressor Station 20</w:t>
      </w:r>
    </w:p>
    <w:p>
      <w:pPr>
        <w:pStyle w:val="Normal"/>
        <w:spacing w:lineRule="auto" w:line="360"/>
        <w:rPr/>
      </w:pPr>
      <w:r>
        <w:rPr/>
        <w:t>Pressure:</w:t>
        <w:tab/>
        <w:tab/>
        <w:tab/>
        <w:t>450 psi</w:t>
      </w:r>
    </w:p>
    <w:p>
      <w:pPr>
        <w:pStyle w:val="Normal"/>
        <w:spacing w:lineRule="auto" w:line="360"/>
        <w:rPr/>
      </w:pPr>
      <w:r>
        <w:rPr/>
        <w:t>Plant Capacity:</w:t>
        <w:tab/>
        <w:tab/>
        <w:t>360 MW</w:t>
      </w:r>
    </w:p>
    <w:p>
      <w:pPr>
        <w:pStyle w:val="Normal"/>
        <w:spacing w:lineRule="auto" w:line="360"/>
        <w:rPr/>
      </w:pPr>
      <w:r>
        <w:rPr/>
        <w:t>Heat Rate:</w:t>
        <w:tab/>
        <w:tab/>
        <w:tab/>
        <w:t>11,000 Btu/kwh</w:t>
      </w:r>
    </w:p>
    <w:p>
      <w:pPr>
        <w:pStyle w:val="Normal"/>
        <w:spacing w:lineRule="auto" w:line="360"/>
        <w:rPr/>
      </w:pPr>
      <w:r>
        <w:rPr/>
        <w:t>Daily Run:</w:t>
        <w:tab/>
        <w:tab/>
        <w:tab/>
        <w:t>16 hours</w:t>
      </w:r>
    </w:p>
    <w:p>
      <w:pPr>
        <w:pStyle w:val="Normal"/>
        <w:spacing w:lineRule="auto" w:line="360"/>
        <w:rPr/>
      </w:pPr>
      <w:r>
        <w:rPr/>
        <w:t>Gas volume needed:</w:t>
        <w:tab/>
        <w:tab/>
        <w:t>66,000 MMBtu/day</w:t>
      </w:r>
    </w:p>
    <w:p>
      <w:pPr>
        <w:pStyle w:val="Normal"/>
        <w:spacing w:lineRule="auto" w:line="360"/>
        <w:rPr/>
      </w:pPr>
      <w:r>
        <w:rPr/>
        <w:t>Term:</w:t>
        <w:tab/>
        <w:tab/>
        <w:tab/>
        <w:tab/>
        <w:t>6/1/02-5/31/07</w:t>
      </w:r>
    </w:p>
    <w:p>
      <w:pPr>
        <w:pStyle w:val="Normal"/>
        <w:rPr/>
      </w:pPr>
      <w:r>
        <w:rPr/>
        <w:t>Notification:</w:t>
        <w:tab/>
        <w:tab/>
        <w:tab/>
        <w:t>Gas desk must notify plant project by 9 a.m. of interruption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  <w:t>1)  Need gas quote for maximum interruption of 1,000 hours per year. Would also like quote for firm gas with no interruption.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2)  Likely monthly breakout: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October-April:</w:t>
        <w:tab/>
        <w:tab/>
        <w:t>Firm Gas Daily Market Area</w:t>
      </w:r>
    </w:p>
    <w:p>
      <w:pPr>
        <w:pStyle w:val="Normal"/>
        <w:rPr/>
      </w:pPr>
      <w:r>
        <w:rPr/>
        <w:t>May/September:</w:t>
        <w:tab/>
        <w:t>Firm Gas Daily Market Area</w:t>
      </w:r>
    </w:p>
    <w:p>
      <w:pPr>
        <w:pStyle w:val="Normal"/>
        <w:rPr/>
      </w:pPr>
      <w:r>
        <w:rPr/>
        <w:t>June-August:</w:t>
        <w:tab/>
        <w:tab/>
        <w:t>Maximum 1,000 hours of interruption (callback); also price Firm</w:t>
      </w:r>
    </w:p>
    <w:p>
      <w:pPr>
        <w:pStyle w:val="Normal"/>
        <w:rPr/>
      </w:pPr>
      <w:r>
        <w:rPr/>
        <w:tab/>
        <w:tab/>
        <w:tab/>
        <w:t>Gas Daily Market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Gas quote from desk:</w:t>
        <w:tab/>
        <w:tab/>
        <w:tab/>
      </w:r>
    </w:p>
    <w:p>
      <w:pPr>
        <w:pStyle w:val="Normal"/>
        <w:rPr/>
      </w:pPr>
      <w:r>
        <w:rPr/>
      </w:r>
    </w:p>
    <w:tbl>
      <w:tblPr>
        <w:tblpPr w:vertAnchor="page" w:horzAnchor="margin" w:rightFromText="180" w:tblpX="0" w:tblpY="9181"/>
        <w:tblW w:w="953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"/>
        <w:gridCol w:w="1435"/>
        <w:gridCol w:w="1425"/>
        <w:gridCol w:w="1645"/>
        <w:gridCol w:w="1620"/>
        <w:gridCol w:w="1430"/>
        <w:gridCol w:w="1440"/>
      </w:tblGrid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2002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2003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2005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2007</w:t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</w:t>
            </w:r>
          </w:p>
        </w:tc>
        <w:tc>
          <w:tcPr>
            <w:tcW w:w="1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bottom"/>
          </w:tcPr>
          <w:p>
            <w:pPr>
              <w:pStyle w:val="Normal"/>
              <w:spacing w:lineRule="auto" w:line="360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2001-05-07T18:33:00Z</dcterms:created>
  <dc:creator>Nick Hiemstra</dc:creator>
  <dc:description/>
  <dc:language>en-CA</dc:language>
  <cp:lastModifiedBy>Nick Hiemstra</cp:lastModifiedBy>
  <cp:lastPrinted>2001-05-08T14:32:00Z</cp:lastPrinted>
  <dcterms:modified xsi:type="dcterms:W3CDTF">2001-05-08T17:02:00Z</dcterms:modified>
  <cp:revision>4</cp:revision>
  <dc:subject/>
  <dc:title>Midway Gas Terms</dc:title>
</cp:coreProperties>
</file>