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MIDLAND, TEXAS        October 25, 2001</w:t>
      </w:r>
    </w:p>
    <w:p>
      <w:pPr>
        <w:pStyle w:val="Normal"/>
        <w:rPr/>
      </w:pPr>
      <w:r>
        <w:rPr/>
      </w:r>
    </w:p>
    <w:p>
      <w:pPr>
        <w:pStyle w:val="Heading2"/>
        <w:ind w:hanging="0" w:start="0"/>
        <w:rPr>
          <w:sz w:val="28"/>
        </w:rPr>
      </w:pPr>
      <w:r>
        <w:rPr>
          <w:sz w:val="28"/>
        </w:rPr>
        <w:t>SAFETY</w:t>
      </w:r>
    </w:p>
    <w:p>
      <w:pPr>
        <w:pStyle w:val="Normal"/>
        <w:rPr/>
      </w:pPr>
      <w:r>
        <w:rPr>
          <w:b/>
        </w:rPr>
        <w:tab/>
        <w:tab/>
        <w:tab/>
        <w:tab/>
        <w:tab/>
      </w:r>
      <w:r>
        <w:rPr/>
        <w:t>This Week</w:t>
        <w:tab/>
        <w:tab/>
        <w:tab/>
        <w:t>Year to Date 2001</w:t>
      </w:r>
    </w:p>
    <w:tbl>
      <w:tblPr>
        <w:tblW w:w="8856" w:type="dxa"/>
        <w:jc w:val="center"/>
        <w:tblInd w:w="0" w:type="dxa"/>
        <w:tblLayout w:type="fixed"/>
        <w:tblCellMar>
          <w:top w:w="0" w:type="dxa"/>
          <w:start w:w="108" w:type="dxa"/>
          <w:bottom w:w="0" w:type="dxa"/>
          <w:end w:w="108" w:type="dxa"/>
        </w:tblCellMar>
      </w:tblPr>
      <w:tblGrid>
        <w:gridCol w:w="2952"/>
        <w:gridCol w:w="2952"/>
        <w:gridCol w:w="2952"/>
      </w:tblGrid>
      <w:tr>
        <w:trPr>
          <w:trHeight w:val="432" w:hRule="atLeast"/>
        </w:trPr>
        <w:tc>
          <w:tcPr>
            <w:tcW w:w="2952" w:type="dxa"/>
            <w:tcBorders>
              <w:top w:val="single" w:sz="4" w:space="0" w:color="000000"/>
              <w:start w:val="single" w:sz="4" w:space="0" w:color="000000"/>
              <w:bottom w:val="single" w:sz="4" w:space="0" w:color="000000"/>
              <w:end w:val="single" w:sz="4" w:space="0" w:color="000000"/>
            </w:tcBorders>
            <w:vAlign w:val="center"/>
          </w:tcPr>
          <w:p>
            <w:pPr>
              <w:pStyle w:val="Normal"/>
              <w:rPr/>
            </w:pPr>
            <w:r>
              <w:rPr/>
              <w:t>Vehicle Accidents</w:t>
            </w:r>
          </w:p>
        </w:tc>
        <w:tc>
          <w:tcPr>
            <w:tcW w:w="29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29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r>
      <w:tr>
        <w:trPr>
          <w:trHeight w:val="432" w:hRule="atLeast"/>
        </w:trPr>
        <w:tc>
          <w:tcPr>
            <w:tcW w:w="2952" w:type="dxa"/>
            <w:tcBorders>
              <w:top w:val="single" w:sz="4" w:space="0" w:color="000000"/>
              <w:start w:val="single" w:sz="4" w:space="0" w:color="000000"/>
              <w:bottom w:val="single" w:sz="4" w:space="0" w:color="000000"/>
              <w:end w:val="single" w:sz="4" w:space="0" w:color="000000"/>
            </w:tcBorders>
            <w:vAlign w:val="center"/>
          </w:tcPr>
          <w:p>
            <w:pPr>
              <w:pStyle w:val="Normal"/>
              <w:rPr/>
            </w:pPr>
            <w:r>
              <w:rPr/>
              <w:t>Lost Time Injuries</w:t>
            </w:r>
          </w:p>
        </w:tc>
        <w:tc>
          <w:tcPr>
            <w:tcW w:w="29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29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r>
      <w:tr>
        <w:trPr>
          <w:trHeight w:val="432" w:hRule="atLeast"/>
        </w:trPr>
        <w:tc>
          <w:tcPr>
            <w:tcW w:w="2952" w:type="dxa"/>
            <w:tcBorders>
              <w:top w:val="single" w:sz="4" w:space="0" w:color="000000"/>
              <w:start w:val="single" w:sz="4" w:space="0" w:color="000000"/>
              <w:bottom w:val="single" w:sz="4" w:space="0" w:color="000000"/>
              <w:end w:val="single" w:sz="4" w:space="0" w:color="000000"/>
            </w:tcBorders>
            <w:vAlign w:val="center"/>
          </w:tcPr>
          <w:p>
            <w:pPr>
              <w:pStyle w:val="Normal"/>
              <w:rPr/>
            </w:pPr>
            <w:r>
              <w:rPr/>
              <w:t>OSHA Recordable</w:t>
            </w:r>
          </w:p>
        </w:tc>
        <w:tc>
          <w:tcPr>
            <w:tcW w:w="29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29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r>
    </w:tbl>
    <w:p>
      <w:pPr>
        <w:pStyle w:val="Normal"/>
        <w:rPr/>
      </w:pPr>
      <w:r>
        <w:rPr/>
      </w:r>
    </w:p>
    <w:p>
      <w:pPr>
        <w:pStyle w:val="Normal"/>
        <w:rPr/>
      </w:pPr>
      <w:r>
        <w:rPr/>
      </w:r>
    </w:p>
    <w:p>
      <w:pPr>
        <w:pStyle w:val="Heading2"/>
        <w:ind w:hanging="0" w:start="0"/>
        <w:rPr>
          <w:sz w:val="28"/>
        </w:rPr>
      </w:pPr>
      <w:r>
        <w:rPr>
          <w:sz w:val="28"/>
        </w:rPr>
        <w:t>COMPRESSION</w:t>
      </w:r>
    </w:p>
    <w:p>
      <w:pPr>
        <w:pStyle w:val="Normal"/>
        <w:numPr>
          <w:ilvl w:val="0"/>
          <w:numId w:val="4"/>
        </w:numPr>
        <w:rPr/>
      </w:pPr>
      <w:r>
        <w:rPr/>
        <w:t>WT2:  Ed Lawrence looked at #2 &amp; #3 unit panels – problems with boards install analog filters.</w:t>
      </w:r>
    </w:p>
    <w:p>
      <w:pPr>
        <w:pStyle w:val="Normal"/>
        <w:numPr>
          <w:ilvl w:val="0"/>
          <w:numId w:val="4"/>
        </w:numPr>
        <w:rPr/>
      </w:pPr>
      <w:r>
        <w:rPr/>
        <w:t>Changed starter on unit 202</w:t>
      </w:r>
    </w:p>
    <w:p>
      <w:pPr>
        <w:pStyle w:val="Normal"/>
        <w:numPr>
          <w:ilvl w:val="0"/>
          <w:numId w:val="4"/>
        </w:numPr>
        <w:rPr/>
      </w:pPr>
      <w:r>
        <w:rPr/>
        <w:t>Set fuel valves on unit 202 changed out 10 meltouts</w:t>
      </w:r>
    </w:p>
    <w:p>
      <w:pPr>
        <w:pStyle w:val="Normal"/>
        <w:numPr>
          <w:ilvl w:val="0"/>
          <w:numId w:val="4"/>
        </w:numPr>
        <w:rPr/>
      </w:pPr>
      <w:r>
        <w:rPr/>
        <w:t>Keystone:  Unit 1 changed #7 starting air valve</w:t>
      </w:r>
    </w:p>
    <w:p>
      <w:pPr>
        <w:pStyle w:val="Normal"/>
        <w:numPr>
          <w:ilvl w:val="0"/>
          <w:numId w:val="4"/>
        </w:numPr>
        <w:rPr/>
      </w:pPr>
      <w:r>
        <w:rPr/>
        <w:t>Complex (Turbine Station):  30’ pipeline project 95% complete</w:t>
      </w:r>
    </w:p>
    <w:p>
      <w:pPr>
        <w:pStyle w:val="Normal"/>
        <w:numPr>
          <w:ilvl w:val="0"/>
          <w:numId w:val="4"/>
        </w:numPr>
        <w:rPr/>
      </w:pPr>
      <w:r>
        <w:rPr/>
        <w:t>Jal changed out water pump valve on #2 unit.</w:t>
      </w:r>
    </w:p>
    <w:p>
      <w:pPr>
        <w:pStyle w:val="Normal"/>
        <w:numPr>
          <w:ilvl w:val="0"/>
          <w:numId w:val="4"/>
        </w:numPr>
        <w:rPr/>
      </w:pPr>
      <w:r>
        <w:rPr/>
        <w:t>Spraberry reported outage on #10 – pistons &amp; rods.</w:t>
      </w:r>
    </w:p>
    <w:p>
      <w:pPr>
        <w:pStyle w:val="Normal"/>
        <w:rPr/>
      </w:pPr>
      <w:r>
        <w:rPr/>
      </w:r>
    </w:p>
    <w:p>
      <w:pPr>
        <w:pStyle w:val="Normal"/>
        <w:rPr/>
      </w:pPr>
      <w:r>
        <w:rPr/>
      </w:r>
    </w:p>
    <w:p>
      <w:pPr>
        <w:pStyle w:val="Heading2"/>
        <w:ind w:hanging="0" w:start="0"/>
        <w:rPr>
          <w:sz w:val="28"/>
        </w:rPr>
      </w:pPr>
      <w:r>
        <w:rPr>
          <w:sz w:val="28"/>
        </w:rPr>
        <w:t>PIPELINE</w:t>
      </w:r>
    </w:p>
    <w:p>
      <w:pPr>
        <w:pStyle w:val="Normal"/>
        <w:numPr>
          <w:ilvl w:val="0"/>
          <w:numId w:val="3"/>
        </w:numPr>
        <w:rPr/>
      </w:pPr>
      <w:r>
        <w:rPr/>
        <w:t>Pump failure at China Grove, SEPCO  is repairing and should be in operation on 25</w:t>
      </w:r>
      <w:r>
        <w:rPr>
          <w:vertAlign w:val="superscript"/>
        </w:rPr>
        <w:t>th</w:t>
      </w:r>
      <w:r>
        <w:rPr/>
        <w:t>.  They are also checking on the warranty.</w:t>
      </w:r>
    </w:p>
    <w:p>
      <w:pPr>
        <w:pStyle w:val="Normal"/>
        <w:numPr>
          <w:ilvl w:val="0"/>
          <w:numId w:val="3"/>
        </w:numPr>
        <w:rPr/>
      </w:pPr>
      <w:r>
        <w:rPr/>
        <w:t>Pressure testing Vealmoor line.</w:t>
      </w:r>
    </w:p>
    <w:p>
      <w:pPr>
        <w:pStyle w:val="Normal"/>
        <w:numPr>
          <w:ilvl w:val="0"/>
          <w:numId w:val="3"/>
        </w:numPr>
        <w:rPr/>
      </w:pPr>
      <w:r>
        <w:rPr/>
        <w:t>Sands station went down on pump failure – bearing on motor was out</w:t>
      </w:r>
    </w:p>
    <w:p>
      <w:pPr>
        <w:pStyle w:val="Normal"/>
        <w:numPr>
          <w:ilvl w:val="0"/>
          <w:numId w:val="3"/>
        </w:numPr>
        <w:rPr/>
      </w:pPr>
      <w:r>
        <w:rPr/>
        <w:t>China Grove meter #4 gears went out.</w:t>
      </w:r>
    </w:p>
    <w:p>
      <w:pPr>
        <w:pStyle w:val="Normal"/>
        <w:numPr>
          <w:ilvl w:val="0"/>
          <w:numId w:val="3"/>
        </w:numPr>
        <w:rPr/>
      </w:pPr>
      <w:r>
        <w:rPr/>
        <w:t>H&amp;H will be at China Grove to check on valve#26 – checking to see if it is leaking back into tank #8.</w:t>
      </w:r>
    </w:p>
    <w:p>
      <w:pPr>
        <w:pStyle w:val="Normal"/>
        <w:numPr>
          <w:ilvl w:val="0"/>
          <w:numId w:val="3"/>
        </w:numPr>
        <w:rPr/>
      </w:pPr>
      <w:r>
        <w:rPr/>
        <w:t>Kermit doing meter test with Duke and Bettis.</w:t>
      </w:r>
    </w:p>
    <w:p>
      <w:pPr>
        <w:pStyle w:val="Normal"/>
        <w:numPr>
          <w:ilvl w:val="0"/>
          <w:numId w:val="3"/>
        </w:numPr>
        <w:rPr/>
      </w:pPr>
      <w:r>
        <w:rPr/>
        <w:t>Jal overhauled Injection pumps.</w:t>
      </w:r>
    </w:p>
    <w:p>
      <w:pPr>
        <w:pStyle w:val="Normal"/>
        <w:numPr>
          <w:ilvl w:val="0"/>
          <w:numId w:val="3"/>
        </w:numPr>
        <w:rPr/>
      </w:pPr>
      <w:r>
        <w:rPr/>
        <w:t>Crane installed tank mixer on McElroy tank.</w:t>
      </w:r>
    </w:p>
    <w:p>
      <w:pPr>
        <w:pStyle w:val="Normal"/>
        <w:rPr/>
      </w:pPr>
      <w:r>
        <w:rPr/>
      </w:r>
    </w:p>
    <w:p>
      <w:pPr>
        <w:pStyle w:val="Heading2"/>
        <w:ind w:hanging="0" w:start="0"/>
        <w:rPr>
          <w:sz w:val="28"/>
        </w:rPr>
      </w:pPr>
      <w:r>
        <w:rPr>
          <w:sz w:val="28"/>
        </w:rPr>
        <w:t>ENVIRONMENTAL</w:t>
      </w:r>
    </w:p>
    <w:p>
      <w:pPr>
        <w:pStyle w:val="Normal"/>
        <w:numPr>
          <w:ilvl w:val="0"/>
          <w:numId w:val="2"/>
        </w:numPr>
        <w:rPr/>
      </w:pPr>
      <w:r>
        <w:rPr/>
        <w:t>The north leak on the Garza gathering is being backfilled, and the south leak is still under remediation.</w:t>
      </w:r>
    </w:p>
    <w:p>
      <w:pPr>
        <w:pStyle w:val="Normal"/>
        <w:numPr>
          <w:ilvl w:val="0"/>
          <w:numId w:val="2"/>
        </w:numPr>
        <w:rPr/>
      </w:pPr>
      <w:r>
        <w:rPr/>
        <w:t>Lovington/Carlsbad team working on cleanup of previous leak sites.</w:t>
      </w:r>
    </w:p>
    <w:p>
      <w:pPr>
        <w:pStyle w:val="Normal"/>
        <w:numPr>
          <w:ilvl w:val="0"/>
          <w:numId w:val="2"/>
        </w:numPr>
        <w:rPr/>
      </w:pPr>
      <w:r>
        <w:rPr/>
        <w:t>Leak at Foster Station inside the containment of tank #709 on the above ground piping.  4 bbls out 0 recovered.  Internal corrosion.</w:t>
      </w:r>
    </w:p>
    <w:p>
      <w:pPr>
        <w:pStyle w:val="Normal"/>
        <w:numPr>
          <w:ilvl w:val="0"/>
          <w:numId w:val="2"/>
        </w:numPr>
        <w:rPr/>
      </w:pPr>
      <w:r>
        <w:rPr/>
        <w:t>Kermit received 3 SPCC plans for the crude tanks.</w:t>
      </w:r>
    </w:p>
    <w:p>
      <w:pPr>
        <w:pStyle w:val="Normal"/>
        <w:numPr>
          <w:ilvl w:val="0"/>
          <w:numId w:val="2"/>
        </w:numPr>
        <w:rPr/>
      </w:pPr>
      <w:r>
        <w:rPr/>
        <w:t>Jal reported leak on Texaco WDDU 4’ line -  10/18/01 – approx 10 bbls lost -  Frank Hernandez will have more information.</w:t>
      </w:r>
    </w:p>
    <w:p>
      <w:pPr>
        <w:pStyle w:val="Heading2"/>
        <w:ind w:hanging="0" w:start="0"/>
        <w:rPr>
          <w:b w:val="false"/>
          <w:bCs w:val="false"/>
        </w:rPr>
      </w:pPr>
      <w:r>
        <w:rPr>
          <w:b w:val="false"/>
          <w:bCs w:val="false"/>
        </w:rPr>
        <w:t>CUSTOMER SERVICE</w:t>
      </w:r>
    </w:p>
    <w:p>
      <w:pPr>
        <w:pStyle w:val="Normal"/>
        <w:numPr>
          <w:ilvl w:val="0"/>
          <w:numId w:val="5"/>
        </w:numPr>
        <w:rPr/>
      </w:pPr>
      <w:r>
        <w:rPr/>
        <w:t>A communication cable was severed at the Scurry station site and, after phone calls made by Dan Crawford, it was determined the line belonged to WTG and was no longer in service.  The ends were capped of by WTG and work resumed.</w:t>
      </w:r>
    </w:p>
    <w:p>
      <w:pPr>
        <w:pStyle w:val="Normal"/>
        <w:numPr>
          <w:ilvl w:val="0"/>
          <w:numId w:val="5"/>
        </w:numPr>
        <w:rPr/>
      </w:pPr>
      <w:r>
        <w:rPr/>
        <w:t>Lovington/Carlsbad team checking all new leases for potential tie in on pipeline.</w:t>
      </w:r>
    </w:p>
    <w:p>
      <w:pPr>
        <w:pStyle w:val="Normal"/>
        <w:numPr>
          <w:ilvl w:val="0"/>
          <w:numId w:val="5"/>
        </w:numPr>
        <w:rPr/>
      </w:pPr>
      <w:r>
        <w:rPr/>
        <w:t>Lonnie Trout of the Pampa Operations Team tested for NORM’s at Midland Station.</w:t>
      </w:r>
    </w:p>
    <w:p>
      <w:pPr>
        <w:pStyle w:val="Normal"/>
        <w:numPr>
          <w:ilvl w:val="0"/>
          <w:numId w:val="5"/>
        </w:numPr>
        <w:rPr/>
      </w:pPr>
      <w:r>
        <w:rPr/>
        <w:t>Dean McCallister and Mike Dodd are working with the Kermit team at the Hendrix Tank Farm University #45 insstalling sulfer pots</w:t>
      </w:r>
    </w:p>
    <w:p>
      <w:pPr>
        <w:pStyle w:val="Normal"/>
        <w:numPr>
          <w:ilvl w:val="0"/>
          <w:numId w:val="5"/>
        </w:numPr>
        <w:rPr/>
      </w:pPr>
      <w:r>
        <w:rPr/>
        <w:t>Mark Ethridge working with Oscar Pena on measurement skills.</w:t>
      </w:r>
    </w:p>
    <w:p>
      <w:pPr>
        <w:pStyle w:val="Normal"/>
        <w:numPr>
          <w:ilvl w:val="0"/>
          <w:numId w:val="5"/>
        </w:numPr>
        <w:rPr/>
      </w:pPr>
      <w:r>
        <w:rPr/>
        <w:t>John Ragsdale running samples for various teams.</w:t>
      </w:r>
    </w:p>
    <w:p>
      <w:pPr>
        <w:pStyle w:val="Normal"/>
        <w:numPr>
          <w:ilvl w:val="0"/>
          <w:numId w:val="5"/>
        </w:numPr>
        <w:rPr/>
      </w:pPr>
      <w:r>
        <w:rPr/>
        <w:t>Eunice witnessed 2 line crossings by Apache.</w:t>
      </w:r>
    </w:p>
    <w:p>
      <w:pPr>
        <w:pStyle w:val="Normal"/>
        <w:numPr>
          <w:ilvl w:val="0"/>
          <w:numId w:val="5"/>
        </w:numPr>
        <w:rPr/>
      </w:pPr>
      <w:r>
        <w:rPr/>
        <w:t>Bob Burleson &amp; SPS met for possible electric compression at Seminole (Plains Crossover)</w:t>
      </w:r>
    </w:p>
    <w:p>
      <w:pPr>
        <w:pStyle w:val="Normal"/>
        <w:rPr>
          <w:b/>
        </w:rPr>
      </w:pPr>
      <w:r>
        <w:rPr>
          <w:b/>
        </w:rPr>
      </w:r>
    </w:p>
    <w:p>
      <w:pPr>
        <w:pStyle w:val="Heading2"/>
        <w:ind w:hanging="0" w:start="0"/>
        <w:rPr>
          <w:sz w:val="28"/>
        </w:rPr>
      </w:pPr>
      <w:r>
        <w:rPr>
          <w:sz w:val="28"/>
        </w:rPr>
        <w:t>OTHER</w:t>
      </w:r>
    </w:p>
    <w:p>
      <w:pPr>
        <w:pStyle w:val="Normal"/>
        <w:numPr>
          <w:ilvl w:val="0"/>
          <w:numId w:val="6"/>
        </w:numPr>
        <w:rPr/>
      </w:pPr>
      <w:r>
        <w:rPr/>
        <w:t>Team members attended asbestos training and the emergency manual meeting</w:t>
      </w:r>
    </w:p>
    <w:p>
      <w:pPr>
        <w:pStyle w:val="Normal"/>
        <w:numPr>
          <w:ilvl w:val="0"/>
          <w:numId w:val="6"/>
        </w:numPr>
        <w:rPr/>
      </w:pPr>
      <w:r>
        <w:rPr/>
        <w:t>Lamesa team view the substance abuse video and signed the document.</w:t>
      </w:r>
    </w:p>
    <w:p>
      <w:pPr>
        <w:pStyle w:val="Normal"/>
        <w:numPr>
          <w:ilvl w:val="0"/>
          <w:numId w:val="6"/>
        </w:numPr>
        <w:rPr/>
      </w:pPr>
      <w:r>
        <w:rPr/>
        <w:t>Midland Team working on yearly rectifier tests.  About 80% complete.</w:t>
      </w:r>
    </w:p>
    <w:p>
      <w:pPr>
        <w:pStyle w:val="Normal"/>
        <w:numPr>
          <w:ilvl w:val="0"/>
          <w:numId w:val="6"/>
        </w:numPr>
        <w:rPr/>
      </w:pPr>
      <w:r>
        <w:rPr/>
        <w:t>Fire training at Jal Tank Farm on 10/25/01.</w:t>
      </w:r>
    </w:p>
    <w:p>
      <w:pPr>
        <w:pStyle w:val="Normal"/>
        <w:numPr>
          <w:ilvl w:val="0"/>
          <w:numId w:val="6"/>
        </w:numPr>
        <w:rPr/>
      </w:pPr>
      <w:r>
        <w:rPr/>
        <w:t>Robert Baker went to Duke Waha Plant for meeting with FBI concerning pipeline security.</w:t>
      </w:r>
    </w:p>
    <w:p>
      <w:pPr>
        <w:pStyle w:val="Normal"/>
        <w:numPr>
          <w:ilvl w:val="0"/>
          <w:numId w:val="6"/>
        </w:numPr>
        <w:rPr/>
      </w:pPr>
      <w:r>
        <w:rPr/>
        <w:t>Bill Baird confirmed Fernando Martinez, Richard Meek &amp; Ernest Rash – Gauger 1.</w:t>
      </w:r>
    </w:p>
    <w:p>
      <w:pPr>
        <w:pStyle w:val="Normal"/>
        <w:numPr>
          <w:ilvl w:val="0"/>
          <w:numId w:val="6"/>
        </w:numPr>
        <w:rPr/>
      </w:pPr>
      <w:r>
        <w:rPr/>
        <w:t>Hobbs team has Public Awareness Booth at convention center.</w:t>
      </w:r>
    </w:p>
    <w:p>
      <w:pPr>
        <w:pStyle w:val="Normal"/>
        <w:numPr>
          <w:ilvl w:val="0"/>
          <w:numId w:val="6"/>
        </w:numPr>
        <w:rPr/>
      </w:pPr>
      <w:r>
        <w:rPr/>
        <w:t>Eunice attended annual rectifier ground bed meeting.</w:t>
      </w:r>
    </w:p>
    <w:p>
      <w:pPr>
        <w:pStyle w:val="Normal"/>
        <w:numPr>
          <w:ilvl w:val="0"/>
          <w:numId w:val="6"/>
        </w:numPr>
        <w:rPr/>
      </w:pPr>
      <w:r>
        <w:rPr/>
        <w:t>Lee Garcia &amp; Terry Robinett completed Gauger 1.</w:t>
      </w:r>
    </w:p>
    <w:p>
      <w:pPr>
        <w:pStyle w:val="Normal"/>
        <w:rPr/>
      </w:pPr>
      <w:r>
        <w:rPr/>
      </w:r>
    </w:p>
    <w:p>
      <w:pPr>
        <w:pStyle w:val="Normal"/>
        <w:rPr/>
      </w:pPr>
      <w:r>
        <w:rPr/>
      </w:r>
    </w:p>
    <w:p>
      <w:pPr>
        <w:pStyle w:val="Heading3"/>
        <w:ind w:hanging="0" w:start="0"/>
        <w:rPr/>
      </w:pPr>
      <w:r>
        <w:rPr/>
        <w:t>SCHEDULE (Week of  )</w:t>
      </w:r>
    </w:p>
    <w:p>
      <w:pPr>
        <w:pStyle w:val="Normal"/>
        <w:rPr/>
      </w:pPr>
      <w:r>
        <w:rPr/>
      </w:r>
    </w:p>
    <w:tbl>
      <w:tblPr>
        <w:tblW w:w="8856" w:type="dxa"/>
        <w:jc w:val="center"/>
        <w:tblInd w:w="0" w:type="dxa"/>
        <w:tblLayout w:type="fixed"/>
        <w:tblCellMar>
          <w:top w:w="0" w:type="dxa"/>
          <w:start w:w="108" w:type="dxa"/>
          <w:bottom w:w="0" w:type="dxa"/>
          <w:end w:w="108" w:type="dxa"/>
        </w:tblCellMar>
      </w:tblPr>
      <w:tblGrid>
        <w:gridCol w:w="1476"/>
        <w:gridCol w:w="1692"/>
        <w:gridCol w:w="1620"/>
        <w:gridCol w:w="1440"/>
        <w:gridCol w:w="1440"/>
        <w:gridCol w:w="1188"/>
      </w:tblGrid>
      <w:tr>
        <w:trPr/>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692" w:type="dxa"/>
            <w:tcBorders>
              <w:top w:val="single" w:sz="4" w:space="0" w:color="000000"/>
              <w:start w:val="single" w:sz="4" w:space="0" w:color="000000"/>
              <w:bottom w:val="single" w:sz="4" w:space="0" w:color="000000"/>
              <w:end w:val="single" w:sz="4" w:space="0" w:color="000000"/>
            </w:tcBorders>
            <w:vAlign w:val="center"/>
          </w:tcPr>
          <w:p>
            <w:pPr>
              <w:pStyle w:val="Normal"/>
              <w:rPr/>
            </w:pPr>
            <w:r>
              <w:rPr/>
              <w:t>Monday</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rPr/>
            </w:pPr>
            <w:r>
              <w:rPr/>
              <w:t>Tuesday</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rPr/>
            </w:pPr>
            <w:r>
              <w:rPr/>
              <w:t>Wednesday</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rPr/>
            </w:pPr>
            <w:r>
              <w:rPr/>
              <w:t>Thursday</w:t>
            </w:r>
          </w:p>
        </w:tc>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rPr/>
            </w:pPr>
            <w:r>
              <w:rPr/>
              <w:t>Friday</w:t>
            </w:r>
          </w:p>
        </w:tc>
      </w:tr>
      <w:tr>
        <w:trPr>
          <w:trHeight w:val="206" w:hRule="atLeast"/>
        </w:trPr>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Scott    Clark</w:t>
            </w:r>
          </w:p>
        </w:tc>
        <w:tc>
          <w:tcPr>
            <w:tcW w:w="16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p>
            <w:pPr>
              <w:pStyle w:val="Normal"/>
              <w:rPr/>
            </w:pPr>
            <w:r>
              <w:rPr/>
              <w:t>Midland</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Region</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Team</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Reviews</w:t>
            </w:r>
          </w:p>
        </w:tc>
        <w:tc>
          <w:tcPr>
            <w:tcW w:w="11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Midland</w:t>
            </w:r>
          </w:p>
        </w:tc>
      </w:tr>
      <w:tr>
        <w:trPr/>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Bob    Bandel</w:t>
            </w:r>
          </w:p>
        </w:tc>
        <w:tc>
          <w:tcPr>
            <w:tcW w:w="16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p>
            <w:pPr>
              <w:pStyle w:val="Normal"/>
              <w:rPr/>
            </w:pPr>
            <w:r>
              <w:rPr/>
              <w:t>Midland</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Region</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Team</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Reviews</w:t>
            </w:r>
          </w:p>
        </w:tc>
        <w:tc>
          <w:tcPr>
            <w:tcW w:w="11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Midland</w:t>
            </w:r>
          </w:p>
        </w:tc>
      </w:tr>
      <w:tr>
        <w:trPr/>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James Lawrence</w:t>
            </w:r>
          </w:p>
        </w:tc>
        <w:tc>
          <w:tcPr>
            <w:tcW w:w="16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p>
            <w:pPr>
              <w:pStyle w:val="Normal"/>
              <w:rPr/>
            </w:pPr>
            <w:r>
              <w:rPr/>
              <w:t>Midland</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Region</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Team</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Reviews</w:t>
            </w:r>
          </w:p>
        </w:tc>
        <w:tc>
          <w:tcPr>
            <w:tcW w:w="11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Midland</w:t>
            </w:r>
          </w:p>
        </w:tc>
      </w:tr>
      <w:tr>
        <w:trPr/>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Randy Mobley</w:t>
            </w:r>
          </w:p>
          <w:p>
            <w:pPr>
              <w:pStyle w:val="Normal"/>
              <w:rPr/>
            </w:pPr>
            <w:r>
              <w:rPr/>
            </w:r>
          </w:p>
        </w:tc>
        <w:tc>
          <w:tcPr>
            <w:tcW w:w="16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p>
            <w:pPr>
              <w:pStyle w:val="Normal"/>
              <w:rPr/>
            </w:pPr>
            <w:r>
              <w:rPr/>
              <w:t>Midland</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Region</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Team</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Reviews</w:t>
            </w:r>
          </w:p>
        </w:tc>
        <w:tc>
          <w:tcPr>
            <w:tcW w:w="11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Midland</w:t>
            </w:r>
          </w:p>
        </w:tc>
      </w:tr>
      <w:tr>
        <w:trPr/>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Robert Newman</w:t>
            </w:r>
          </w:p>
        </w:tc>
        <w:tc>
          <w:tcPr>
            <w:tcW w:w="16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p>
            <w:pPr>
              <w:pStyle w:val="Normal"/>
              <w:rPr/>
            </w:pPr>
            <w:r>
              <w:rPr/>
              <w:t>Midland</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Region</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Team</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Reviews</w:t>
            </w:r>
          </w:p>
        </w:tc>
        <w:tc>
          <w:tcPr>
            <w:tcW w:w="11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Midland</w:t>
            </w:r>
          </w:p>
        </w:tc>
      </w:tr>
      <w:tr>
        <w:trPr/>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Don</w:t>
            </w:r>
          </w:p>
          <w:p>
            <w:pPr>
              <w:pStyle w:val="Normal"/>
              <w:rPr/>
            </w:pPr>
            <w:r>
              <w:rPr/>
              <w:t>Bishop</w:t>
            </w:r>
          </w:p>
        </w:tc>
        <w:tc>
          <w:tcPr>
            <w:tcW w:w="1692" w:type="dxa"/>
            <w:tcBorders>
              <w:top w:val="single" w:sz="4" w:space="0" w:color="000000"/>
              <w:start w:val="single" w:sz="4" w:space="0" w:color="000000"/>
              <w:bottom w:val="single" w:sz="4" w:space="0" w:color="000000"/>
              <w:end w:val="single" w:sz="4" w:space="0" w:color="000000"/>
            </w:tcBorders>
            <w:vAlign w:val="center"/>
          </w:tcPr>
          <w:p>
            <w:pPr>
              <w:pStyle w:val="Normal"/>
              <w:rPr/>
            </w:pPr>
            <w:r>
              <w:rPr/>
              <w:t>Midland Region</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Midland Region</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Midland Region</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Midland Region</w:t>
            </w:r>
          </w:p>
        </w:tc>
        <w:tc>
          <w:tcPr>
            <w:tcW w:w="1188" w:type="dxa"/>
            <w:tcBorders>
              <w:top w:val="single" w:sz="4" w:space="0" w:color="000000"/>
              <w:start w:val="single" w:sz="4" w:space="0" w:color="000000"/>
              <w:bottom w:val="single" w:sz="4" w:space="0" w:color="000000"/>
              <w:end w:val="single" w:sz="4" w:space="0" w:color="000000"/>
            </w:tcBorders>
          </w:tcPr>
          <w:p>
            <w:pPr>
              <w:pStyle w:val="Normal"/>
              <w:rPr/>
            </w:pPr>
            <w:r>
              <w:rPr/>
              <w:t>Midland Region</w:t>
            </w:r>
          </w:p>
        </w:tc>
      </w:tr>
    </w:tbl>
    <w:p>
      <w:pPr>
        <w:pStyle w:val="Normal"/>
        <w:rPr/>
      </w:pPr>
      <w:r>
        <w:rPr/>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 xml:space="preserve">Midland Regional Report </w:t>
    </w:r>
  </w:p>
  <w:p>
    <w:pPr>
      <w:pStyle w:val="Header"/>
      <w:rPr/>
    </w:pPr>
    <w:r>
      <w:rPr/>
      <w:tab/>
      <w:tab/>
      <w:t>October 25, 2001</w:t>
    </w:r>
  </w:p>
  <w:p>
    <w:pPr>
      <w:pStyle w:val="Header"/>
      <w:rPr/>
    </w:pPr>
    <w:r>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color w:val="800080"/>
      <w:sz w:val="32"/>
      <w:u w:val="single"/>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jc w:val="center"/>
      <w:outlineLvl w:val="2"/>
    </w:pPr>
    <w:rPr>
      <w:b/>
      <w:bCs/>
      <w:sz w:val="28"/>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2001-10-26T02:51:00Z</dcterms:created>
  <dc:creator>Scott Clark</dc:creator>
  <dc:description/>
  <dc:language>en-CA</dc:language>
  <cp:lastModifiedBy>arobins</cp:lastModifiedBy>
  <cp:lastPrinted>2001-06-07T07:43:00Z</cp:lastPrinted>
  <dcterms:modified xsi:type="dcterms:W3CDTF">2001-10-25T16:49:00Z</dcterms:modified>
  <cp:revision>5</cp:revision>
  <dc:subject/>
  <dc:title>MIDLAND, TEXAS</dc:title>
</cp:coreProperties>
</file>