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 xml:space="preserve">  Distribution</w:t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  <w:b/>
        </w:rPr>
        <w:t xml:space="preserve">From:  </w:t>
      </w:r>
      <w:r>
        <w:rPr>
          <w:rFonts w:cs="Arial" w:ascii="Arial" w:hAnsi="Arial"/>
        </w:rPr>
        <w:t>Perrin Worrell</w:t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ENW 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Interview Schedule for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FirstName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Michael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LastName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Reynolds</w:t>
      </w:r>
      <w:r>
        <w:rPr>
          <w:b/>
          <w:rFonts w:cs="Arial" w:ascii="Arial" w:hAnsi="Arial"/>
        </w:rPr>
        <w:fldChar w:fldCharType="end"/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 xml:space="preserve">Requisition #:  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Requisition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0000105778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FirstName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Michael</w:t>
      </w:r>
      <w:r>
        <w:rPr>
          <w:b/>
          <w:rFonts w:cs="Arial" w:ascii="Arial" w:hAnsi="Arial"/>
        </w:rPr>
        <w:fldChar w:fldCharType="end"/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LastName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Reynolds</w:t>
      </w:r>
      <w:r>
        <w:rPr>
          <w:b/>
          <w:rFonts w:cs="Arial" w:ascii="Arial" w:hAnsi="Arial"/>
        </w:rPr>
        <w:fldChar w:fldCharType="end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InterviewDate1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10/6/2000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.  He/She is a candidate interviewing for the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Position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Mgr It - Development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</w:rPr>
        <w:t xml:space="preserve">, reporting to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Manager_FirstName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Lisa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fldChar w:fldCharType="begin"/>
      </w:r>
      <w:r>
        <w:rPr>
          <w:b/>
          <w:rFonts w:cs="Arial" w:ascii="Arial" w:hAnsi="Arial"/>
        </w:rPr>
        <w:instrText xml:space="preserve"> MERGEFIELD Manager_LastName </w:instrText>
      </w:r>
      <w:r>
        <w:rPr>
          <w:b/>
          <w:rFonts w:cs="Arial" w:ascii="Arial" w:hAnsi="Arial"/>
        </w:rPr>
        <w:fldChar w:fldCharType="separate"/>
      </w:r>
      <w:r>
        <w:rPr>
          <w:b/>
          <w:rFonts w:cs="Arial" w:ascii="Arial" w:hAnsi="Arial"/>
        </w:rPr>
        <w:t>Sawyer</w:t>
      </w:r>
      <w:r>
        <w:rPr>
          <w:b/>
          <w:rFonts w:cs="Arial" w:ascii="Arial" w:hAnsi="Arial"/>
        </w:rPr>
        <w:fldChar w:fldCharType="end"/>
      </w:r>
      <w:r>
        <w:rPr>
          <w:rFonts w:cs="Arial" w:ascii="Arial" w:hAnsi="Arial"/>
        </w:rPr>
        <w:t>.  If you have any questions regarding the interview schedule or need further assistance, please contact Perrin Worrell ext. 39017,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9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800"/>
        <w:gridCol w:w="2790"/>
        <w:gridCol w:w="270"/>
        <w:gridCol w:w="1080"/>
        <w:gridCol w:w="1350"/>
        <w:gridCol w:w="81"/>
      </w:tblGrid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TIME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INTERVIEWER</w:t>
            </w:r>
          </w:p>
        </w:tc>
        <w:tc>
          <w:tcPr>
            <w:tcW w:w="27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TITLE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LOCATION</w:t>
            </w:r>
          </w:p>
        </w:tc>
        <w:tc>
          <w:tcPr>
            <w:tcW w:w="1431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EXTENSION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InterviewTime1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08:00 AM</w:t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InterviewTime2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08:30 AM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Interviewer1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Perrin Worrell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 FL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3.0917</w:t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InterviewTime2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08:30 AM</w:t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InterviewTime3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08:30 AM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Interviewer2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Lisa Sawyer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EB4022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3.0994</w:t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InterviewTime3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08:30 AM</w:t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InterviewTime4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09:30 AM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Interviewer3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Mark Ferguson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EB4022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3.3186</w:t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InterviewTime4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09:30 AM</w:t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InterviewTime5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Interviewer4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Jennifer Richard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3.9738</w:t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InterviewTime5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InterviewTime6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Interviewer5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InterviewTime6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InterviewTime7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Interviewer6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InterviewTime7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InterviewTime8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Interviewer7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InterviewTime8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Interviewer8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u w:val="single"/>
        </w:rPr>
        <w:t>Jennifer Richard</w:t>
      </w:r>
      <w:r>
        <w:rPr>
          <w:rFonts w:cs="Arial" w:ascii="Arial" w:hAnsi="Arial"/>
          <w:b/>
        </w:rPr>
        <w:t>, EB 3687</w:t>
      </w:r>
      <w:r>
        <w:rPr>
          <w:rFonts w:cs="Arial" w:ascii="Arial" w:hAnsi="Arial"/>
        </w:rPr>
        <w:t xml:space="preserve">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Interviewer1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Perrin Worrell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Interviewer2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Lisa Sawyer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Interviewer3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Mark Ferguson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Interviewer4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Jennifer Richard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Interviewer5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Interviewer7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CC:  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Lisa Sawyer, Mark Ferguson, Perrin Worrell, Jennifer Richard</w:t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2000-10-04T18:04:00Z</dcterms:created>
  <dc:creator>Jennifer Richard</dc:creator>
  <dc:description/>
  <dc:language>en-CA</dc:language>
  <cp:lastModifiedBy>Jennifer Richard</cp:lastModifiedBy>
  <dcterms:modified xsi:type="dcterms:W3CDTF">2000-10-04T18:04:00Z</dcterms:modified>
  <cp:revision>2</cp:revision>
  <dc:subject/>
  <dc:title>To:</dc:title>
</cp:coreProperties>
</file>