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f:\attachcus\taylor-m\MTaylorNov20011\aeccd639e83d0540ba407a252a23e53d7f25d1@nahou-msmbx03v.corp.enron.com.#2.Merger Agreement for Project Gipper.DOC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