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umentLabel"/>
        <w:widowControl/>
        <w:bidi w:val="0"/>
        <w:spacing w:lineRule="atLeast" w:line="600" w:before="140" w:after="540"/>
        <w:ind w:hanging="0" w:start="840" w:end="0"/>
        <w:rPr/>
      </w:pPr>
      <w:r>
        <w:rPr/>
        <w:t>Memorandum</w:t>
      </w:r>
    </w:p>
    <w:p>
      <w:pPr>
        <w:pStyle w:val="MessageHeaderFirst"/>
        <w:ind w:firstLine="720" w:start="0" w:end="-360"/>
        <w:rPr/>
      </w:pPr>
      <w:r>
        <w:rPr>
          <w:rStyle w:val="MessageHeaderLabel"/>
          <w:rFonts w:cs="Bookman Old Style" w:ascii="Bookman Old Style" w:hAnsi="Bookman Old Style"/>
          <w:spacing w:val="-20"/>
          <w:sz w:val="24"/>
        </w:rPr>
        <w:t xml:space="preserve">To: </w:t>
        <w:tab/>
        <w:tab/>
        <w:t xml:space="preserve">Ken Lay </w:t>
      </w:r>
    </w:p>
    <w:p>
      <w:pPr>
        <w:pStyle w:val="MessageHeaderFirst"/>
        <w:ind w:firstLine="720" w:start="0" w:end="-360"/>
        <w:rPr/>
      </w:pPr>
      <w:r>
        <w:rPr>
          <w:rStyle w:val="MessageHeaderLabel"/>
          <w:rFonts w:cs="Bookman Old Style" w:ascii="Bookman Old Style" w:hAnsi="Bookman Old Style"/>
          <w:spacing w:val="-20"/>
          <w:sz w:val="24"/>
        </w:rPr>
        <w:tab/>
      </w:r>
      <w:r>
        <w:rPr>
          <w:rStyle w:val="MessageHeaderLabel"/>
          <w:rFonts w:cs="Bookman Old Style" w:ascii="Bookman Old Style" w:hAnsi="Bookman Old Style"/>
          <w:b w:val="false"/>
          <w:spacing w:val="-20"/>
          <w:sz w:val="24"/>
        </w:rPr>
        <w:tab/>
        <w:t>Chairman, Enron Corp.</w:t>
      </w:r>
    </w:p>
    <w:p>
      <w:pPr>
        <w:pStyle w:val="MessageHeaderFirst"/>
        <w:ind w:firstLine="720" w:start="0" w:end="-360"/>
        <w:rPr>
          <w:rStyle w:val="MessageHeaderLabel"/>
          <w:rFonts w:ascii="Bookman Old Style" w:hAnsi="Bookman Old Style" w:cs="Bookman Old Style"/>
          <w:spacing w:val="-20"/>
          <w:sz w:val="24"/>
        </w:rPr>
      </w:pPr>
      <w:r>
        <w:rPr>
          <w:rStyle w:val="MessageHeaderLabel"/>
          <w:rFonts w:cs="Bookman Old Style" w:ascii="Bookman Old Style" w:hAnsi="Bookman Old Style"/>
          <w:spacing w:val="-20"/>
          <w:sz w:val="24"/>
        </w:rPr>
        <w:t xml:space="preserve">Email: </w:t>
        <w:tab/>
      </w:r>
      <w:hyperlink r:id="rId2">
        <w:r>
          <w:rPr>
            <w:rStyle w:val="Hyperlink"/>
          </w:rPr>
          <w:t>Kenneth.lay@enron.com</w:t>
        </w:r>
      </w:hyperlink>
    </w:p>
    <w:p>
      <w:pPr>
        <w:pStyle w:val="MessageHeader"/>
        <w:ind w:start="1440" w:end="-360"/>
        <w:rPr>
          <w:rFonts w:ascii="Bookman Old Style" w:hAnsi="Bookman Old Style" w:cs="Bookman Old Style"/>
          <w:sz w:val="24"/>
        </w:rPr>
      </w:pPr>
      <w:r>
        <w:rPr>
          <w:rStyle w:val="MessageHeaderLabel"/>
          <w:rFonts w:cs="Bookman Old Style" w:ascii="Bookman Old Style" w:hAnsi="Bookman Old Style"/>
          <w:sz w:val="24"/>
        </w:rPr>
        <w:t>From:</w:t>
      </w:r>
      <w:r>
        <w:rPr>
          <w:rFonts w:cs="Bookman Old Style" w:ascii="Bookman Old Style" w:hAnsi="Bookman Old Style"/>
          <w:sz w:val="24"/>
        </w:rPr>
        <w:tab/>
        <w:t xml:space="preserve">Kase Lawal </w:t>
      </w:r>
      <w:hyperlink r:id="rId3">
        <w:r>
          <w:rPr>
            <w:rStyle w:val="Hyperlink"/>
          </w:rPr>
          <w:t>Kaselawal@aol.com</w:t>
        </w:r>
      </w:hyperlink>
    </w:p>
    <w:p>
      <w:pPr>
        <w:pStyle w:val="MessageHeader"/>
        <w:ind w:start="1440" w:end="-360"/>
        <w:rPr/>
      </w:pPr>
      <w:r>
        <w:rPr>
          <w:rStyle w:val="MessageHeaderLabel"/>
          <w:rFonts w:cs="Bookman Old Style" w:ascii="Bookman Old Style" w:hAnsi="Bookman Old Style"/>
          <w:sz w:val="24"/>
        </w:rPr>
        <w:t>Date:</w:t>
        <w:tab/>
      </w:r>
      <w:r>
        <w:rPr>
          <w:rFonts w:cs="Bookman Old Style" w:ascii="Bookman Old Style" w:hAnsi="Bookman Old Style"/>
          <w:sz w:val="24"/>
        </w:rPr>
        <w:tab/>
        <w:t>November 20, 2000</w:t>
      </w:r>
    </w:p>
    <w:p>
      <w:pPr>
        <w:pStyle w:val="MessageHeader"/>
        <w:ind w:start="1440" w:end="-360"/>
        <w:rPr>
          <w:rFonts w:ascii="Bookman Old Style" w:hAnsi="Bookman Old Style" w:cs="Bookman Old Style"/>
          <w:sz w:val="24"/>
        </w:rPr>
      </w:pPr>
      <w:r>
        <w:rPr>
          <w:rFonts w:cs="Bookman Old Style" w:ascii="Bookman Old Style" w:hAnsi="Bookman Old Style"/>
          <w:sz w:val="24"/>
        </w:rPr>
        <w:t>Re:</w:t>
        <w:tab/>
        <w:tab/>
        <w:t>Mariner Energy, Inc.</w:t>
      </w:r>
    </w:p>
    <w:p>
      <w:pPr>
        <w:pStyle w:val="MessageHeader"/>
        <w:ind w:start="1440" w:end="-360"/>
        <w:rPr>
          <w:rFonts w:ascii="Bookman Old Style" w:hAnsi="Bookman Old Style" w:cs="Bookman Old Style"/>
          <w:sz w:val="24"/>
        </w:rPr>
      </w:pPr>
      <w:r>
        <w:rPr>
          <w:rFonts w:cs="Bookman Old Style" w:ascii="Bookman Old Style" w:hAnsi="Bookman Old Style"/>
          <w:sz w:val="24"/>
        </w:rPr>
      </w:r>
    </w:p>
    <w:p>
      <w:pPr>
        <w:pStyle w:val="MessageHeader"/>
        <w:ind w:hanging="0" w:start="810" w:end="-360"/>
        <w:jc w:val="both"/>
        <w:rPr>
          <w:rFonts w:ascii="Bookman Old Style" w:hAnsi="Bookman Old Style" w:cs="Bookman Old Style"/>
          <w:sz w:val="24"/>
        </w:rPr>
      </w:pPr>
      <w:r>
        <w:rPr>
          <w:rFonts w:cs="Bookman Old Style" w:ascii="Bookman Old Style" w:hAnsi="Bookman Old Style"/>
          <w:sz w:val="24"/>
        </w:rPr>
        <w:t>Further to our telecon of two weeks ago, I have since received more information on Mariner Energy which I believe may be important to my meeting with you on December 1, 2000.</w:t>
      </w:r>
    </w:p>
    <w:p>
      <w:pPr>
        <w:pStyle w:val="MessageHeader"/>
        <w:ind w:hanging="0" w:start="810" w:end="-360"/>
        <w:jc w:val="both"/>
        <w:rPr>
          <w:rFonts w:ascii="Bookman Old Style" w:hAnsi="Bookman Old Style" w:cs="Bookman Old Style"/>
          <w:sz w:val="24"/>
        </w:rPr>
      </w:pPr>
      <w:r>
        <w:rPr>
          <w:rFonts w:cs="Bookman Old Style" w:ascii="Bookman Old Style" w:hAnsi="Bookman Old Style"/>
          <w:sz w:val="24"/>
        </w:rPr>
      </w:r>
    </w:p>
    <w:p>
      <w:pPr>
        <w:pStyle w:val="MessageHeader"/>
        <w:ind w:hanging="0" w:start="810" w:end="-360"/>
        <w:jc w:val="both"/>
        <w:rPr>
          <w:rFonts w:ascii="Bookman Old Style" w:hAnsi="Bookman Old Style" w:cs="Bookman Old Style"/>
          <w:sz w:val="24"/>
        </w:rPr>
      </w:pPr>
      <w:r>
        <w:rPr>
          <w:rFonts w:cs="Bookman Old Style" w:ascii="Bookman Old Style" w:hAnsi="Bookman Old Style"/>
          <w:sz w:val="24"/>
        </w:rPr>
        <w:tab/>
        <w:t>We were recently informed unofficially that Enron is considering a value in the $500mm - $600mm range for all its shares in Mariner. Considering the shareholders equity, (book value) as of today is approximately $125 mm, this represents approximately 4 ½-5 times book value, which even in today’s oil and gas robust price is high. According to Mariner’s recent fillings Enron’s total loan is currently $110mm.</w:t>
      </w:r>
    </w:p>
    <w:p>
      <w:pPr>
        <w:pStyle w:val="MessageHeader"/>
        <w:ind w:hanging="0" w:start="810" w:end="-360"/>
        <w:jc w:val="both"/>
        <w:rPr>
          <w:rFonts w:ascii="Bookman Old Style" w:hAnsi="Bookman Old Style" w:cs="Bookman Old Style"/>
          <w:sz w:val="24"/>
        </w:rPr>
      </w:pPr>
      <w:r>
        <w:rPr>
          <w:rFonts w:cs="Bookman Old Style" w:ascii="Bookman Old Style" w:hAnsi="Bookman Old Style"/>
          <w:sz w:val="24"/>
        </w:rPr>
      </w:r>
    </w:p>
    <w:p>
      <w:pPr>
        <w:pStyle w:val="MessageHeader"/>
        <w:ind w:hanging="0" w:start="810" w:end="-360"/>
        <w:jc w:val="both"/>
        <w:rPr>
          <w:rFonts w:ascii="Bookman Old Style" w:hAnsi="Bookman Old Style" w:cs="Bookman Old Style"/>
          <w:sz w:val="24"/>
        </w:rPr>
      </w:pPr>
      <w:r>
        <w:rPr>
          <w:rFonts w:cs="Bookman Old Style" w:ascii="Bookman Old Style" w:hAnsi="Bookman Old Style"/>
          <w:sz w:val="24"/>
        </w:rPr>
        <w:tab/>
        <w:t>Ken, our banks who are quite familiar and recently involved with Mariner’s abortive IPO are only willing to go no higher than $250mm cash as an acquisition value. Obviously, this is far below what the unofficial speculative asking price Enron may be seeking. Even with our up to $50 million equity injection into the company, would you still consider meeting me on this subject matter?</w:t>
      </w:r>
    </w:p>
    <w:p>
      <w:pPr>
        <w:pStyle w:val="MessageHeader"/>
        <w:ind w:hanging="0" w:start="810" w:end="-360"/>
        <w:jc w:val="both"/>
        <w:rPr>
          <w:rFonts w:ascii="Bookman Old Style" w:hAnsi="Bookman Old Style" w:cs="Bookman Old Style"/>
          <w:sz w:val="24"/>
        </w:rPr>
      </w:pPr>
      <w:r>
        <w:rPr>
          <w:rFonts w:cs="Bookman Old Style" w:ascii="Bookman Old Style" w:hAnsi="Bookman Old Style"/>
          <w:sz w:val="24"/>
        </w:rPr>
        <w:tab/>
        <w:t>As I know how very busy your schedule is, I respectfully request that you please let me know if you would still consider meeting me as requested.</w:t>
      </w:r>
    </w:p>
    <w:p>
      <w:pPr>
        <w:pStyle w:val="MessageHeader"/>
        <w:ind w:hanging="0" w:start="810" w:end="-360"/>
        <w:jc w:val="both"/>
        <w:rPr>
          <w:rFonts w:ascii="Bookman Old Style" w:hAnsi="Bookman Old Style" w:cs="Bookman Old Style"/>
          <w:sz w:val="24"/>
        </w:rPr>
      </w:pPr>
      <w:r>
        <w:rPr>
          <w:rFonts w:cs="Bookman Old Style" w:ascii="Bookman Old Style" w:hAnsi="Bookman Old Style"/>
          <w:sz w:val="24"/>
        </w:rPr>
        <w:tab/>
        <w:t>Notwithstanding the above Ken, you continue to be my business hero even before you created Enron. Congratulations on your leadership in creating perhaps the most creative and innovative $100 billion dollar organization that we in this community are proud of.</w:t>
      </w:r>
    </w:p>
    <w:p>
      <w:pPr>
        <w:pStyle w:val="MessageHeader"/>
        <w:ind w:hanging="0" w:start="810" w:end="-360"/>
        <w:jc w:val="both"/>
        <w:rPr>
          <w:rFonts w:ascii="Bookman Old Style" w:hAnsi="Bookman Old Style" w:cs="Bookman Old Style"/>
          <w:sz w:val="24"/>
        </w:rPr>
      </w:pPr>
      <w:r>
        <w:rPr>
          <w:rFonts w:cs="Bookman Old Style" w:ascii="Bookman Old Style" w:hAnsi="Bookman Old Style"/>
          <w:sz w:val="24"/>
        </w:rPr>
        <w:tab/>
        <w:t>I hope to hear from you soon.</w:t>
      </w:r>
    </w:p>
    <w:p>
      <w:pPr>
        <w:pStyle w:val="MessageHeader"/>
        <w:ind w:hanging="0" w:start="810" w:end="-360"/>
        <w:jc w:val="both"/>
        <w:rPr>
          <w:rFonts w:ascii="Bookman Old Style" w:hAnsi="Bookman Old Style" w:cs="Bookman Old Style"/>
          <w:sz w:val="24"/>
        </w:rPr>
      </w:pPr>
      <w:r>
        <w:rPr>
          <w:rFonts w:cs="Bookman Old Style" w:ascii="Bookman Old Style" w:hAnsi="Bookman Old Style"/>
          <w:sz w:val="24"/>
        </w:rPr>
      </w:r>
    </w:p>
    <w:p>
      <w:pPr>
        <w:pStyle w:val="MessageHeader"/>
        <w:ind w:hanging="0" w:start="810" w:end="-360"/>
        <w:jc w:val="both"/>
        <w:rPr>
          <w:rFonts w:ascii="Bookman Old Style" w:hAnsi="Bookman Old Style" w:cs="Bookman Old Style"/>
          <w:sz w:val="24"/>
        </w:rPr>
      </w:pPr>
      <w:r>
        <w:rPr>
          <w:rFonts w:cs="Bookman Old Style" w:ascii="Bookman Old Style" w:hAnsi="Bookman Old Style"/>
          <w:sz w:val="24"/>
        </w:rPr>
      </w:r>
    </w:p>
    <w:p>
      <w:pPr>
        <w:pStyle w:val="MessageHeaderLast"/>
        <w:spacing w:before="0" w:after="400"/>
        <w:ind w:hanging="0" w:start="810" w:end="-360"/>
        <w:jc w:val="both"/>
        <w:rPr>
          <w:rFonts w:ascii="Bookman Old Style" w:hAnsi="Bookman Old Style" w:cs="Bookman Old Style"/>
          <w:sz w:val="24"/>
        </w:rPr>
      </w:pPr>
      <w:r>
        <w:rPr>
          <w:rFonts w:cs="Bookman Old Style" w:ascii="Bookman Old Style" w:hAnsi="Bookman Old Style"/>
          <w:sz w:val="24"/>
        </w:rPr>
        <w:tab/>
      </w:r>
    </w:p>
    <w:sectPr>
      <w:headerReference w:type="default" r:id="rId4"/>
      <w:headerReference w:type="first" r:id="rId5"/>
      <w:footerReference w:type="default" r:id="rId6"/>
      <w:footerReference w:type="first" r:id="rId7"/>
      <w:type w:val="nextPage"/>
      <w:pgSz w:w="12240" w:h="15840"/>
      <w:pgMar w:left="1800" w:right="1800" w:gutter="0" w:header="965" w:top="1685" w:footer="1440" w:bottom="1496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Impact">
    <w:charset w:val="00" w:characterSet="windows-1252"/>
    <w:family w:val="swiss"/>
    <w:pitch w:val="variable"/>
  </w:font>
  <w:font w:name="Bookman Old Style">
    <w:charset w:val="00" w:characterSet="windows-1252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20" w:after="0"/>
      <w:ind w:hanging="0" w:start="-1080" w:end="-1080"/>
      <w:rPr/>
    </w:pPr>
    <w:r>
      <w:rPr/>
      <w:tab/>
      <w:tab/>
    </w:r>
    <w:r>
      <mc:AlternateContent>
        <mc:Choice Requires="wps">
          <w:drawing>
            <wp:anchor behindDoc="0" distT="0" distB="0" distL="0" distR="0" simplePos="0" locked="0" layoutInCell="0" allowOverlap="1" relativeHeight="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287020" cy="412750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7020" cy="41275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spacing w:before="420" w:after="0"/>
                            <w:ind w:hanging="0" w:start="-1080" w:end="-1080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22.6pt;height:32.5pt;mso-wrap-distance-left:0pt;mso-wrap-distance-right:0pt;mso-wrap-distance-top:0pt;mso-wrap-distance-bottom:0pt;margin-top:0.05pt;mso-position-vertical-relative:text;margin-left:204.7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spacing w:before="420" w:after="0"/>
                      <w:ind w:hanging="0" w:start="-1080" w:end="-1080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420" w:after="0"/>
      <w:ind w:hanging="0" w:start="-1080" w:end="-1080"/>
      <w:rPr/>
    </w:pPr>
    <w:r>
      <w:rPr/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tab/>
      <w:tab/>
    </w:r>
    <w:r>
      <w:rPr/>
      <w:fldChar w:fldCharType="begin"/>
    </w:r>
    <w:r>
      <w:rPr/>
      <w:instrText xml:space="preserve"> DATE \@"MMMM\ d', 'yyyy" </w:instrText>
    </w:r>
    <w:r>
      <w:rPr/>
      <w:fldChar w:fldCharType="separate"/>
    </w:r>
    <w:r>
      <w:rPr/>
      <w:t>September 28, 2025</w:t>
    </w:r>
    <w:r>
      <w:rPr/>
      <w:fldChar w:fldCharType="end"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pStyle w:val="Heading5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ind w:hanging="0" w:start="840" w:end="-36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BodyText"/>
    <w:qFormat/>
    <w:pPr>
      <w:keepNext w:val="true"/>
      <w:keepLines/>
      <w:numPr>
        <w:ilvl w:val="0"/>
        <w:numId w:val="1"/>
      </w:numPr>
      <w:spacing w:lineRule="atLeast" w:line="200"/>
      <w:ind w:hanging="0" w:start="840" w:end="-360"/>
      <w:outlineLvl w:val="0"/>
    </w:pPr>
    <w:rPr>
      <w:rFonts w:ascii="Arial" w:hAnsi="Arial" w:cs="Arial"/>
      <w:b/>
      <w:spacing w:val="-10"/>
      <w:kern w:val="2"/>
      <w:sz w:val="22"/>
    </w:rPr>
  </w:style>
  <w:style w:type="paragraph" w:styleId="Heading2">
    <w:name w:val="heading 2"/>
    <w:basedOn w:val="Normal"/>
    <w:next w:val="BodyText"/>
    <w:qFormat/>
    <w:pPr>
      <w:keepNext w:val="true"/>
      <w:keepLines/>
      <w:numPr>
        <w:ilvl w:val="1"/>
        <w:numId w:val="1"/>
      </w:numPr>
      <w:spacing w:lineRule="atLeast" w:line="200"/>
      <w:ind w:hanging="0" w:start="840" w:end="-360"/>
      <w:outlineLvl w:val="1"/>
    </w:pPr>
    <w:rPr>
      <w:rFonts w:ascii="Arial" w:hAnsi="Arial" w:cs="Arial"/>
      <w:spacing w:val="-10"/>
      <w:kern w:val="2"/>
    </w:rPr>
  </w:style>
  <w:style w:type="paragraph" w:styleId="Heading3">
    <w:name w:val="heading 3"/>
    <w:basedOn w:val="Normal"/>
    <w:next w:val="BodyText"/>
    <w:qFormat/>
    <w:pPr>
      <w:keepNext w:val="true"/>
      <w:keepLines/>
      <w:numPr>
        <w:ilvl w:val="2"/>
        <w:numId w:val="1"/>
      </w:numPr>
      <w:spacing w:lineRule="atLeast" w:line="220" w:before="220" w:after="220"/>
      <w:ind w:hanging="0" w:start="840" w:end="-360"/>
      <w:outlineLvl w:val="2"/>
    </w:pPr>
    <w:rPr>
      <w:i/>
      <w:spacing w:val="-5"/>
      <w:kern w:val="2"/>
    </w:rPr>
  </w:style>
  <w:style w:type="paragraph" w:styleId="Heading4">
    <w:name w:val="heading 4"/>
    <w:basedOn w:val="Normal"/>
    <w:next w:val="BodyText"/>
    <w:qFormat/>
    <w:pPr>
      <w:keepNext w:val="true"/>
      <w:keepLines/>
      <w:numPr>
        <w:ilvl w:val="3"/>
        <w:numId w:val="1"/>
      </w:numPr>
      <w:spacing w:lineRule="atLeast" w:line="220"/>
      <w:ind w:hanging="0" w:start="840" w:end="-360"/>
      <w:outlineLvl w:val="3"/>
    </w:pPr>
    <w:rPr>
      <w:i/>
      <w:spacing w:val="-2"/>
      <w:kern w:val="2"/>
    </w:rPr>
  </w:style>
  <w:style w:type="paragraph" w:styleId="Heading5">
    <w:name w:val="heading 5"/>
    <w:basedOn w:val="Normal"/>
    <w:next w:val="BodyText"/>
    <w:qFormat/>
    <w:pPr>
      <w:keepNext w:val="true"/>
      <w:keepLines/>
      <w:numPr>
        <w:ilvl w:val="4"/>
        <w:numId w:val="1"/>
      </w:numPr>
      <w:spacing w:lineRule="atLeast" w:line="220"/>
      <w:ind w:hanging="0" w:start="1440" w:end="-360"/>
      <w:outlineLvl w:val="4"/>
    </w:pPr>
    <w:rPr>
      <w:i/>
      <w:spacing w:val="-2"/>
      <w:kern w:val="2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character" w:styleId="MessageHeaderLabel">
    <w:name w:val="Message Header Label"/>
    <w:qFormat/>
    <w:rPr>
      <w:rFonts w:ascii="Arial" w:hAnsi="Arial" w:cs="Arial"/>
      <w:b/>
      <w:spacing w:val="-4"/>
      <w:position w:val="0"/>
      <w:sz w:val="18"/>
      <w:sz w:val="18"/>
      <w:vertAlign w:val="baseline"/>
    </w:rPr>
  </w:style>
  <w:style w:type="character" w:styleId="PageNumber">
    <w:name w:val="page number"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tLeast" w:line="220" w:before="0" w:after="220"/>
      <w:ind w:hanging="0" w:start="840" w:end="-36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Closing">
    <w:name w:val="Closing"/>
    <w:basedOn w:val="Normal"/>
    <w:qFormat/>
    <w:pPr>
      <w:spacing w:lineRule="atLeast" w:line="220"/>
      <w:ind w:hanging="0" w:start="840" w:end="-360"/>
    </w:pPr>
    <w:rPr/>
  </w:style>
  <w:style w:type="paragraph" w:styleId="CompanyName">
    <w:name w:val="Company Name"/>
    <w:basedOn w:val="Normal"/>
    <w:qFormat/>
    <w:pPr>
      <w:keepLines/>
      <w:spacing w:lineRule="atLeast" w:line="200"/>
      <w:ind w:hanging="0" w:start="840" w:end="-120"/>
    </w:pPr>
    <w:rPr>
      <w:sz w:val="16"/>
    </w:rPr>
  </w:style>
  <w:style w:type="paragraph" w:styleId="DocumentLabel">
    <w:name w:val="Document Label"/>
    <w:next w:val="Normal"/>
    <w:qFormat/>
    <w:pPr>
      <w:widowControl/>
      <w:bidi w:val="0"/>
      <w:spacing w:lineRule="atLeast" w:line="600" w:before="140" w:after="540"/>
      <w:ind w:hanging="0" w:start="840" w:end="0"/>
    </w:pPr>
    <w:rPr>
      <w:rFonts w:ascii="Times New Roman" w:hAnsi="Times New Roman" w:eastAsia="Times New Roman" w:cs="Times New Roman"/>
      <w:color w:val="auto"/>
      <w:spacing w:val="-38"/>
      <w:sz w:val="60"/>
      <w:szCs w:val="20"/>
      <w:lang w:val="en-US" w:eastAsia="zh-CN" w:bidi="hi-IN"/>
    </w:rPr>
  </w:style>
  <w:style w:type="paragraph" w:styleId="Enclosure">
    <w:name w:val="Enclosure"/>
    <w:basedOn w:val="BodyText"/>
    <w:next w:val="Normal"/>
    <w:qFormat/>
    <w:pPr>
      <w:keepLines/>
      <w:spacing w:before="220" w:after="220"/>
    </w:pPr>
    <w:rPr/>
  </w:style>
  <w:style w:type="paragraph" w:styleId="HeaderBase">
    <w:name w:val="Header Base"/>
    <w:basedOn w:val="Normal"/>
    <w:qFormat/>
    <w:pPr>
      <w:keepLines/>
      <w:tabs>
        <w:tab w:val="clear" w:pos="720"/>
        <w:tab w:val="left" w:pos="-1080" w:leader="none"/>
        <w:tab w:val="center" w:pos="4320" w:leader="none"/>
        <w:tab w:val="right" w:pos="9480" w:leader="none"/>
      </w:tabs>
      <w:ind w:hanging="0" w:start="-1080" w:end="-840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HeaderBase"/>
    <w:pPr>
      <w:spacing w:before="420" w:after="0"/>
      <w:ind w:hanging="0" w:start="-1080" w:end="-1080"/>
    </w:pPr>
    <w:rPr>
      <w:b/>
    </w:rPr>
  </w:style>
  <w:style w:type="paragraph" w:styleId="Header">
    <w:name w:val="header"/>
    <w:basedOn w:val="HeaderBase"/>
    <w:pPr>
      <w:ind w:hanging="0" w:start="-1080" w:end="-1080"/>
    </w:pPr>
    <w:rPr>
      <w:i/>
    </w:rPr>
  </w:style>
  <w:style w:type="paragraph" w:styleId="HeadingBase">
    <w:name w:val="Heading Base"/>
    <w:basedOn w:val="BodyText"/>
    <w:next w:val="BodyText"/>
    <w:qFormat/>
    <w:pPr>
      <w:keepNext w:val="true"/>
      <w:keepLines/>
      <w:spacing w:before="0" w:after="0"/>
    </w:pPr>
    <w:rPr>
      <w:rFonts w:ascii="Arial" w:hAnsi="Arial" w:cs="Arial"/>
      <w:spacing w:val="-10"/>
      <w:kern w:val="2"/>
      <w:sz w:val="18"/>
    </w:rPr>
  </w:style>
  <w:style w:type="paragraph" w:styleId="MessageHeader">
    <w:name w:val="Message Header"/>
    <w:basedOn w:val="BodyText"/>
    <w:qFormat/>
    <w:pPr>
      <w:keepLines/>
      <w:spacing w:lineRule="atLeast" w:line="415" w:before="0" w:after="0"/>
      <w:ind w:hanging="720" w:start="1560" w:end="-360"/>
    </w:pPr>
    <w:rPr/>
  </w:style>
  <w:style w:type="paragraph" w:styleId="MessageHeaderFirst">
    <w:name w:val="Message Header First"/>
    <w:basedOn w:val="MessageHeader"/>
    <w:next w:val="MessageHeader"/>
    <w:qFormat/>
    <w:pPr/>
    <w:rPr/>
  </w:style>
  <w:style w:type="paragraph" w:styleId="MessageHeaderLast">
    <w:name w:val="Message Header Last"/>
    <w:basedOn w:val="MessageHeader"/>
    <w:next w:val="BodyText"/>
    <w:qFormat/>
    <w:pPr>
      <w:pBdr>
        <w:bottom w:val="single" w:sz="6" w:space="22" w:color="000000"/>
      </w:pBdr>
      <w:spacing w:before="0" w:after="400"/>
    </w:pPr>
    <w:rPr/>
  </w:style>
  <w:style w:type="paragraph" w:styleId="NormalIndent">
    <w:name w:val="Normal Indent"/>
    <w:basedOn w:val="Normal"/>
    <w:qFormat/>
    <w:pPr>
      <w:ind w:hanging="0" w:start="1440" w:end="-360"/>
    </w:pPr>
    <w:rPr/>
  </w:style>
  <w:style w:type="paragraph" w:styleId="ReturnAddress">
    <w:name w:val="Return Address"/>
    <w:basedOn w:val="Normal"/>
    <w:qFormat/>
    <w:pPr>
      <w:keepLines/>
      <w:spacing w:lineRule="atLeast" w:line="200"/>
      <w:ind w:hanging="0" w:start="0" w:end="-120"/>
    </w:pPr>
    <w:rPr>
      <w:sz w:val="16"/>
    </w:rPr>
  </w:style>
  <w:style w:type="paragraph" w:styleId="Signature">
    <w:name w:val="Signature"/>
    <w:basedOn w:val="BodyText"/>
    <w:pPr>
      <w:keepNext w:val="true"/>
      <w:keepLines/>
      <w:spacing w:before="660" w:after="0"/>
    </w:pPr>
    <w:rPr/>
  </w:style>
  <w:style w:type="paragraph" w:styleId="SignatureJobTitle">
    <w:name w:val="Signature Job Title"/>
    <w:basedOn w:val="Signature"/>
    <w:next w:val="Normal"/>
    <w:qFormat/>
    <w:pPr>
      <w:spacing w:before="0" w:after="0"/>
      <w:ind w:hanging="0" w:start="840" w:end="0"/>
    </w:pPr>
    <w:rPr/>
  </w:style>
  <w:style w:type="paragraph" w:styleId="SignatureName">
    <w:name w:val="Signature Name"/>
    <w:basedOn w:val="Signature"/>
    <w:next w:val="SignatureJobTitle"/>
    <w:qFormat/>
    <w:pPr>
      <w:spacing w:before="720" w:after="0"/>
    </w:pPr>
    <w:rPr/>
  </w:style>
  <w:style w:type="paragraph" w:styleId="Slogan">
    <w:name w:val="Slogan"/>
    <w:basedOn w:val="Normal"/>
    <w:qFormat/>
    <w:pPr>
      <w:ind w:hanging="0" w:start="0" w:end="0"/>
    </w:pPr>
    <w:rPr>
      <w:rFonts w:ascii="Impact" w:hAnsi="Impact" w:cs="Impact"/>
      <w:caps/>
      <w:color w:val="FFFFFF"/>
      <w:spacing w:val="20"/>
      <w:sz w:val="48"/>
      <w:vertAlign w:val="superscript"/>
    </w:rPr>
  </w:style>
  <w:style w:type="paragraph" w:styleId="FrameContents">
    <w:name w:val="Frame Contents"/>
    <w:basedOn w:val="Normal"/>
    <w:qFormat/>
    <w:pPr/>
    <w:rPr/>
  </w:style>
  <w:style w:type="paragraph" w:styleId="HeaderLeft">
    <w:name w:val="Header Left"/>
    <w:basedOn w:val="Header"/>
    <w:qFormat/>
    <w:pPr>
      <w:suppressLineNumbers/>
      <w:tabs>
        <w:tab w:val="clear" w:pos="-1080"/>
        <w:tab w:val="clear" w:pos="9480"/>
        <w:tab w:val="center" w:pos="4320" w:leader="none"/>
        <w:tab w:val="right" w:pos="8640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enneth.lay@enron.com" TargetMode="External"/><Relationship Id="rId3" Type="http://schemas.openxmlformats.org/officeDocument/2006/relationships/hyperlink" Target="mailto:Kaselawal@aol.com" TargetMode="External"/><Relationship Id="rId4" Type="http://schemas.openxmlformats.org/officeDocument/2006/relationships/header" Target="header1.xml"/><Relationship Id="rId5" Type="http://schemas.openxmlformats.org/officeDocument/2006/relationships/header" Target="header2.xml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Contemporary Memo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2000-11-21T21:05:00Z</dcterms:created>
  <dc:creator>Tommie Phlegm</dc:creator>
  <dc:description/>
  <dc:language>en-CA</dc:language>
  <cp:lastModifiedBy>Tommie Phlegm</cp:lastModifiedBy>
  <cp:lastPrinted>2000-11-21T17:21:00Z</cp:lastPrinted>
  <dcterms:modified xsi:type="dcterms:W3CDTF">2000-11-21T21:05:00Z</dcterms:modified>
  <cp:revision>2</cp:revision>
  <dc:subject/>
  <dc:title>Memo</dc:title>
</cp:coreProperties>
</file>