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NYPP – J/M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EES Market Meeting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October 29, 2001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Heading1"/>
        <w:numPr>
          <w:ilvl w:val="0"/>
          <w:numId w:val="5"/>
        </w:numPr>
        <w:rPr>
          <w:rFonts w:ascii="Times New Roman" w:hAnsi="Times New Roman" w:cs="Times New Roman"/>
          <w:i/>
          <w:i/>
          <w:sz w:val="18"/>
        </w:rPr>
      </w:pPr>
      <w:r>
        <w:rPr>
          <w:rFonts w:cs="Times New Roman" w:ascii="Times New Roman" w:hAnsi="Times New Roman"/>
        </w:rPr>
        <w:t xml:space="preserve">New Jersey </w:t>
      </w:r>
      <w:r>
        <w:rPr>
          <w:rFonts w:cs="Times New Roman" w:ascii="Times New Roman" w:hAnsi="Times New Roman"/>
          <w:b w:val="false"/>
          <w:sz w:val="18"/>
        </w:rPr>
        <w:t>(</w:t>
      </w:r>
      <w:r>
        <w:rPr>
          <w:rFonts w:cs="Times New Roman" w:ascii="Times New Roman" w:hAnsi="Times New Roman"/>
          <w:b w:val="false"/>
          <w:i/>
          <w:sz w:val="18"/>
        </w:rPr>
        <w:t>Stephanie, Jevaughn, Datren, Allison</w:t>
      </w:r>
      <w:r>
        <w:rPr>
          <w:rFonts w:cs="Times New Roman" w:ascii="Times New Roman" w:hAnsi="Times New Roman"/>
          <w:i/>
          <w:sz w:val="18"/>
        </w:rPr>
        <w:t>)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080" w:leader="none"/>
        </w:tabs>
        <w:ind w:hanging="360" w:start="108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4"/>
        </w:rPr>
        <w:t>Possible components of the Index product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080" w:leader="none"/>
        </w:tabs>
        <w:ind w:hanging="360" w:start="108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4"/>
        </w:rPr>
        <w:t>DSM opportunities in NJ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080" w:leader="none"/>
        </w:tabs>
        <w:ind w:hanging="360" w:start="108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4"/>
        </w:rPr>
        <w:t>Leads in Conectiv</w:t>
      </w:r>
    </w:p>
    <w:p>
      <w:pPr>
        <w:pStyle w:val="Heading2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eading2"/>
        <w:numPr>
          <w:ilvl w:val="0"/>
          <w:numId w:val="5"/>
        </w:numPr>
        <w:rPr>
          <w:rFonts w:ascii="Times New Roman" w:hAnsi="Times New Roman" w:cs="Times New Roman"/>
          <w:b w:val="false"/>
        </w:rPr>
      </w:pPr>
      <w:r>
        <w:rPr>
          <w:rFonts w:cs="Times New Roman" w:ascii="Times New Roman" w:hAnsi="Times New Roman"/>
        </w:rPr>
        <w:t xml:space="preserve">New York </w:t>
      </w:r>
      <w:r>
        <w:rPr>
          <w:rFonts w:cs="Times New Roman" w:ascii="Times New Roman" w:hAnsi="Times New Roman"/>
          <w:b w:val="false"/>
          <w:i/>
          <w:sz w:val="18"/>
        </w:rPr>
        <w:t>(Dwight, Ivan, Eric, A</w:t>
      </w:r>
      <w:r>
        <w:rPr>
          <w:rFonts w:cs="Times New Roman" w:ascii="Times New Roman" w:hAnsi="Times New Roman"/>
          <w:i/>
          <w:sz w:val="18"/>
        </w:rPr>
        <w:t>llison)</w:t>
        <w:tab/>
      </w:r>
      <w:r>
        <w:rPr>
          <w:rFonts w:cs="Times New Roman" w:ascii="Times New Roman" w:hAnsi="Times New Roman"/>
          <w:b w:val="false"/>
        </w:rPr>
        <w:tab/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>Visit to NY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>DSM opportunities in NY</w:t>
      </w:r>
    </w:p>
    <w:p>
      <w:pPr>
        <w:pStyle w:val="Normal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Heading2"/>
        <w:numPr>
          <w:ilvl w:val="0"/>
          <w:numId w:val="5"/>
        </w:numPr>
        <w:rPr>
          <w:rFonts w:ascii="Times New Roman" w:hAnsi="Times New Roman" w:cs="Times New Roman"/>
          <w:i/>
          <w:i/>
          <w:sz w:val="18"/>
        </w:rPr>
      </w:pPr>
      <w:r>
        <w:rPr>
          <w:rFonts w:cs="Times New Roman" w:ascii="Times New Roman" w:hAnsi="Times New Roman"/>
        </w:rPr>
        <w:t xml:space="preserve">Maryland </w:t>
      </w:r>
      <w:r>
        <w:rPr>
          <w:rFonts w:cs="Times New Roman" w:ascii="Times New Roman" w:hAnsi="Times New Roman"/>
          <w:i/>
          <w:sz w:val="18"/>
        </w:rPr>
        <w:t>(Bob, Gillian)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>Product update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>Reporting processes – Deal Priority List, Lost/Closed Deal Report, etc.</w:t>
      </w:r>
    </w:p>
    <w:p>
      <w:pPr>
        <w:pStyle w:val="Normal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Normal"/>
        <w:numPr>
          <w:ilvl w:val="0"/>
          <w:numId w:val="5"/>
        </w:numPr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>Deal Status</w:t>
      </w:r>
    </w:p>
    <w:p>
      <w:pPr>
        <w:pStyle w:val="Normal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Normal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Heading1"/>
        <w:numPr>
          <w:ilvl w:val="0"/>
          <w:numId w:val="0"/>
        </w:numPr>
        <w:ind w:hanging="0" w:start="0"/>
        <w:rPr>
          <w:rFonts w:ascii="Times New Roman" w:hAnsi="Times New Roman" w:cs="Times New Roman"/>
          <w:b w:val="false"/>
          <w:sz w:val="24"/>
        </w:rPr>
      </w:pPr>
      <w:r>
        <w:rPr>
          <w:rFonts w:cs="Times New Roman" w:ascii="Times New Roman" w:hAnsi="Times New Roman"/>
          <w:b w:val="false"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ab/>
      </w:r>
    </w:p>
    <w:p>
      <w:pPr>
        <w:pStyle w:val="Heading2"/>
        <w:rPr>
          <w:b w:val="false"/>
          <w:sz w:val="24"/>
        </w:rPr>
      </w:pPr>
      <w:r>
        <w:rPr>
          <w:b w:val="false"/>
          <w:sz w:val="24"/>
        </w:rPr>
      </w:r>
    </w:p>
    <w:p>
      <w:pPr>
        <w:pStyle w:val="Normal"/>
        <w:ind w:start="1440" w:end="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sectPr>
      <w:type w:val="nextPage"/>
      <w:pgSz w:w="12240" w:h="15840"/>
      <w:pgMar w:left="1800" w:right="1800" w:gutter="0" w:header="0" w:top="1440" w:footer="0" w:bottom="1440"/>
      <w:pgBorders w:display="allPages" w:offsetFrom="page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upperRoman"/>
      <w:lvlText w:val="%1."/>
      <w:lvlJc w:val="start"/>
      <w:pPr>
        <w:tabs>
          <w:tab w:val="num" w:pos="720"/>
        </w:tabs>
        <w:ind w:start="720" w:hanging="72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numFmt w:val="bullet"/>
      <w:lvlText w:val="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  <w:sz w:val="16"/>
      </w:rPr>
    </w:lvl>
  </w:abstractNum>
  <w:abstractNum w:abstractNumId="3">
    <w:lvl w:ilvl="0">
      <w:start w:val="1"/>
      <w:numFmt w:val="bullet"/>
      <w:lvlText w:val="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16"/>
      </w:rPr>
    </w:lvl>
  </w:abstractNum>
  <w:abstractNum w:abstractNumId="4">
    <w:lvl w:ilvl="0">
      <w:numFmt w:val="bullet"/>
      <w:lvlText w:val="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  <w:sz w:val="16"/>
      </w:rPr>
    </w:lvl>
  </w:abstractNum>
  <w:abstractNum w:abstractNumId="5">
    <w:lvl w:ilvl="0">
      <w:start w:val="1"/>
      <w:numFmt w:val="upperRoman"/>
      <w:lvlText w:val="%1."/>
      <w:lvlJc w:val="start"/>
      <w:pPr>
        <w:tabs>
          <w:tab w:val="num" w:pos="720"/>
        </w:tabs>
        <w:ind w:start="720" w:hanging="720"/>
      </w:pPr>
      <w:rPr>
        <w:sz w:val="24"/>
        <w:i w:val="false"/>
        <w:b/>
      </w:rPr>
    </w:lvl>
  </w:abstractNum>
  <w:abstractNum w:abstractNumId="6">
    <w:lvl w:ilvl="0">
      <w:start w:val="1"/>
      <w:numFmt w:val="upperLetter"/>
      <w:lvlText w:val="%1."/>
      <w:lvlJc w:val="start"/>
      <w:pPr>
        <w:tabs>
          <w:tab w:val="num" w:pos="1440"/>
        </w:tabs>
        <w:ind w:start="1440" w:hanging="72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ind w:firstLine="720" w:start="0" w:end="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0"/>
        <w:numId w:val="6"/>
      </w:numPr>
      <w:outlineLvl w:val="3"/>
    </w:pPr>
    <w:rPr>
      <w:b/>
      <w:sz w:val="22"/>
    </w:rPr>
  </w:style>
  <w:style w:type="character" w:styleId="WW8Num1z0">
    <w:name w:val="WW8Num1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  <w:sz w:val="16"/>
    </w:rPr>
  </w:style>
  <w:style w:type="character" w:styleId="WW8Num7z0">
    <w:name w:val="WW8Num7z0"/>
    <w:qFormat/>
    <w:rPr>
      <w:rFonts w:ascii="Wingdings" w:hAnsi="Wingdings" w:cs="Wingdings"/>
      <w:sz w:val="16"/>
    </w:rPr>
  </w:style>
  <w:style w:type="character" w:styleId="WW8Num8z0">
    <w:name w:val="WW8Num8z0"/>
    <w:qFormat/>
    <w:rPr>
      <w:rFonts w:ascii="Times New Roman" w:hAnsi="Times New Roman" w:cs="Times New Roman"/>
    </w:rPr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>
      <w:rFonts w:ascii="Wingdings" w:hAnsi="Wingdings" w:cs="Wingdings"/>
      <w:sz w:val="16"/>
    </w:rPr>
  </w:style>
  <w:style w:type="character" w:styleId="WW8Num13z0">
    <w:name w:val="WW8Num13z0"/>
    <w:qFormat/>
    <w:rPr/>
  </w:style>
  <w:style w:type="character" w:styleId="WW8Num14z0">
    <w:name w:val="WW8Num14z0"/>
    <w:qFormat/>
    <w:rPr>
      <w:rFonts w:ascii="Wingdings" w:hAnsi="Wingdings" w:cs="Wingdings"/>
      <w:sz w:val="16"/>
    </w:rPr>
  </w:style>
  <w:style w:type="character" w:styleId="WW8Num15z0">
    <w:name w:val="WW8Num15z0"/>
    <w:qFormat/>
    <w:rPr>
      <w:rFonts w:ascii="Wingdings" w:hAnsi="Wingdings" w:cs="Wingdings"/>
      <w:sz w:val="16"/>
    </w:rPr>
  </w:style>
  <w:style w:type="character" w:styleId="WW8Num16z0">
    <w:name w:val="WW8Num16z0"/>
    <w:qFormat/>
    <w:rPr>
      <w:i w:val="false"/>
      <w:sz w:val="24"/>
    </w:rPr>
  </w:style>
  <w:style w:type="character" w:styleId="WW8Num17z0">
    <w:name w:val="WW8Num17z0"/>
    <w:qFormat/>
    <w:rPr>
      <w:rFonts w:ascii="Wingdings" w:hAnsi="Wingdings" w:cs="Wingdings"/>
    </w:rPr>
  </w:style>
  <w:style w:type="character" w:styleId="WW8Num18z0">
    <w:name w:val="WW8Num18z0"/>
    <w:qFormat/>
    <w:rPr>
      <w:rFonts w:ascii="Wingdings" w:hAnsi="Wingdings" w:cs="Wingdings"/>
      <w:sz w:val="16"/>
    </w:rPr>
  </w:style>
  <w:style w:type="character" w:styleId="WW8Num19z0">
    <w:name w:val="WW8Num19z0"/>
    <w:qFormat/>
    <w:rPr>
      <w:rFonts w:ascii="Wingdings" w:hAnsi="Wingdings" w:cs="Wingdings"/>
      <w:sz w:val="16"/>
    </w:rPr>
  </w:style>
  <w:style w:type="character" w:styleId="WW8Num20z0">
    <w:name w:val="WW8Num20z0"/>
    <w:qFormat/>
    <w:rPr/>
  </w:style>
  <w:style w:type="character" w:styleId="WW8Num21z0">
    <w:name w:val="WW8Num21z0"/>
    <w:qFormat/>
    <w:rPr>
      <w:rFonts w:ascii="Wingdings" w:hAnsi="Wingdings" w:cs="Wingdings"/>
      <w:sz w:val="16"/>
    </w:rPr>
  </w:style>
  <w:style w:type="character" w:styleId="WW8Num22z0">
    <w:name w:val="WW8Num22z0"/>
    <w:qFormat/>
    <w:rPr>
      <w:rFonts w:ascii="Wingdings" w:hAnsi="Wingdings" w:cs="Wingdings"/>
      <w:sz w:val="16"/>
    </w:rPr>
  </w:style>
  <w:style w:type="character" w:styleId="WW8Num25z0">
    <w:name w:val="WW8Num25z0"/>
    <w:qFormat/>
    <w:rPr/>
  </w:style>
  <w:style w:type="character" w:styleId="WW8Num26z0">
    <w:name w:val="WW8Num26z0"/>
    <w:qFormat/>
    <w:rPr/>
  </w:style>
  <w:style w:type="character" w:styleId="WW8Num27z0">
    <w:name w:val="WW8Num27z0"/>
    <w:qFormat/>
    <w:rPr>
      <w:i w:val="false"/>
      <w:sz w:val="24"/>
    </w:rPr>
  </w:style>
  <w:style w:type="character" w:styleId="WW8Num28z0">
    <w:name w:val="WW8Num28z0"/>
    <w:qFormat/>
    <w:rPr>
      <w:rFonts w:ascii="Wingdings" w:hAnsi="Wingdings" w:cs="Wingdings"/>
      <w:sz w:val="16"/>
    </w:rPr>
  </w:style>
  <w:style w:type="character" w:styleId="WW8Num29z0">
    <w:name w:val="WW8Num29z0"/>
    <w:qFormat/>
    <w:rPr>
      <w:rFonts w:ascii="Wingdings" w:hAnsi="Wingdings" w:cs="Wingdings"/>
      <w:sz w:val="16"/>
    </w:rPr>
  </w:style>
  <w:style w:type="character" w:styleId="WW8Num30z0">
    <w:name w:val="WW8Num30z0"/>
    <w:qFormat/>
    <w:rPr>
      <w:rFonts w:ascii="Wingdings" w:hAnsi="Wingdings" w:cs="Wingdings"/>
      <w:sz w:val="16"/>
    </w:rPr>
  </w:style>
  <w:style w:type="character" w:styleId="WW8Num31z0">
    <w:name w:val="WW8Num31z0"/>
    <w:qFormat/>
    <w:rPr/>
  </w:style>
  <w:style w:type="character" w:styleId="WW8Num32z0">
    <w:name w:val="WW8Num32z0"/>
    <w:qFormat/>
    <w:rPr>
      <w:rFonts w:ascii="Wingdings" w:hAnsi="Wingdings" w:cs="Wingdings"/>
    </w:rPr>
  </w:style>
  <w:style w:type="character" w:styleId="WW8Num33z0">
    <w:name w:val="WW8Num33z0"/>
    <w:qFormat/>
    <w:rPr>
      <w:b/>
      <w:i w:val="false"/>
      <w:sz w:val="24"/>
    </w:rPr>
  </w:style>
  <w:style w:type="character" w:styleId="WW8Num34z0">
    <w:name w:val="WW8Num34z0"/>
    <w:qFormat/>
    <w:rPr/>
  </w:style>
  <w:style w:type="character" w:styleId="WW8Num38z0">
    <w:name w:val="WW8Num38z0"/>
    <w:qFormat/>
    <w:rPr/>
  </w:style>
  <w:style w:type="character" w:styleId="WW8Num41z0">
    <w:name w:val="WW8Num41z0"/>
    <w:qFormat/>
    <w:rPr/>
  </w:style>
  <w:style w:type="character" w:styleId="WW8Num42z0">
    <w:name w:val="WW8Num42z0"/>
    <w:qFormat/>
    <w:rPr/>
  </w:style>
  <w:style w:type="character" w:styleId="WW8Num43z0">
    <w:name w:val="WW8Num43z0"/>
    <w:qFormat/>
    <w:rPr>
      <w:rFonts w:ascii="Wingdings" w:hAnsi="Wingdings" w:cs="Wingdings"/>
      <w:sz w:val="16"/>
    </w:rPr>
  </w:style>
  <w:style w:type="character" w:styleId="WW8Num44z0">
    <w:name w:val="WW8Num44z0"/>
    <w:qFormat/>
    <w:rPr/>
  </w:style>
  <w:style w:type="character" w:styleId="WW8Num45z0">
    <w:name w:val="WW8Num45z0"/>
    <w:qFormat/>
    <w:rPr>
      <w:rFonts w:ascii="Wingdings" w:hAnsi="Wingdings" w:cs="Wingdings"/>
      <w:sz w:val="16"/>
    </w:rPr>
  </w:style>
  <w:style w:type="character" w:styleId="WW8Num46z0">
    <w:name w:val="WW8Num46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2001-10-26T19:58:00Z</dcterms:created>
  <dc:creator>Jennifer Rudolph</dc:creator>
  <dc:description/>
  <dc:language>en-CA</dc:language>
  <cp:lastModifiedBy>amarchio</cp:lastModifiedBy>
  <cp:lastPrinted>2001-08-02T10:21:00Z</cp:lastPrinted>
  <dcterms:modified xsi:type="dcterms:W3CDTF">2001-10-26T20:06:00Z</dcterms:modified>
  <cp:revision>3</cp:revision>
  <dc:subject/>
  <dc:title>SDG&amp;E</dc:title>
</cp:coreProperties>
</file>