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</w:t>
      </w:r>
    </w:p>
    <w:p>
      <w:pPr>
        <w:sectPr>
          <w:footerReference w:type="default" r:id="rId2"/>
          <w:type w:val="nextPage"/>
          <w:pgSz w:w="12240" w:h="15840"/>
          <w:pgMar w:left="720" w:right="720" w:gutter="0" w:header="0" w:top="1080" w:footer="720" w:bottom="77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20"/>
          <w:tab w:val="right" w:pos="10440" w:leader="none"/>
        </w:tabs>
        <w:rPr/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4">
                <wp:simplePos x="0" y="0"/>
                <wp:positionH relativeFrom="margin">
                  <wp:posOffset>0</wp:posOffset>
                </wp:positionH>
                <wp:positionV relativeFrom="paragraph">
                  <wp:posOffset>190500</wp:posOffset>
                </wp:positionV>
                <wp:extent cx="6675755" cy="0"/>
                <wp:effectExtent l="0" t="1905" r="0" b="190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84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5pt" to="525.6pt,15pt" stroked="t" o:allowincell="f" style="position:absolute;mso-position-horizontal-relative:margin">
                <v:stroke color="black" weight="324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/>
          <w:bCs/>
          <w:sz w:val="28"/>
          <w:szCs w:val="28"/>
        </w:rPr>
        <w:t>Director / Officer Positions, etc...</w:t>
      </w:r>
      <w:r>
        <w:rPr>
          <w:b/>
          <w:bCs/>
        </w:rPr>
        <w:t xml:space="preserve">   </w:t>
        <w:tab/>
      </w:r>
      <w:r>
        <w:rPr/>
        <w:t>November 26, 2001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</w:rPr>
        <w:t>Michael S. McConnell</w:t>
      </w:r>
      <w:r>
        <w:rPr>
          <w:b/>
          <w:bCs/>
        </w:rPr>
        <w:t xml:space="preserve">     </w:t>
      </w:r>
    </w:p>
    <w:p>
      <w:pPr>
        <w:pStyle w:val="Normal"/>
        <w:rPr/>
      </w:pPr>
      <w:r>
        <w:rPr/>
      </w:r>
    </w:p>
    <w:tbl>
      <w:tblPr>
        <w:tblW w:w="104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61"/>
        <w:gridCol w:w="3377"/>
        <w:gridCol w:w="2348"/>
        <w:gridCol w:w="1972"/>
      </w:tblGrid>
      <w:tr>
        <w:trPr>
          <w:tblHeader w:val="true"/>
        </w:trPr>
        <w:tc>
          <w:tcPr>
            <w:tcW w:w="2761" w:type="dxa"/>
            <w:tcBorders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Company/Title</w:t>
            </w:r>
          </w:p>
        </w:tc>
        <w:tc>
          <w:tcPr>
            <w:tcW w:w="3377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72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ECT Overseas Holding Corp.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Chairman and President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EI Global Fuels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Chairman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(Bermuda) Limited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Chairman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Americas LNG Company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Chairman, President and Chief Executive Officer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Asia Gas Transport Company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Chairman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Bahamas Co.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Chairman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Bahamas LNG Holding,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Chairman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President and Chief Executive Officer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Bahamas LNG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Chairman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Capital &amp; Trade Global Resources Corp.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Capital &amp; Trade Resources International Corp.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Capital &amp; Trade Resources Korea Corp.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Chairman and Chief Executive Officer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Dominicana LNG Holdings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Europe Limited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Special Appointment(s) - See Narrative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Freight Markets Corp.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Chairman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Fuels Company I, LLC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Manager (LLC)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Chairman and Chief Executive Officer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Fuels Company II, LLC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Manager (LLC)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Chairman and Chief Executive Officer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Gas Liquids, Inc.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Chairman and Chief Executive Officer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Global LNG LLC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Chairman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President and Chief Executive Officer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Global Markets LLC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Manager (LLC)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Chairman and Chief Executive Officer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Hydrocarbons Marketing Corp.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Chairman and Chief Executive Officer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Intelligence Exchange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Chairman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International Fuel Management Company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Chairman, President and Chief Executive Officer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International Gas Sales Company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Chairman, President and Chief Executive Officer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Japan Corp.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Japan Marketing Corp.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Representative 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LNG Atlantic Holdings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Chairman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LNG Atlantic Investments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Chairman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LNG Development Corp.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Chairman, President and Chief Executive Officer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LNG Japan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Chairman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LNG Marketing LLC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President and Chief Executive Officer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LNG Middle East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Chairman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LNG Shipping Company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Chairman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Liquid Fuels, Inc.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Chairman and Chief Executive Officer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Liquid Hydrocarbons Latin America, Inc.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Chairman and Chief Executive Officer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Market Claims Trading Corp.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Chairman, President and Chief Executive Officer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North America Corp.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Managing 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Re Limited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Reserve Acquisition Corp.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Chairman and Chief Executive Officer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Transportation Services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Chairman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Grampian LLC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Manager (LLC)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Chairman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Greenfield Holding Company Limited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Guangdong LNG Holdings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Chairman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Hawksbill Creek LNG,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Chairman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President and Chief Executive Officer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Herzeleide, LLC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Manager (LLC)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Chairman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San Juan Gas Company, Inc.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Chief Executive Officer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r2 Limited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sectPr>
          <w:type w:val="continuous"/>
          <w:pgSz w:w="12240" w:h="15840"/>
          <w:pgMar w:left="720" w:right="720" w:gutter="0" w:header="0" w:top="1080" w:footer="720" w:bottom="776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p>
      <w:pPr>
        <w:sectPr>
          <w:headerReference w:type="default" r:id="rId3"/>
          <w:footerReference w:type="default" r:id="rId4"/>
          <w:type w:val="nextPage"/>
          <w:pgSz w:w="12240" w:h="15840"/>
          <w:pgMar w:left="720" w:right="720" w:gutter="0" w:header="720" w:top="1080" w:footer="720" w:bottom="776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20"/>
          <w:tab w:val="right" w:pos="10440" w:leader="none"/>
        </w:tabs>
        <w:rPr/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5">
                <wp:simplePos x="0" y="0"/>
                <wp:positionH relativeFrom="margin">
                  <wp:posOffset>0</wp:posOffset>
                </wp:positionH>
                <wp:positionV relativeFrom="paragraph">
                  <wp:posOffset>190500</wp:posOffset>
                </wp:positionV>
                <wp:extent cx="6675755" cy="0"/>
                <wp:effectExtent l="0" t="1905" r="0" b="1905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84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5pt" to="525.6pt,15pt" stroked="t" o:allowincell="f" style="position:absolute;mso-position-horizontal-relative:margin">
                <v:stroke color="black" weight="324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/>
          <w:bCs/>
          <w:sz w:val="28"/>
          <w:szCs w:val="28"/>
        </w:rPr>
        <w:t>Director / Officer Positions, etc...</w:t>
      </w:r>
      <w:r>
        <w:rPr>
          <w:b/>
          <w:bCs/>
        </w:rPr>
        <w:t xml:space="preserve">   </w:t>
        <w:tab/>
      </w:r>
      <w:r>
        <w:rPr/>
        <w:t>November 26, 2001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</w:rPr>
        <w:t>Jeffrey A. Shankman</w:t>
      </w:r>
      <w:r>
        <w:rPr>
          <w:b/>
          <w:bCs/>
        </w:rPr>
        <w:t xml:space="preserve">     </w:t>
      </w:r>
    </w:p>
    <w:p>
      <w:pPr>
        <w:pStyle w:val="Normal"/>
        <w:rPr/>
      </w:pPr>
      <w:r>
        <w:rPr/>
      </w:r>
    </w:p>
    <w:tbl>
      <w:tblPr>
        <w:tblW w:w="104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61"/>
        <w:gridCol w:w="3377"/>
        <w:gridCol w:w="2348"/>
        <w:gridCol w:w="1972"/>
      </w:tblGrid>
      <w:tr>
        <w:trPr>
          <w:tblHeader w:val="true"/>
        </w:trPr>
        <w:tc>
          <w:tcPr>
            <w:tcW w:w="2761" w:type="dxa"/>
            <w:tcBorders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Company/Title</w:t>
            </w:r>
          </w:p>
        </w:tc>
        <w:tc>
          <w:tcPr>
            <w:tcW w:w="3377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72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ECT Overseas Holding Corp.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Managing 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EI Global Fuels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(Bermuda) Limited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Deputy Chairman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Administrative Services Corp.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Managing 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Americas LNG Company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Managing Director and Chief Operating Officer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Asia Gas Transport Company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Bahamas Co.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Bahamas LNG Holding,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Managing Director and Chief Operating Officer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Bahamas LNG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Capital &amp; Trade Global Resources Corp.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Managing 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Capital &amp; Trade Resources Korea Corp.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Managing 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Europe Limited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Special Appointment(s) - See Narrative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Freight Markets Corp.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President and Chief Executive Officer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Managing Director and Chief Operating Officer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Fuels Company I, LLC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Manager (LLC)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President and Chief Operating Officer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Fuels Company II, LLC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Manager (LLC)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President and Chief Operating Officer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Gas Liquids, Inc.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President and Chief Operating Officer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Global LNG LLC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Managing Director and Chief Operating Officer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Global Markets LLC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Manager (LLC)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President and Chief Operating Officer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Manager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Hydrocarbons Marketing Corp.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President and Chief Operating Officer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Intelligence Exchange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International Fuel Management Company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Managing Director and Chief Operating Officer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International Gas Sales Company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Managing Director and Chief Operating Officer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LNG Atlantic Holdings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LNG Atlantic Investments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LNG Development Corp.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Managing Director and Chief Operating Officer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LNG Japan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LNG Marketing LLC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Managing Director and Chief Operating Officer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LNG Middle East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LNG Shipping Company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Liquid Fuels, Inc.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President and Chief Operating Officer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Liquid Hydrocarbons Latin America, Inc.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Chairman and Chief Executive Officer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Market Claims Trading Corp.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President and Chief Executive Officer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Managing 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North America Corp.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Managing 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Re Limited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President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Reserve Acquisition Corp.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Chief Executive Officer and Managing 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President and Chief Operating Officer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Transportation Services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Guangdong LNG Holdings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Hawksbill Creek LNG, Ltd.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Managing Director and Chief Operating Officer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Risk Management &amp; Trading Corp.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Managing 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San Juan Gas Company, Inc.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Managing Director and Chief Operating Officer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r2 Limited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President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continuous"/>
      <w:pgSz w:w="12240" w:h="15840"/>
      <w:pgMar w:left="720" w:right="720" w:gutter="0" w:header="720" w:top="1080" w:footer="720" w:bottom="77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4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2001-11-26T20:51:00Z</dcterms:created>
  <dc:creator>Chris Swinford</dc:creator>
  <dc:description/>
  <dc:language>en-CA</dc:language>
  <cp:lastModifiedBy>aaronow</cp:lastModifiedBy>
  <cp:lastPrinted>1996-02-21T09:28:00Z</cp:lastPrinted>
  <dcterms:modified xsi:type="dcterms:W3CDTF">2001-11-26T20:51:00Z</dcterms:modified>
  <cp:revision>2</cp:revision>
  <dc:subject/>
  <dc:title> </dc:title>
</cp:coreProperties>
</file>