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tbl>
      <w:tblPr>
        <w:tblW w:w="13176" w:type="dxa"/>
        <w:jc w:val="start"/>
        <w:tblInd w:w="0" w:type="dxa"/>
        <w:tblLayout w:type="fixed"/>
        <w:tblCellMar>
          <w:top w:w="0" w:type="dxa"/>
          <w:start w:w="108" w:type="dxa"/>
          <w:bottom w:w="0" w:type="dxa"/>
          <w:end w:w="108" w:type="dxa"/>
        </w:tblCellMar>
      </w:tblPr>
      <w:tblGrid>
        <w:gridCol w:w="2635"/>
        <w:gridCol w:w="2635"/>
        <w:gridCol w:w="2635"/>
        <w:gridCol w:w="2635"/>
        <w:gridCol w:w="2636"/>
      </w:tblGrid>
      <w:tr>
        <w:trPr/>
        <w:tc>
          <w:tcPr>
            <w:tcW w:w="2635" w:type="dxa"/>
            <w:tcBorders>
              <w:top w:val="single" w:sz="6" w:space="0" w:color="000000"/>
              <w:start w:val="single" w:sz="6" w:space="0" w:color="000000"/>
              <w:bottom w:val="single" w:sz="6" w:space="0" w:color="000000"/>
              <w:end w:val="single" w:sz="6" w:space="0" w:color="000000"/>
            </w:tcBorders>
            <w:shd w:fill="000000" w:val="clear"/>
          </w:tcPr>
          <w:p>
            <w:pPr>
              <w:pStyle w:val="Normal"/>
              <w:rPr>
                <w:b/>
                <w:bCs/>
              </w:rPr>
            </w:pPr>
            <w:r>
              <w:rPr>
                <w:b/>
                <w:bCs/>
              </w:rPr>
              <w:t>Messages</w:t>
            </w:r>
          </w:p>
        </w:tc>
        <w:tc>
          <w:tcPr>
            <w:tcW w:w="2635" w:type="dxa"/>
            <w:tcBorders>
              <w:top w:val="single" w:sz="6" w:space="0" w:color="000000"/>
              <w:start w:val="single" w:sz="6" w:space="0" w:color="000000"/>
              <w:bottom w:val="single" w:sz="6" w:space="0" w:color="000000"/>
              <w:end w:val="single" w:sz="6" w:space="0" w:color="000000"/>
            </w:tcBorders>
            <w:shd w:fill="000000" w:val="clear"/>
          </w:tcPr>
          <w:p>
            <w:pPr>
              <w:pStyle w:val="Normal"/>
              <w:rPr>
                <w:b/>
                <w:bCs/>
              </w:rPr>
            </w:pPr>
            <w:r>
              <w:rPr>
                <w:b/>
                <w:bCs/>
              </w:rPr>
              <w:t>Key and Critical (A)</w:t>
            </w:r>
          </w:p>
        </w:tc>
        <w:tc>
          <w:tcPr>
            <w:tcW w:w="2635" w:type="dxa"/>
            <w:tcBorders>
              <w:top w:val="single" w:sz="6" w:space="0" w:color="000000"/>
              <w:start w:val="single" w:sz="6" w:space="0" w:color="000000"/>
              <w:bottom w:val="single" w:sz="6" w:space="0" w:color="000000"/>
              <w:end w:val="single" w:sz="6" w:space="0" w:color="000000"/>
            </w:tcBorders>
            <w:shd w:fill="000000" w:val="clear"/>
          </w:tcPr>
          <w:p>
            <w:pPr>
              <w:pStyle w:val="Normal"/>
              <w:rPr>
                <w:b/>
                <w:bCs/>
              </w:rPr>
            </w:pPr>
            <w:r>
              <w:rPr>
                <w:b/>
                <w:bCs/>
              </w:rPr>
              <w:t>Valuable (B)</w:t>
            </w:r>
          </w:p>
        </w:tc>
        <w:tc>
          <w:tcPr>
            <w:tcW w:w="2635" w:type="dxa"/>
            <w:tcBorders>
              <w:top w:val="single" w:sz="6" w:space="0" w:color="000000"/>
              <w:start w:val="single" w:sz="6" w:space="0" w:color="000000"/>
              <w:bottom w:val="single" w:sz="6" w:space="0" w:color="000000"/>
              <w:end w:val="single" w:sz="6" w:space="0" w:color="000000"/>
            </w:tcBorders>
            <w:shd w:fill="000000" w:val="clear"/>
          </w:tcPr>
          <w:p>
            <w:pPr>
              <w:pStyle w:val="Normal"/>
              <w:rPr>
                <w:b/>
                <w:bCs/>
              </w:rPr>
            </w:pPr>
            <w:r>
              <w:rPr>
                <w:b/>
                <w:bCs/>
              </w:rPr>
              <w:t>Critical in short term (30-90 days) – (C)</w:t>
            </w:r>
          </w:p>
        </w:tc>
        <w:tc>
          <w:tcPr>
            <w:tcW w:w="2636" w:type="dxa"/>
            <w:tcBorders>
              <w:top w:val="single" w:sz="6" w:space="0" w:color="000000"/>
              <w:start w:val="single" w:sz="6" w:space="0" w:color="000000"/>
              <w:bottom w:val="single" w:sz="6" w:space="0" w:color="000000"/>
              <w:end w:val="single" w:sz="6" w:space="0" w:color="000000"/>
            </w:tcBorders>
            <w:shd w:fill="000000" w:val="clear"/>
          </w:tcPr>
          <w:p>
            <w:pPr>
              <w:pStyle w:val="Normal"/>
              <w:rPr>
                <w:b/>
                <w:bCs/>
              </w:rPr>
            </w:pPr>
            <w:r>
              <w:rPr>
                <w:b/>
                <w:bCs/>
              </w:rPr>
              <w:t>Immediate terms – (D)</w:t>
            </w:r>
          </w:p>
        </w:tc>
      </w:tr>
      <w:tr>
        <w:trPr/>
        <w:tc>
          <w:tcPr>
            <w:tcW w:w="2635"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How we got to this point</w:t>
            </w:r>
          </w:p>
        </w:tc>
        <w:tc>
          <w:tcPr>
            <w:tcW w:w="2635" w:type="dxa"/>
            <w:tcBorders>
              <w:top w:val="single" w:sz="6" w:space="0" w:color="000000"/>
              <w:start w:val="single" w:sz="6" w:space="0" w:color="000000"/>
              <w:bottom w:val="single" w:sz="6" w:space="0" w:color="000000"/>
              <w:end w:val="single" w:sz="6" w:space="0" w:color="000000"/>
            </w:tcBorders>
          </w:tcPr>
          <w:p>
            <w:pPr>
              <w:pStyle w:val="Normal"/>
              <w:numPr>
                <w:ilvl w:val="0"/>
                <w:numId w:val="1"/>
              </w:numPr>
              <w:tabs>
                <w:tab w:val="clear" w:pos="720"/>
                <w:tab w:val="left" w:pos="65" w:leader="none"/>
              </w:tabs>
              <w:ind w:hanging="180" w:start="245" w:end="0"/>
              <w:rPr>
                <w:sz w:val="20"/>
              </w:rPr>
            </w:pPr>
            <w:r>
              <w:rPr>
                <w:sz w:val="20"/>
              </w:rPr>
              <w:t>We've completed the first phase of the business review.</w:t>
            </w:r>
          </w:p>
          <w:p>
            <w:pPr>
              <w:pStyle w:val="Normal"/>
              <w:numPr>
                <w:ilvl w:val="0"/>
                <w:numId w:val="1"/>
              </w:numPr>
              <w:tabs>
                <w:tab w:val="clear" w:pos="720"/>
                <w:tab w:val="left" w:pos="65" w:leader="none"/>
              </w:tabs>
              <w:ind w:hanging="180" w:start="245" w:end="0"/>
              <w:rPr>
                <w:sz w:val="20"/>
              </w:rPr>
            </w:pPr>
            <w:r>
              <w:rPr>
                <w:sz w:val="20"/>
              </w:rPr>
              <w:t>Going forward, we will focus on our core businesses and core functions that directly affect shareholder value.</w:t>
            </w:r>
          </w:p>
          <w:p>
            <w:pPr>
              <w:pStyle w:val="Normal"/>
              <w:numPr>
                <w:ilvl w:val="0"/>
                <w:numId w:val="1"/>
              </w:numPr>
              <w:tabs>
                <w:tab w:val="clear" w:pos="720"/>
                <w:tab w:val="left" w:pos="65" w:leader="none"/>
              </w:tabs>
              <w:ind w:hanging="180" w:start="245" w:end="0"/>
              <w:rPr>
                <w:sz w:val="20"/>
              </w:rPr>
            </w:pPr>
            <w:r>
              <w:rPr>
                <w:sz w:val="20"/>
              </w:rPr>
              <w:t>We must sharply reduce our cost structure.</w:t>
            </w:r>
          </w:p>
          <w:p>
            <w:pPr>
              <w:pStyle w:val="Normal"/>
              <w:numPr>
                <w:ilvl w:val="0"/>
                <w:numId w:val="1"/>
              </w:numPr>
              <w:tabs>
                <w:tab w:val="clear" w:pos="720"/>
                <w:tab w:val="left" w:pos="65" w:leader="none"/>
              </w:tabs>
              <w:ind w:hanging="180" w:start="245" w:end="0"/>
              <w:rPr>
                <w:sz w:val="20"/>
              </w:rPr>
            </w:pPr>
            <w:r>
              <w:rPr>
                <w:sz w:val="20"/>
              </w:rPr>
              <w:t>This means selling assets and cutting expenses.</w:t>
            </w:r>
          </w:p>
          <w:p>
            <w:pPr>
              <w:pStyle w:val="Normal"/>
              <w:numPr>
                <w:ilvl w:val="0"/>
                <w:numId w:val="1"/>
              </w:numPr>
              <w:tabs>
                <w:tab w:val="clear" w:pos="720"/>
                <w:tab w:val="left" w:pos="65" w:leader="none"/>
              </w:tabs>
              <w:ind w:hanging="180" w:start="245" w:end="0"/>
              <w:rPr>
                <w:sz w:val="20"/>
              </w:rPr>
            </w:pPr>
            <w:r>
              <w:rPr>
                <w:sz w:val="20"/>
              </w:rPr>
              <w:t xml:space="preserve">It also means reducing our work force, which is underway now. </w:t>
            </w:r>
          </w:p>
        </w:tc>
        <w:tc>
          <w:tcPr>
            <w:tcW w:w="2635" w:type="dxa"/>
            <w:tcBorders>
              <w:top w:val="single" w:sz="6" w:space="0" w:color="000000"/>
              <w:start w:val="single" w:sz="6" w:space="0" w:color="000000"/>
              <w:bottom w:val="single" w:sz="6" w:space="0" w:color="000000"/>
              <w:end w:val="single" w:sz="6" w:space="0" w:color="000000"/>
            </w:tcBorders>
          </w:tcPr>
          <w:p>
            <w:pPr>
              <w:pStyle w:val="Normal"/>
              <w:numPr>
                <w:ilvl w:val="0"/>
                <w:numId w:val="1"/>
              </w:numPr>
              <w:tabs>
                <w:tab w:val="clear" w:pos="720"/>
                <w:tab w:val="left" w:pos="65" w:leader="none"/>
              </w:tabs>
              <w:ind w:hanging="180" w:start="245" w:end="0"/>
              <w:rPr>
                <w:sz w:val="20"/>
              </w:rPr>
            </w:pPr>
            <w:r>
              <w:rPr>
                <w:sz w:val="20"/>
              </w:rPr>
              <w:t>We've completed the first phase of the business review.</w:t>
            </w:r>
          </w:p>
          <w:p>
            <w:pPr>
              <w:pStyle w:val="Normal"/>
              <w:numPr>
                <w:ilvl w:val="0"/>
                <w:numId w:val="1"/>
              </w:numPr>
              <w:tabs>
                <w:tab w:val="clear" w:pos="720"/>
                <w:tab w:val="left" w:pos="65" w:leader="none"/>
              </w:tabs>
              <w:ind w:hanging="180" w:start="245" w:end="0"/>
              <w:rPr>
                <w:sz w:val="20"/>
              </w:rPr>
            </w:pPr>
            <w:r>
              <w:rPr>
                <w:sz w:val="20"/>
              </w:rPr>
              <w:t>Going forward, we will focus on our core businesses and core functions that directly affect shareholder value.</w:t>
            </w:r>
          </w:p>
          <w:p>
            <w:pPr>
              <w:pStyle w:val="Normal"/>
              <w:numPr>
                <w:ilvl w:val="0"/>
                <w:numId w:val="1"/>
              </w:numPr>
              <w:tabs>
                <w:tab w:val="clear" w:pos="720"/>
                <w:tab w:val="left" w:pos="65" w:leader="none"/>
              </w:tabs>
              <w:ind w:hanging="180" w:start="245" w:end="0"/>
              <w:rPr>
                <w:sz w:val="20"/>
              </w:rPr>
            </w:pPr>
            <w:r>
              <w:rPr>
                <w:sz w:val="20"/>
              </w:rPr>
              <w:t>We must sharply reduce our cost structure.</w:t>
            </w:r>
          </w:p>
          <w:p>
            <w:pPr>
              <w:pStyle w:val="Normal"/>
              <w:numPr>
                <w:ilvl w:val="0"/>
                <w:numId w:val="1"/>
              </w:numPr>
              <w:tabs>
                <w:tab w:val="clear" w:pos="720"/>
                <w:tab w:val="left" w:pos="65" w:leader="none"/>
              </w:tabs>
              <w:ind w:hanging="180" w:start="245" w:end="0"/>
              <w:rPr>
                <w:sz w:val="20"/>
              </w:rPr>
            </w:pPr>
            <w:r>
              <w:rPr>
                <w:sz w:val="20"/>
              </w:rPr>
              <w:t>This means selling assets and cutting expenses.</w:t>
            </w:r>
          </w:p>
          <w:p>
            <w:pPr>
              <w:pStyle w:val="Normal"/>
              <w:numPr>
                <w:ilvl w:val="0"/>
                <w:numId w:val="1"/>
              </w:numPr>
              <w:tabs>
                <w:tab w:val="clear" w:pos="720"/>
                <w:tab w:val="left" w:pos="65" w:leader="none"/>
              </w:tabs>
              <w:ind w:hanging="180" w:start="245" w:end="0"/>
              <w:rPr>
                <w:sz w:val="20"/>
              </w:rPr>
            </w:pPr>
            <w:r>
              <w:rPr>
                <w:sz w:val="20"/>
              </w:rPr>
              <w:t>It also means reducing our work force, which is underway now.</w:t>
            </w:r>
          </w:p>
        </w:tc>
        <w:tc>
          <w:tcPr>
            <w:tcW w:w="2635" w:type="dxa"/>
            <w:tcBorders>
              <w:top w:val="single" w:sz="6" w:space="0" w:color="000000"/>
              <w:start w:val="single" w:sz="6" w:space="0" w:color="000000"/>
              <w:bottom w:val="single" w:sz="6" w:space="0" w:color="000000"/>
              <w:end w:val="single" w:sz="6" w:space="0" w:color="000000"/>
            </w:tcBorders>
          </w:tcPr>
          <w:p>
            <w:pPr>
              <w:pStyle w:val="Normal"/>
              <w:numPr>
                <w:ilvl w:val="0"/>
                <w:numId w:val="1"/>
              </w:numPr>
              <w:tabs>
                <w:tab w:val="clear" w:pos="720"/>
                <w:tab w:val="left" w:pos="65" w:leader="none"/>
              </w:tabs>
              <w:ind w:hanging="180" w:start="245" w:end="0"/>
              <w:rPr>
                <w:sz w:val="20"/>
              </w:rPr>
            </w:pPr>
            <w:r>
              <w:rPr>
                <w:sz w:val="20"/>
              </w:rPr>
              <w:t>We've completed the first phase of the business review.</w:t>
            </w:r>
          </w:p>
          <w:p>
            <w:pPr>
              <w:pStyle w:val="Normal"/>
              <w:numPr>
                <w:ilvl w:val="0"/>
                <w:numId w:val="1"/>
              </w:numPr>
              <w:tabs>
                <w:tab w:val="clear" w:pos="720"/>
                <w:tab w:val="left" w:pos="65" w:leader="none"/>
              </w:tabs>
              <w:ind w:hanging="180" w:start="245" w:end="0"/>
              <w:rPr>
                <w:sz w:val="20"/>
              </w:rPr>
            </w:pPr>
            <w:r>
              <w:rPr>
                <w:sz w:val="20"/>
              </w:rPr>
              <w:t>Going forward, we will focus on our core businesses and core functions that directly affect shareholder value.</w:t>
            </w:r>
          </w:p>
          <w:p>
            <w:pPr>
              <w:pStyle w:val="Normal"/>
              <w:numPr>
                <w:ilvl w:val="0"/>
                <w:numId w:val="1"/>
              </w:numPr>
              <w:tabs>
                <w:tab w:val="clear" w:pos="720"/>
                <w:tab w:val="left" w:pos="65" w:leader="none"/>
              </w:tabs>
              <w:ind w:hanging="180" w:start="245" w:end="0"/>
              <w:rPr>
                <w:sz w:val="20"/>
              </w:rPr>
            </w:pPr>
            <w:r>
              <w:rPr>
                <w:sz w:val="20"/>
              </w:rPr>
              <w:t>We must sharply reduce our cost structure.</w:t>
            </w:r>
          </w:p>
          <w:p>
            <w:pPr>
              <w:pStyle w:val="Normal"/>
              <w:numPr>
                <w:ilvl w:val="0"/>
                <w:numId w:val="1"/>
              </w:numPr>
              <w:tabs>
                <w:tab w:val="clear" w:pos="720"/>
                <w:tab w:val="left" w:pos="65" w:leader="none"/>
              </w:tabs>
              <w:ind w:hanging="180" w:start="245" w:end="0"/>
              <w:rPr>
                <w:sz w:val="20"/>
              </w:rPr>
            </w:pPr>
            <w:r>
              <w:rPr>
                <w:sz w:val="20"/>
              </w:rPr>
              <w:t>This means selling assets and cutting expenses.</w:t>
            </w:r>
          </w:p>
          <w:p>
            <w:pPr>
              <w:pStyle w:val="Normal"/>
              <w:numPr>
                <w:ilvl w:val="0"/>
                <w:numId w:val="1"/>
              </w:numPr>
              <w:tabs>
                <w:tab w:val="clear" w:pos="720"/>
                <w:tab w:val="left" w:pos="65" w:leader="none"/>
              </w:tabs>
              <w:ind w:hanging="180" w:start="245" w:end="0"/>
              <w:rPr>
                <w:sz w:val="20"/>
              </w:rPr>
            </w:pPr>
            <w:r>
              <w:rPr>
                <w:sz w:val="20"/>
              </w:rPr>
              <w:t>It also means reducing our work force, which is underway now.</w:t>
            </w:r>
          </w:p>
          <w:p>
            <w:pPr>
              <w:pStyle w:val="Normal"/>
              <w:ind w:start="65" w:end="0"/>
              <w:rPr>
                <w:sz w:val="20"/>
              </w:rPr>
            </w:pPr>
            <w:r>
              <w:rPr>
                <w:sz w:val="20"/>
              </w:rPr>
            </w:r>
          </w:p>
        </w:tc>
        <w:tc>
          <w:tcPr>
            <w:tcW w:w="2636" w:type="dxa"/>
            <w:tcBorders>
              <w:top w:val="single" w:sz="6" w:space="0" w:color="000000"/>
              <w:start w:val="single" w:sz="6" w:space="0" w:color="000000"/>
              <w:bottom w:val="single" w:sz="6" w:space="0" w:color="000000"/>
              <w:end w:val="single" w:sz="6" w:space="0" w:color="000000"/>
            </w:tcBorders>
          </w:tcPr>
          <w:p>
            <w:pPr>
              <w:pStyle w:val="Normal"/>
              <w:numPr>
                <w:ilvl w:val="0"/>
                <w:numId w:val="1"/>
              </w:numPr>
              <w:tabs>
                <w:tab w:val="clear" w:pos="720"/>
                <w:tab w:val="left" w:pos="65" w:leader="none"/>
              </w:tabs>
              <w:ind w:hanging="180" w:start="245" w:end="0"/>
              <w:rPr>
                <w:sz w:val="20"/>
              </w:rPr>
            </w:pPr>
            <w:r>
              <w:rPr>
                <w:sz w:val="20"/>
              </w:rPr>
              <w:t>We've completed the first phase of the business review.</w:t>
            </w:r>
          </w:p>
          <w:p>
            <w:pPr>
              <w:pStyle w:val="Normal"/>
              <w:numPr>
                <w:ilvl w:val="0"/>
                <w:numId w:val="1"/>
              </w:numPr>
              <w:tabs>
                <w:tab w:val="clear" w:pos="720"/>
                <w:tab w:val="left" w:pos="65" w:leader="none"/>
              </w:tabs>
              <w:ind w:hanging="180" w:start="245" w:end="0"/>
              <w:rPr>
                <w:sz w:val="20"/>
              </w:rPr>
            </w:pPr>
            <w:r>
              <w:rPr>
                <w:sz w:val="20"/>
              </w:rPr>
              <w:t>We will focus on our core businesses and core functions that directly affect shareholder value.</w:t>
            </w:r>
          </w:p>
          <w:p>
            <w:pPr>
              <w:pStyle w:val="Normal"/>
              <w:numPr>
                <w:ilvl w:val="0"/>
                <w:numId w:val="1"/>
              </w:numPr>
              <w:tabs>
                <w:tab w:val="clear" w:pos="720"/>
                <w:tab w:val="left" w:pos="65" w:leader="none"/>
              </w:tabs>
              <w:ind w:hanging="180" w:start="245" w:end="0"/>
              <w:rPr>
                <w:sz w:val="20"/>
              </w:rPr>
            </w:pPr>
            <w:r>
              <w:rPr>
                <w:sz w:val="20"/>
              </w:rPr>
              <w:t>We must sharply reduce our cost structure.</w:t>
            </w:r>
          </w:p>
          <w:p>
            <w:pPr>
              <w:pStyle w:val="Normal"/>
              <w:numPr>
                <w:ilvl w:val="0"/>
                <w:numId w:val="1"/>
              </w:numPr>
              <w:tabs>
                <w:tab w:val="clear" w:pos="720"/>
                <w:tab w:val="left" w:pos="65" w:leader="none"/>
              </w:tabs>
              <w:ind w:hanging="180" w:start="245" w:end="0"/>
              <w:rPr>
                <w:sz w:val="20"/>
              </w:rPr>
            </w:pPr>
            <w:r>
              <w:rPr>
                <w:sz w:val="20"/>
              </w:rPr>
              <w:t>This means selling assets and cutting expenses.</w:t>
            </w:r>
          </w:p>
          <w:p>
            <w:pPr>
              <w:pStyle w:val="Normal"/>
              <w:numPr>
                <w:ilvl w:val="0"/>
                <w:numId w:val="1"/>
              </w:numPr>
              <w:tabs>
                <w:tab w:val="clear" w:pos="720"/>
                <w:tab w:val="left" w:pos="65" w:leader="none"/>
              </w:tabs>
              <w:ind w:hanging="180" w:start="245" w:end="0"/>
              <w:rPr>
                <w:sz w:val="20"/>
              </w:rPr>
            </w:pPr>
            <w:r>
              <w:rPr>
                <w:sz w:val="20"/>
              </w:rPr>
              <w:t>It also means reducing our work force.</w:t>
            </w:r>
          </w:p>
          <w:p>
            <w:pPr>
              <w:pStyle w:val="Normal"/>
              <w:ind w:start="65" w:end="0"/>
              <w:rPr>
                <w:sz w:val="20"/>
              </w:rPr>
            </w:pPr>
            <w:r>
              <w:rPr>
                <w:sz w:val="20"/>
              </w:rPr>
            </w:r>
          </w:p>
        </w:tc>
      </w:tr>
      <w:tr>
        <w:trPr/>
        <w:tc>
          <w:tcPr>
            <w:tcW w:w="2635"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What's happening to others</w:t>
            </w:r>
          </w:p>
        </w:tc>
        <w:tc>
          <w:tcPr>
            <w:tcW w:w="2635" w:type="dxa"/>
            <w:tcBorders>
              <w:top w:val="single" w:sz="6" w:space="0" w:color="000000"/>
              <w:start w:val="single" w:sz="6" w:space="0" w:color="000000"/>
              <w:bottom w:val="single" w:sz="6" w:space="0" w:color="000000"/>
              <w:end w:val="single" w:sz="6" w:space="0" w:color="000000"/>
            </w:tcBorders>
          </w:tcPr>
          <w:p>
            <w:pPr>
              <w:pStyle w:val="Normal"/>
              <w:numPr>
                <w:ilvl w:val="0"/>
                <w:numId w:val="1"/>
              </w:numPr>
              <w:tabs>
                <w:tab w:val="clear" w:pos="720"/>
                <w:tab w:val="left" w:pos="65" w:leader="none"/>
              </w:tabs>
              <w:ind w:hanging="180" w:start="245" w:end="0"/>
              <w:rPr>
                <w:sz w:val="20"/>
              </w:rPr>
            </w:pPr>
            <w:r>
              <w:rPr>
                <w:sz w:val="20"/>
              </w:rPr>
              <w:t>Following that review, a number of employees are being laid off over the next few days.</w:t>
            </w:r>
          </w:p>
          <w:p>
            <w:pPr>
              <w:pStyle w:val="Normal"/>
              <w:numPr>
                <w:ilvl w:val="0"/>
                <w:numId w:val="1"/>
              </w:numPr>
              <w:tabs>
                <w:tab w:val="clear" w:pos="720"/>
                <w:tab w:val="left" w:pos="65" w:leader="none"/>
              </w:tabs>
              <w:ind w:hanging="180" w:start="245" w:end="0"/>
              <w:rPr>
                <w:sz w:val="20"/>
              </w:rPr>
            </w:pPr>
            <w:r>
              <w:rPr>
                <w:sz w:val="20"/>
              </w:rPr>
              <w:t>The process is being managed with the intent to minimize discomfort and unease.</w:t>
            </w:r>
          </w:p>
          <w:p>
            <w:pPr>
              <w:pStyle w:val="Normal"/>
              <w:numPr>
                <w:ilvl w:val="0"/>
                <w:numId w:val="1"/>
              </w:numPr>
              <w:tabs>
                <w:tab w:val="clear" w:pos="720"/>
                <w:tab w:val="left" w:pos="65" w:leader="none"/>
              </w:tabs>
              <w:ind w:hanging="180" w:start="245" w:end="0"/>
              <w:rPr>
                <w:sz w:val="20"/>
              </w:rPr>
            </w:pPr>
            <w:r>
              <w:rPr>
                <w:sz w:val="20"/>
              </w:rPr>
              <w:t>All employees are being told that this lay off is due to business circumstances, not personal performance.</w:t>
            </w:r>
          </w:p>
          <w:p>
            <w:pPr>
              <w:pStyle w:val="Normal"/>
              <w:ind w:start="65" w:end="0"/>
              <w:rPr>
                <w:sz w:val="20"/>
              </w:rPr>
            </w:pPr>
            <w:r>
              <w:rPr>
                <w:sz w:val="20"/>
              </w:rPr>
            </w:r>
          </w:p>
        </w:tc>
        <w:tc>
          <w:tcPr>
            <w:tcW w:w="2635" w:type="dxa"/>
            <w:tcBorders>
              <w:top w:val="single" w:sz="6" w:space="0" w:color="000000"/>
              <w:start w:val="single" w:sz="6" w:space="0" w:color="000000"/>
              <w:bottom w:val="single" w:sz="6" w:space="0" w:color="000000"/>
              <w:end w:val="single" w:sz="6" w:space="0" w:color="000000"/>
            </w:tcBorders>
          </w:tcPr>
          <w:p>
            <w:pPr>
              <w:pStyle w:val="Normal"/>
              <w:numPr>
                <w:ilvl w:val="0"/>
                <w:numId w:val="1"/>
              </w:numPr>
              <w:tabs>
                <w:tab w:val="clear" w:pos="720"/>
                <w:tab w:val="left" w:pos="65" w:leader="none"/>
              </w:tabs>
              <w:ind w:hanging="180" w:start="245" w:end="0"/>
              <w:rPr>
                <w:sz w:val="20"/>
              </w:rPr>
            </w:pPr>
            <w:r>
              <w:rPr>
                <w:sz w:val="20"/>
              </w:rPr>
              <w:t>Following that review, a number of employees are being laid off over the next few days.</w:t>
            </w:r>
          </w:p>
          <w:p>
            <w:pPr>
              <w:pStyle w:val="Normal"/>
              <w:numPr>
                <w:ilvl w:val="0"/>
                <w:numId w:val="1"/>
              </w:numPr>
              <w:tabs>
                <w:tab w:val="clear" w:pos="720"/>
                <w:tab w:val="left" w:pos="65" w:leader="none"/>
              </w:tabs>
              <w:ind w:hanging="180" w:start="245" w:end="0"/>
              <w:rPr>
                <w:sz w:val="20"/>
              </w:rPr>
            </w:pPr>
            <w:r>
              <w:rPr>
                <w:sz w:val="20"/>
              </w:rPr>
              <w:t>The process is being managed with the intent to minimize discomfort and unease.</w:t>
            </w:r>
          </w:p>
          <w:p>
            <w:pPr>
              <w:pStyle w:val="Normal"/>
              <w:numPr>
                <w:ilvl w:val="0"/>
                <w:numId w:val="1"/>
              </w:numPr>
              <w:tabs>
                <w:tab w:val="clear" w:pos="720"/>
                <w:tab w:val="left" w:pos="65" w:leader="none"/>
              </w:tabs>
              <w:ind w:hanging="180" w:start="245" w:end="0"/>
              <w:rPr>
                <w:sz w:val="20"/>
              </w:rPr>
            </w:pPr>
            <w:r>
              <w:rPr>
                <w:sz w:val="20"/>
              </w:rPr>
              <w:t>All employees are being told that this lay off is due to business circumstances, not personal performance.</w:t>
            </w:r>
          </w:p>
        </w:tc>
        <w:tc>
          <w:tcPr>
            <w:tcW w:w="2635" w:type="dxa"/>
            <w:tcBorders>
              <w:top w:val="single" w:sz="6" w:space="0" w:color="000000"/>
              <w:start w:val="single" w:sz="6" w:space="0" w:color="000000"/>
              <w:bottom w:val="single" w:sz="6" w:space="0" w:color="000000"/>
              <w:end w:val="single" w:sz="6" w:space="0" w:color="000000"/>
            </w:tcBorders>
          </w:tcPr>
          <w:p>
            <w:pPr>
              <w:pStyle w:val="Normal"/>
              <w:numPr>
                <w:ilvl w:val="0"/>
                <w:numId w:val="1"/>
              </w:numPr>
              <w:tabs>
                <w:tab w:val="clear" w:pos="720"/>
                <w:tab w:val="left" w:pos="65" w:leader="none"/>
              </w:tabs>
              <w:ind w:hanging="180" w:start="245" w:end="0"/>
              <w:rPr>
                <w:sz w:val="20"/>
              </w:rPr>
            </w:pPr>
            <w:r>
              <w:rPr>
                <w:sz w:val="20"/>
              </w:rPr>
              <w:t>Following that review, a number of employees are being laid off over the next few days.</w:t>
            </w:r>
          </w:p>
          <w:p>
            <w:pPr>
              <w:pStyle w:val="Normal"/>
              <w:numPr>
                <w:ilvl w:val="0"/>
                <w:numId w:val="1"/>
              </w:numPr>
              <w:tabs>
                <w:tab w:val="clear" w:pos="720"/>
                <w:tab w:val="left" w:pos="65" w:leader="none"/>
              </w:tabs>
              <w:ind w:hanging="180" w:start="245" w:end="0"/>
              <w:rPr>
                <w:sz w:val="20"/>
              </w:rPr>
            </w:pPr>
            <w:r>
              <w:rPr>
                <w:sz w:val="20"/>
              </w:rPr>
              <w:t>The process is being managed with the intent to minimize discomfort and unease.</w:t>
            </w:r>
          </w:p>
          <w:p>
            <w:pPr>
              <w:pStyle w:val="Normal"/>
              <w:numPr>
                <w:ilvl w:val="0"/>
                <w:numId w:val="1"/>
              </w:numPr>
              <w:tabs>
                <w:tab w:val="clear" w:pos="720"/>
                <w:tab w:val="left" w:pos="65" w:leader="none"/>
              </w:tabs>
              <w:ind w:hanging="180" w:start="245" w:end="0"/>
              <w:rPr>
                <w:sz w:val="20"/>
              </w:rPr>
            </w:pPr>
            <w:r>
              <w:rPr>
                <w:sz w:val="20"/>
              </w:rPr>
              <w:t>All employees are being told that this lay off is due to business circumstances, not personal performance.</w:t>
            </w:r>
          </w:p>
          <w:p>
            <w:pPr>
              <w:pStyle w:val="Normal"/>
              <w:ind w:start="65" w:end="0"/>
              <w:rPr>
                <w:sz w:val="20"/>
              </w:rPr>
            </w:pPr>
            <w:r>
              <w:rPr>
                <w:sz w:val="20"/>
              </w:rPr>
            </w:r>
          </w:p>
        </w:tc>
        <w:tc>
          <w:tcPr>
            <w:tcW w:w="2636" w:type="dxa"/>
            <w:tcBorders>
              <w:top w:val="single" w:sz="6" w:space="0" w:color="000000"/>
              <w:start w:val="single" w:sz="6" w:space="0" w:color="000000"/>
              <w:bottom w:val="single" w:sz="6" w:space="0" w:color="000000"/>
              <w:end w:val="single" w:sz="6" w:space="0" w:color="000000"/>
            </w:tcBorders>
          </w:tcPr>
          <w:p>
            <w:pPr>
              <w:pStyle w:val="Normal"/>
              <w:numPr>
                <w:ilvl w:val="0"/>
                <w:numId w:val="1"/>
              </w:numPr>
              <w:tabs>
                <w:tab w:val="clear" w:pos="720"/>
                <w:tab w:val="left" w:pos="65" w:leader="none"/>
              </w:tabs>
              <w:ind w:hanging="180" w:start="245" w:end="0"/>
              <w:rPr>
                <w:sz w:val="20"/>
              </w:rPr>
            </w:pPr>
            <w:r>
              <w:rPr>
                <w:sz w:val="20"/>
              </w:rPr>
              <w:t>Following that review, a number of employees are being laid off today.</w:t>
            </w:r>
          </w:p>
          <w:p>
            <w:pPr>
              <w:pStyle w:val="Normal"/>
              <w:numPr>
                <w:ilvl w:val="0"/>
                <w:numId w:val="1"/>
              </w:numPr>
              <w:tabs>
                <w:tab w:val="clear" w:pos="720"/>
                <w:tab w:val="left" w:pos="65" w:leader="none"/>
              </w:tabs>
              <w:ind w:hanging="180" w:start="245" w:end="0"/>
              <w:rPr>
                <w:sz w:val="20"/>
              </w:rPr>
            </w:pPr>
            <w:r>
              <w:rPr>
                <w:sz w:val="20"/>
              </w:rPr>
              <w:t>Some employees are staying and these are in the core business areas that the review determined are critical to maintaining or increasing our shareholder value.</w:t>
            </w:r>
          </w:p>
        </w:tc>
      </w:tr>
      <w:tr>
        <w:trPr>
          <w:trHeight w:val="2505" w:hRule="atLeast"/>
        </w:trPr>
        <w:tc>
          <w:tcPr>
            <w:tcW w:w="2635"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Your status</w:t>
            </w:r>
          </w:p>
        </w:tc>
        <w:tc>
          <w:tcPr>
            <w:tcW w:w="2635" w:type="dxa"/>
            <w:tcBorders>
              <w:top w:val="single" w:sz="6" w:space="0" w:color="000000"/>
              <w:start w:val="single" w:sz="6" w:space="0" w:color="000000"/>
              <w:bottom w:val="single" w:sz="6" w:space="0" w:color="000000"/>
              <w:end w:val="single" w:sz="6" w:space="0" w:color="000000"/>
            </w:tcBorders>
          </w:tcPr>
          <w:p>
            <w:pPr>
              <w:pStyle w:val="Normal"/>
              <w:numPr>
                <w:ilvl w:val="0"/>
                <w:numId w:val="1"/>
              </w:numPr>
              <w:tabs>
                <w:tab w:val="clear" w:pos="720"/>
                <w:tab w:val="left" w:pos="65" w:leader="none"/>
              </w:tabs>
              <w:ind w:hanging="180" w:start="245" w:end="0"/>
              <w:rPr>
                <w:sz w:val="20"/>
              </w:rPr>
            </w:pPr>
            <w:r>
              <w:rPr>
                <w:sz w:val="20"/>
              </w:rPr>
              <w:t>We want you to stick around.</w:t>
            </w:r>
          </w:p>
          <w:p>
            <w:pPr>
              <w:pStyle w:val="Normal"/>
              <w:numPr>
                <w:ilvl w:val="0"/>
                <w:numId w:val="1"/>
              </w:numPr>
              <w:tabs>
                <w:tab w:val="clear" w:pos="720"/>
                <w:tab w:val="left" w:pos="65" w:leader="none"/>
              </w:tabs>
              <w:ind w:hanging="180" w:start="245" w:end="0"/>
              <w:rPr>
                <w:color w:val="FF0000"/>
                <w:sz w:val="20"/>
              </w:rPr>
            </w:pPr>
            <w:r>
              <w:rPr>
                <w:sz w:val="20"/>
              </w:rPr>
              <w:t>You’re going to participate in an incentive program – which includes cash payments to you.  More on this in a few days.</w:t>
            </w:r>
          </w:p>
          <w:p>
            <w:pPr>
              <w:pStyle w:val="Normal"/>
              <w:numPr>
                <w:ilvl w:val="0"/>
                <w:numId w:val="1"/>
              </w:numPr>
              <w:tabs>
                <w:tab w:val="clear" w:pos="720"/>
                <w:tab w:val="left" w:pos="65" w:leader="none"/>
              </w:tabs>
              <w:ind w:hanging="180" w:start="245" w:end="0"/>
              <w:rPr>
                <w:sz w:val="20"/>
              </w:rPr>
            </w:pPr>
            <w:r>
              <w:rPr>
                <w:sz w:val="20"/>
              </w:rPr>
              <w:t>In the unlikely event your position is eliminated due to unforeseen circumstances before the closing of the merger, you’ll get a severance package that is currently in effect.</w:t>
            </w:r>
          </w:p>
        </w:tc>
        <w:tc>
          <w:tcPr>
            <w:tcW w:w="2635" w:type="dxa"/>
            <w:tcBorders>
              <w:top w:val="single" w:sz="6" w:space="0" w:color="000000"/>
              <w:start w:val="single" w:sz="6" w:space="0" w:color="000000"/>
              <w:bottom w:val="single" w:sz="6" w:space="0" w:color="000000"/>
              <w:end w:val="single" w:sz="6" w:space="0" w:color="000000"/>
            </w:tcBorders>
          </w:tcPr>
          <w:p>
            <w:pPr>
              <w:pStyle w:val="Normal"/>
              <w:numPr>
                <w:ilvl w:val="0"/>
                <w:numId w:val="1"/>
              </w:numPr>
              <w:tabs>
                <w:tab w:val="clear" w:pos="720"/>
                <w:tab w:val="left" w:pos="65" w:leader="none"/>
              </w:tabs>
              <w:ind w:hanging="180" w:start="245" w:end="0"/>
              <w:rPr>
                <w:sz w:val="20"/>
              </w:rPr>
            </w:pPr>
            <w:r>
              <w:rPr>
                <w:sz w:val="20"/>
              </w:rPr>
              <w:t>We want you to stick around.</w:t>
            </w:r>
          </w:p>
          <w:p>
            <w:pPr>
              <w:pStyle w:val="Normal"/>
              <w:numPr>
                <w:ilvl w:val="0"/>
                <w:numId w:val="1"/>
              </w:numPr>
              <w:tabs>
                <w:tab w:val="clear" w:pos="720"/>
                <w:tab w:val="left" w:pos="65" w:leader="none"/>
              </w:tabs>
              <w:ind w:hanging="180" w:start="245" w:end="0"/>
              <w:rPr>
                <w:color w:val="FF0000"/>
                <w:sz w:val="20"/>
              </w:rPr>
            </w:pPr>
            <w:r>
              <w:rPr>
                <w:sz w:val="20"/>
              </w:rPr>
              <w:t>You’re going to participate in an incentive program – which includes cash payments to you.  More on this in a few days.</w:t>
            </w:r>
          </w:p>
          <w:p>
            <w:pPr>
              <w:pStyle w:val="Normal"/>
              <w:numPr>
                <w:ilvl w:val="0"/>
                <w:numId w:val="1"/>
              </w:numPr>
              <w:tabs>
                <w:tab w:val="clear" w:pos="720"/>
                <w:tab w:val="left" w:pos="65" w:leader="none"/>
              </w:tabs>
              <w:ind w:hanging="180" w:start="245" w:end="0"/>
              <w:rPr>
                <w:sz w:val="20"/>
              </w:rPr>
            </w:pPr>
            <w:r>
              <w:rPr>
                <w:sz w:val="20"/>
              </w:rPr>
              <w:t>In the unlikely event your position is eliminated due to unforeseen circumstances before the closing of the merger, you’ll get a severance package that is currently in effect.</w:t>
            </w:r>
          </w:p>
        </w:tc>
        <w:tc>
          <w:tcPr>
            <w:tcW w:w="2635" w:type="dxa"/>
            <w:tcBorders>
              <w:top w:val="single" w:sz="6" w:space="0" w:color="000000"/>
              <w:start w:val="single" w:sz="6" w:space="0" w:color="000000"/>
              <w:bottom w:val="single" w:sz="6" w:space="0" w:color="000000"/>
              <w:end w:val="single" w:sz="6" w:space="0" w:color="000000"/>
            </w:tcBorders>
          </w:tcPr>
          <w:p>
            <w:pPr>
              <w:pStyle w:val="Normal"/>
              <w:numPr>
                <w:ilvl w:val="0"/>
                <w:numId w:val="1"/>
              </w:numPr>
              <w:tabs>
                <w:tab w:val="clear" w:pos="720"/>
                <w:tab w:val="left" w:pos="65" w:leader="none"/>
              </w:tabs>
              <w:ind w:hanging="180" w:start="245" w:end="0"/>
              <w:rPr>
                <w:sz w:val="20"/>
              </w:rPr>
            </w:pPr>
            <w:r>
              <w:rPr>
                <w:sz w:val="20"/>
              </w:rPr>
              <w:t xml:space="preserve">We intend to close or sell this business in the next 30 to 90 days. </w:t>
            </w:r>
          </w:p>
          <w:p>
            <w:pPr>
              <w:pStyle w:val="Normal"/>
              <w:numPr>
                <w:ilvl w:val="0"/>
                <w:numId w:val="1"/>
              </w:numPr>
              <w:tabs>
                <w:tab w:val="clear" w:pos="720"/>
                <w:tab w:val="left" w:pos="65" w:leader="none"/>
              </w:tabs>
              <w:ind w:hanging="180" w:start="245" w:end="0"/>
              <w:rPr>
                <w:sz w:val="20"/>
              </w:rPr>
            </w:pPr>
            <w:r>
              <w:rPr>
                <w:sz w:val="20"/>
              </w:rPr>
              <w:t>We very much want you and need you to continue your good performance, as its key to maintaining the value of this business to a prospective buyer.</w:t>
            </w:r>
          </w:p>
          <w:p>
            <w:pPr>
              <w:pStyle w:val="Normal"/>
              <w:ind w:start="65" w:end="0"/>
              <w:rPr>
                <w:sz w:val="20"/>
              </w:rPr>
            </w:pPr>
            <w:r>
              <w:rPr>
                <w:sz w:val="20"/>
              </w:rPr>
            </w:r>
          </w:p>
        </w:tc>
        <w:tc>
          <w:tcPr>
            <w:tcW w:w="2636" w:type="dxa"/>
            <w:tcBorders>
              <w:top w:val="single" w:sz="6" w:space="0" w:color="000000"/>
              <w:start w:val="single" w:sz="6" w:space="0" w:color="000000"/>
              <w:bottom w:val="single" w:sz="6" w:space="0" w:color="000000"/>
              <w:end w:val="single" w:sz="6" w:space="0" w:color="000000"/>
            </w:tcBorders>
          </w:tcPr>
          <w:p>
            <w:pPr>
              <w:pStyle w:val="Normal"/>
              <w:numPr>
                <w:ilvl w:val="0"/>
                <w:numId w:val="1"/>
              </w:numPr>
              <w:tabs>
                <w:tab w:val="clear" w:pos="720"/>
                <w:tab w:val="left" w:pos="65" w:leader="none"/>
              </w:tabs>
              <w:ind w:hanging="180" w:start="245" w:end="0"/>
              <w:rPr>
                <w:sz w:val="20"/>
              </w:rPr>
            </w:pPr>
            <w:r>
              <w:rPr>
                <w:sz w:val="20"/>
              </w:rPr>
              <w:t>Unfortunately, you are in a business or in a dept that has to close or reduce its work force.</w:t>
            </w:r>
          </w:p>
          <w:p>
            <w:pPr>
              <w:pStyle w:val="Normal"/>
              <w:numPr>
                <w:ilvl w:val="0"/>
                <w:numId w:val="1"/>
              </w:numPr>
              <w:tabs>
                <w:tab w:val="clear" w:pos="720"/>
                <w:tab w:val="left" w:pos="65" w:leader="none"/>
              </w:tabs>
              <w:ind w:hanging="180" w:start="245" w:end="0"/>
              <w:rPr>
                <w:color w:val="FF0000"/>
                <w:sz w:val="20"/>
              </w:rPr>
            </w:pPr>
            <w:r>
              <w:rPr>
                <w:sz w:val="20"/>
              </w:rPr>
              <w:t xml:space="preserve">I'm sorry to tell you that your job is being eliminated. </w:t>
            </w:r>
          </w:p>
          <w:p>
            <w:pPr>
              <w:pStyle w:val="Normal"/>
              <w:numPr>
                <w:ilvl w:val="0"/>
                <w:numId w:val="1"/>
              </w:numPr>
              <w:tabs>
                <w:tab w:val="clear" w:pos="720"/>
                <w:tab w:val="left" w:pos="65" w:leader="none"/>
              </w:tabs>
              <w:ind w:hanging="180" w:start="245" w:end="0"/>
              <w:rPr>
                <w:color w:val="FF0000"/>
                <w:sz w:val="20"/>
              </w:rPr>
            </w:pPr>
            <w:r>
              <w:rPr>
                <w:sz w:val="20"/>
              </w:rPr>
              <w:t>Your last day with Enron is Jan. 30, 2002.</w:t>
            </w:r>
          </w:p>
          <w:p>
            <w:pPr>
              <w:pStyle w:val="Normal"/>
              <w:numPr>
                <w:ilvl w:val="0"/>
                <w:numId w:val="1"/>
              </w:numPr>
              <w:tabs>
                <w:tab w:val="clear" w:pos="720"/>
                <w:tab w:val="left" w:pos="65" w:leader="none"/>
              </w:tabs>
              <w:ind w:hanging="180" w:start="245" w:end="0"/>
              <w:rPr>
                <w:color w:val="FF0000"/>
                <w:sz w:val="20"/>
              </w:rPr>
            </w:pPr>
            <w:r>
              <w:rPr>
                <w:sz w:val="20"/>
              </w:rPr>
              <w:t>I know this difficult news for you to hear.</w:t>
            </w:r>
          </w:p>
          <w:p>
            <w:pPr>
              <w:pStyle w:val="Normal"/>
              <w:numPr>
                <w:ilvl w:val="0"/>
                <w:numId w:val="1"/>
              </w:numPr>
              <w:tabs>
                <w:tab w:val="clear" w:pos="720"/>
                <w:tab w:val="left" w:pos="65" w:leader="none"/>
              </w:tabs>
              <w:ind w:hanging="180" w:start="245" w:end="0"/>
              <w:rPr>
                <w:color w:val="FF0000"/>
                <w:sz w:val="20"/>
              </w:rPr>
            </w:pPr>
            <w:r>
              <w:rPr>
                <w:sz w:val="20"/>
              </w:rPr>
              <w:t>This is a business decision and not a reflection of your performance</w:t>
            </w:r>
          </w:p>
          <w:p>
            <w:pPr>
              <w:pStyle w:val="Normal"/>
              <w:ind w:start="65" w:end="0"/>
              <w:rPr>
                <w:color w:val="FF0000"/>
                <w:sz w:val="20"/>
              </w:rPr>
            </w:pPr>
            <w:r>
              <w:rPr>
                <w:color w:val="FF0000"/>
                <w:sz w:val="20"/>
              </w:rPr>
            </w:r>
          </w:p>
          <w:p>
            <w:pPr>
              <w:pStyle w:val="Normal"/>
              <w:ind w:start="65" w:end="0"/>
              <w:rPr>
                <w:color w:val="FF0000"/>
                <w:sz w:val="20"/>
              </w:rPr>
            </w:pPr>
            <w:r>
              <w:rPr>
                <w:color w:val="FF0000"/>
                <w:sz w:val="20"/>
              </w:rPr>
            </w:r>
          </w:p>
        </w:tc>
      </w:tr>
      <w:tr>
        <w:trPr/>
        <w:tc>
          <w:tcPr>
            <w:tcW w:w="2635"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What’s next for you</w:t>
            </w:r>
          </w:p>
        </w:tc>
        <w:tc>
          <w:tcPr>
            <w:tcW w:w="2635" w:type="dxa"/>
            <w:tcBorders>
              <w:top w:val="single" w:sz="6" w:space="0" w:color="000000"/>
              <w:start w:val="single" w:sz="6" w:space="0" w:color="000000"/>
              <w:bottom w:val="single" w:sz="6" w:space="0" w:color="000000"/>
              <w:end w:val="single" w:sz="6" w:space="0" w:color="000000"/>
            </w:tcBorders>
          </w:tcPr>
          <w:p>
            <w:pPr>
              <w:pStyle w:val="Normal"/>
              <w:numPr>
                <w:ilvl w:val="0"/>
                <w:numId w:val="1"/>
              </w:numPr>
              <w:tabs>
                <w:tab w:val="clear" w:pos="720"/>
                <w:tab w:val="left" w:pos="65" w:leader="none"/>
              </w:tabs>
              <w:ind w:hanging="180" w:start="245" w:end="0"/>
              <w:rPr>
                <w:sz w:val="20"/>
              </w:rPr>
            </w:pPr>
            <w:r>
              <w:rPr>
                <w:sz w:val="20"/>
              </w:rPr>
              <w:t>It is a difficult time, but continue to work and perform at a high level.</w:t>
            </w:r>
          </w:p>
          <w:p>
            <w:pPr>
              <w:pStyle w:val="Normal"/>
              <w:numPr>
                <w:ilvl w:val="0"/>
                <w:numId w:val="1"/>
              </w:numPr>
              <w:tabs>
                <w:tab w:val="clear" w:pos="720"/>
                <w:tab w:val="left" w:pos="65" w:leader="none"/>
              </w:tabs>
              <w:ind w:hanging="180" w:start="245" w:end="0"/>
              <w:rPr>
                <w:sz w:val="20"/>
              </w:rPr>
            </w:pPr>
            <w:r>
              <w:rPr>
                <w:sz w:val="20"/>
              </w:rPr>
              <w:t>Focus you and your team on Q4 earnings, and 2002 performance.</w:t>
            </w:r>
          </w:p>
          <w:p>
            <w:pPr>
              <w:pStyle w:val="Normal"/>
              <w:numPr>
                <w:ilvl w:val="0"/>
                <w:numId w:val="1"/>
              </w:numPr>
              <w:tabs>
                <w:tab w:val="clear" w:pos="720"/>
                <w:tab w:val="left" w:pos="65" w:leader="none"/>
              </w:tabs>
              <w:ind w:hanging="180" w:start="245" w:end="0"/>
              <w:rPr>
                <w:sz w:val="20"/>
              </w:rPr>
            </w:pPr>
            <w:r>
              <w:rPr>
                <w:sz w:val="20"/>
              </w:rPr>
              <w:t>Regardless of your level, lead by example.</w:t>
            </w:r>
          </w:p>
          <w:p>
            <w:pPr>
              <w:pStyle w:val="Normal"/>
              <w:numPr>
                <w:ilvl w:val="0"/>
                <w:numId w:val="1"/>
              </w:numPr>
              <w:tabs>
                <w:tab w:val="clear" w:pos="720"/>
                <w:tab w:val="left" w:pos="65" w:leader="none"/>
              </w:tabs>
              <w:ind w:hanging="180" w:start="245" w:end="0"/>
              <w:rPr>
                <w:sz w:val="20"/>
              </w:rPr>
            </w:pPr>
            <w:r>
              <w:rPr>
                <w:sz w:val="20"/>
              </w:rPr>
              <w:t>We’ll notify you in the next few days of the details of the retention payments.</w:t>
            </w:r>
          </w:p>
          <w:p>
            <w:pPr>
              <w:pStyle w:val="Normal"/>
              <w:numPr>
                <w:ilvl w:val="0"/>
                <w:numId w:val="1"/>
              </w:numPr>
              <w:tabs>
                <w:tab w:val="clear" w:pos="720"/>
                <w:tab w:val="left" w:pos="65" w:leader="none"/>
              </w:tabs>
              <w:ind w:hanging="180" w:start="245" w:end="0"/>
              <w:rPr>
                <w:sz w:val="20"/>
              </w:rPr>
            </w:pPr>
            <w:r>
              <w:rPr>
                <w:sz w:val="20"/>
              </w:rPr>
              <w:t>Continue to be considerate of those around you who have lost jobs, or still be uncertain of their status.</w:t>
            </w:r>
          </w:p>
        </w:tc>
        <w:tc>
          <w:tcPr>
            <w:tcW w:w="2635" w:type="dxa"/>
            <w:tcBorders>
              <w:top w:val="single" w:sz="6" w:space="0" w:color="000000"/>
              <w:start w:val="single" w:sz="6" w:space="0" w:color="000000"/>
              <w:bottom w:val="single" w:sz="6" w:space="0" w:color="000000"/>
              <w:end w:val="single" w:sz="6" w:space="0" w:color="000000"/>
            </w:tcBorders>
          </w:tcPr>
          <w:p>
            <w:pPr>
              <w:pStyle w:val="Normal"/>
              <w:numPr>
                <w:ilvl w:val="0"/>
                <w:numId w:val="1"/>
              </w:numPr>
              <w:tabs>
                <w:tab w:val="clear" w:pos="720"/>
                <w:tab w:val="left" w:pos="65" w:leader="none"/>
              </w:tabs>
              <w:ind w:hanging="180" w:start="245" w:end="0"/>
              <w:rPr>
                <w:sz w:val="20"/>
              </w:rPr>
            </w:pPr>
            <w:r>
              <w:rPr>
                <w:sz w:val="20"/>
              </w:rPr>
              <w:t>It is a difficult time, but continue to work and perform at a high level.</w:t>
            </w:r>
          </w:p>
          <w:p>
            <w:pPr>
              <w:pStyle w:val="Normal"/>
              <w:numPr>
                <w:ilvl w:val="0"/>
                <w:numId w:val="1"/>
              </w:numPr>
              <w:tabs>
                <w:tab w:val="clear" w:pos="720"/>
                <w:tab w:val="left" w:pos="65" w:leader="none"/>
              </w:tabs>
              <w:ind w:hanging="180" w:start="245" w:end="0"/>
              <w:rPr>
                <w:sz w:val="20"/>
              </w:rPr>
            </w:pPr>
            <w:r>
              <w:rPr>
                <w:sz w:val="20"/>
              </w:rPr>
              <w:t>Regardless of your level, lead by example.</w:t>
            </w:r>
          </w:p>
          <w:p>
            <w:pPr>
              <w:pStyle w:val="Normal"/>
              <w:numPr>
                <w:ilvl w:val="0"/>
                <w:numId w:val="1"/>
              </w:numPr>
              <w:tabs>
                <w:tab w:val="clear" w:pos="720"/>
                <w:tab w:val="left" w:pos="65" w:leader="none"/>
              </w:tabs>
              <w:ind w:hanging="180" w:start="245" w:end="0"/>
              <w:rPr>
                <w:sz w:val="20"/>
              </w:rPr>
            </w:pPr>
            <w:r>
              <w:rPr>
                <w:sz w:val="20"/>
              </w:rPr>
              <w:t>We’ll notify you in the next few days of the details of the retention payments.</w:t>
            </w:r>
          </w:p>
          <w:p>
            <w:pPr>
              <w:pStyle w:val="Normal"/>
              <w:numPr>
                <w:ilvl w:val="0"/>
                <w:numId w:val="1"/>
              </w:numPr>
              <w:tabs>
                <w:tab w:val="clear" w:pos="720"/>
                <w:tab w:val="left" w:pos="65" w:leader="none"/>
              </w:tabs>
              <w:ind w:hanging="180" w:start="245" w:end="0"/>
              <w:rPr>
                <w:sz w:val="20"/>
              </w:rPr>
            </w:pPr>
            <w:r>
              <w:rPr>
                <w:sz w:val="20"/>
              </w:rPr>
              <w:t>Continue to be considerate of those around you who have lost jobs, or still be uncertain of their status.</w:t>
            </w:r>
          </w:p>
        </w:tc>
        <w:tc>
          <w:tcPr>
            <w:tcW w:w="2635" w:type="dxa"/>
            <w:tcBorders>
              <w:top w:val="single" w:sz="6" w:space="0" w:color="000000"/>
              <w:start w:val="single" w:sz="6" w:space="0" w:color="000000"/>
              <w:bottom w:val="single" w:sz="6" w:space="0" w:color="000000"/>
              <w:end w:val="single" w:sz="6" w:space="0" w:color="000000"/>
            </w:tcBorders>
          </w:tcPr>
          <w:p>
            <w:pPr>
              <w:pStyle w:val="Normal"/>
              <w:numPr>
                <w:ilvl w:val="0"/>
                <w:numId w:val="1"/>
              </w:numPr>
              <w:tabs>
                <w:tab w:val="clear" w:pos="720"/>
                <w:tab w:val="left" w:pos="65" w:leader="none"/>
              </w:tabs>
              <w:ind w:hanging="180" w:start="245" w:end="0"/>
              <w:rPr>
                <w:sz w:val="20"/>
              </w:rPr>
            </w:pPr>
            <w:r>
              <w:rPr>
                <w:sz w:val="20"/>
              </w:rPr>
              <w:t>We want you to stick around, as you’re critical to the operation of this business/function for the next 30 to 90 days.</w:t>
            </w:r>
          </w:p>
          <w:p>
            <w:pPr>
              <w:pStyle w:val="Normal"/>
              <w:numPr>
                <w:ilvl w:val="0"/>
                <w:numId w:val="1"/>
              </w:numPr>
              <w:tabs>
                <w:tab w:val="clear" w:pos="720"/>
                <w:tab w:val="left" w:pos="65" w:leader="none"/>
              </w:tabs>
              <w:ind w:hanging="180" w:start="245" w:end="0"/>
              <w:rPr>
                <w:sz w:val="20"/>
              </w:rPr>
            </w:pPr>
            <w:r>
              <w:rPr>
                <w:sz w:val="20"/>
              </w:rPr>
              <w:t>If you stay, you will receive a 60-day notice without severance plan off-set.</w:t>
            </w:r>
          </w:p>
          <w:p>
            <w:pPr>
              <w:pStyle w:val="Normal"/>
              <w:numPr>
                <w:ilvl w:val="0"/>
                <w:numId w:val="1"/>
              </w:numPr>
              <w:tabs>
                <w:tab w:val="clear" w:pos="720"/>
                <w:tab w:val="left" w:pos="65" w:leader="none"/>
              </w:tabs>
              <w:ind w:hanging="180" w:start="245" w:end="0"/>
              <w:rPr>
                <w:sz w:val="20"/>
              </w:rPr>
            </w:pPr>
            <w:r>
              <w:rPr>
                <w:sz w:val="20"/>
              </w:rPr>
              <w:t>If your business unit is closed or sold and you don't transfer to the buying company, you will get a severance package that is currently in effect.</w:t>
            </w:r>
          </w:p>
          <w:p>
            <w:pPr>
              <w:pStyle w:val="Normal"/>
              <w:ind w:start="65" w:end="0"/>
              <w:rPr>
                <w:sz w:val="20"/>
              </w:rPr>
            </w:pPr>
            <w:r>
              <w:rPr>
                <w:sz w:val="20"/>
              </w:rPr>
            </w:r>
          </w:p>
        </w:tc>
        <w:tc>
          <w:tcPr>
            <w:tcW w:w="2636" w:type="dxa"/>
            <w:tcBorders>
              <w:top w:val="single" w:sz="6" w:space="0" w:color="000000"/>
              <w:start w:val="single" w:sz="6" w:space="0" w:color="000000"/>
              <w:bottom w:val="single" w:sz="6" w:space="0" w:color="000000"/>
              <w:end w:val="single" w:sz="6" w:space="0" w:color="000000"/>
            </w:tcBorders>
          </w:tcPr>
          <w:p>
            <w:pPr>
              <w:pStyle w:val="Normal"/>
              <w:numPr>
                <w:ilvl w:val="0"/>
                <w:numId w:val="1"/>
              </w:numPr>
              <w:tabs>
                <w:tab w:val="clear" w:pos="720"/>
                <w:tab w:val="left" w:pos="65" w:leader="none"/>
              </w:tabs>
              <w:ind w:hanging="180" w:start="245" w:end="0"/>
              <w:rPr>
                <w:sz w:val="20"/>
              </w:rPr>
            </w:pPr>
            <w:r>
              <w:rPr>
                <w:sz w:val="20"/>
              </w:rPr>
              <w:t xml:space="preserve">On the positive side, you are on paid furlough, until your termination date, which is Jan. 30, 2002.  </w:t>
            </w:r>
          </w:p>
          <w:p>
            <w:pPr>
              <w:pStyle w:val="Normal"/>
              <w:numPr>
                <w:ilvl w:val="0"/>
                <w:numId w:val="1"/>
              </w:numPr>
              <w:tabs>
                <w:tab w:val="clear" w:pos="720"/>
                <w:tab w:val="left" w:pos="65" w:leader="none"/>
              </w:tabs>
              <w:ind w:hanging="180" w:start="245" w:end="0"/>
              <w:rPr>
                <w:sz w:val="20"/>
              </w:rPr>
            </w:pPr>
            <w:r>
              <w:rPr>
                <w:sz w:val="20"/>
              </w:rPr>
              <w:t>That means you will not come into the office.</w:t>
            </w:r>
          </w:p>
          <w:p>
            <w:pPr>
              <w:pStyle w:val="Normal"/>
              <w:numPr>
                <w:ilvl w:val="0"/>
                <w:numId w:val="1"/>
              </w:numPr>
              <w:tabs>
                <w:tab w:val="clear" w:pos="720"/>
                <w:tab w:val="left" w:pos="65" w:leader="none"/>
              </w:tabs>
              <w:ind w:hanging="180" w:start="245" w:end="0"/>
              <w:rPr>
                <w:sz w:val="20"/>
              </w:rPr>
            </w:pPr>
            <w:r>
              <w:rPr>
                <w:sz w:val="20"/>
              </w:rPr>
              <w:t>You’ll continue to get a paycheck and will keep your medical insurance until your termination date.</w:t>
            </w:r>
          </w:p>
          <w:p>
            <w:pPr>
              <w:pStyle w:val="Normal"/>
              <w:numPr>
                <w:ilvl w:val="0"/>
                <w:numId w:val="1"/>
              </w:numPr>
              <w:tabs>
                <w:tab w:val="clear" w:pos="720"/>
                <w:tab w:val="left" w:pos="65" w:leader="none"/>
              </w:tabs>
              <w:ind w:hanging="180" w:start="245" w:end="0"/>
              <w:rPr>
                <w:sz w:val="20"/>
              </w:rPr>
            </w:pPr>
            <w:r>
              <w:rPr>
                <w:sz w:val="20"/>
              </w:rPr>
              <w:t xml:space="preserve">On your termination date, you’ll get severance under the terms of the current plan. </w:t>
            </w:r>
            <w:r>
              <w:rPr>
                <w:color w:val="FF0000"/>
                <w:sz w:val="20"/>
              </w:rPr>
              <w:t>[Tell formula.]</w:t>
            </w:r>
          </w:p>
          <w:p>
            <w:pPr>
              <w:pStyle w:val="Normal"/>
              <w:numPr>
                <w:ilvl w:val="0"/>
                <w:numId w:val="1"/>
              </w:numPr>
              <w:tabs>
                <w:tab w:val="clear" w:pos="720"/>
                <w:tab w:val="left" w:pos="65" w:leader="none"/>
              </w:tabs>
              <w:ind w:hanging="180" w:start="245" w:end="0"/>
              <w:rPr>
                <w:sz w:val="20"/>
              </w:rPr>
            </w:pPr>
            <w:r>
              <w:rPr>
                <w:sz w:val="20"/>
              </w:rPr>
              <w:t>You should schedule an appointment with HR within the next 14 days to cover the details of your termination package, which includes your individual severance calculation and payout and a stock option summary.</w:t>
            </w:r>
          </w:p>
          <w:p>
            <w:pPr>
              <w:pStyle w:val="Normal"/>
              <w:ind w:start="65" w:end="0"/>
              <w:rPr>
                <w:sz w:val="20"/>
                <w:u w:val="single"/>
              </w:rPr>
            </w:pPr>
            <w:r>
              <w:rPr>
                <w:sz w:val="20"/>
                <w:u w:val="single"/>
              </w:rPr>
              <w:t>For one-on-one talks:</w:t>
            </w:r>
          </w:p>
          <w:p>
            <w:pPr>
              <w:pStyle w:val="Normal"/>
              <w:numPr>
                <w:ilvl w:val="0"/>
                <w:numId w:val="1"/>
              </w:numPr>
              <w:tabs>
                <w:tab w:val="clear" w:pos="720"/>
                <w:tab w:val="left" w:pos="65" w:leader="none"/>
              </w:tabs>
              <w:ind w:hanging="180" w:start="245" w:end="0"/>
              <w:rPr>
                <w:sz w:val="20"/>
              </w:rPr>
            </w:pPr>
            <w:r>
              <w:rPr>
                <w:sz w:val="20"/>
              </w:rPr>
              <w:t xml:space="preserve">The packet of information you receive today includes the WARN notice, departure handbook and the restated severance plan. </w:t>
            </w:r>
          </w:p>
          <w:p>
            <w:pPr>
              <w:pStyle w:val="Normal"/>
              <w:numPr>
                <w:ilvl w:val="0"/>
                <w:numId w:val="1"/>
              </w:numPr>
              <w:tabs>
                <w:tab w:val="clear" w:pos="720"/>
                <w:tab w:val="left" w:pos="65" w:leader="none"/>
              </w:tabs>
              <w:ind w:hanging="180" w:start="245" w:end="0"/>
              <w:rPr>
                <w:sz w:val="20"/>
              </w:rPr>
            </w:pPr>
            <w:r>
              <w:rPr>
                <w:sz w:val="20"/>
              </w:rPr>
              <w:t>I need you to sign that you received the packet, and you will also need to sign additional forms.</w:t>
            </w:r>
          </w:p>
          <w:p>
            <w:pPr>
              <w:pStyle w:val="Normal"/>
              <w:numPr>
                <w:ilvl w:val="0"/>
                <w:numId w:val="1"/>
              </w:numPr>
              <w:tabs>
                <w:tab w:val="clear" w:pos="720"/>
                <w:tab w:val="left" w:pos="65" w:leader="none"/>
              </w:tabs>
              <w:ind w:hanging="180" w:start="245" w:end="0"/>
              <w:rPr>
                <w:sz w:val="20"/>
              </w:rPr>
            </w:pPr>
            <w:r>
              <w:rPr>
                <w:sz w:val="20"/>
              </w:rPr>
              <w:t>Please do not return to your desk or workplace, except to pick up critical personal items such as medication, keys or purse/wallet. [An escort will be left to management's discretion.]</w:t>
            </w:r>
          </w:p>
          <w:p>
            <w:pPr>
              <w:pStyle w:val="Normal"/>
              <w:numPr>
                <w:ilvl w:val="0"/>
                <w:numId w:val="1"/>
              </w:numPr>
              <w:tabs>
                <w:tab w:val="clear" w:pos="720"/>
                <w:tab w:val="left" w:pos="65" w:leader="none"/>
              </w:tabs>
              <w:ind w:hanging="180" w:start="245" w:end="0"/>
              <w:rPr>
                <w:sz w:val="20"/>
              </w:rPr>
            </w:pPr>
            <w:r>
              <w:rPr>
                <w:sz w:val="20"/>
              </w:rPr>
              <w:t>We will contact you to arrange a time for you to collect your other personal items. Or we can pack them and send them to you at home.</w:t>
            </w:r>
          </w:p>
          <w:p>
            <w:pPr>
              <w:pStyle w:val="Normal"/>
              <w:numPr>
                <w:ilvl w:val="0"/>
                <w:numId w:val="1"/>
              </w:numPr>
              <w:tabs>
                <w:tab w:val="clear" w:pos="720"/>
                <w:tab w:val="left" w:pos="65" w:leader="none"/>
              </w:tabs>
              <w:ind w:hanging="180" w:start="245" w:end="0"/>
              <w:rPr>
                <w:sz w:val="20"/>
              </w:rPr>
            </w:pPr>
            <w:r>
              <w:rPr>
                <w:sz w:val="20"/>
              </w:rPr>
              <w:t>I will need to retrieve from you today your badge, parking card, Enron credit cards (AMEX, Purchase and Phone cards) and other Enron supplied items (laptops, Blackberries, iPAQs, pager, PalmPilot, cell phone)</w:t>
            </w:r>
          </w:p>
          <w:p>
            <w:pPr>
              <w:pStyle w:val="Normal"/>
              <w:numPr>
                <w:ilvl w:val="0"/>
                <w:numId w:val="1"/>
              </w:numPr>
              <w:tabs>
                <w:tab w:val="clear" w:pos="720"/>
                <w:tab w:val="left" w:pos="65" w:leader="none"/>
              </w:tabs>
              <w:ind w:hanging="180" w:start="245" w:end="0"/>
              <w:rPr>
                <w:sz w:val="20"/>
              </w:rPr>
            </w:pPr>
            <w:r>
              <w:rPr>
                <w:sz w:val="20"/>
              </w:rPr>
              <w:t>Our policy also requires that we deactivate your badge and computer access.</w:t>
            </w:r>
          </w:p>
          <w:p>
            <w:pPr>
              <w:pStyle w:val="Normal"/>
              <w:numPr>
                <w:ilvl w:val="0"/>
                <w:numId w:val="1"/>
              </w:numPr>
              <w:tabs>
                <w:tab w:val="clear" w:pos="720"/>
                <w:tab w:val="left" w:pos="65" w:leader="none"/>
              </w:tabs>
              <w:ind w:hanging="180" w:start="245" w:end="0"/>
              <w:rPr>
                <w:sz w:val="20"/>
              </w:rPr>
            </w:pPr>
            <w:r>
              <w:rPr>
                <w:sz w:val="20"/>
              </w:rPr>
              <w:t>Please don't hesitate to ask your HR rep any questions you might have.</w:t>
            </w:r>
          </w:p>
          <w:p>
            <w:pPr>
              <w:pStyle w:val="Normal"/>
              <w:ind w:start="65" w:end="0"/>
              <w:rPr>
                <w:sz w:val="20"/>
                <w:u w:val="single"/>
              </w:rPr>
            </w:pPr>
            <w:r>
              <w:rPr>
                <w:sz w:val="20"/>
                <w:u w:val="single"/>
              </w:rPr>
              <w:t>By Phone:</w:t>
            </w:r>
          </w:p>
          <w:p>
            <w:pPr>
              <w:pStyle w:val="Normal"/>
              <w:numPr>
                <w:ilvl w:val="0"/>
                <w:numId w:val="1"/>
              </w:numPr>
              <w:tabs>
                <w:tab w:val="clear" w:pos="720"/>
                <w:tab w:val="left" w:pos="65" w:leader="none"/>
              </w:tabs>
              <w:ind w:hanging="180" w:start="245" w:end="0"/>
              <w:rPr>
                <w:sz w:val="20"/>
              </w:rPr>
            </w:pPr>
            <w:r>
              <w:rPr>
                <w:sz w:val="20"/>
              </w:rPr>
              <w:t>Tomorrow you need to go to the 4</w:t>
            </w:r>
            <w:r>
              <w:rPr>
                <w:sz w:val="20"/>
                <w:vertAlign w:val="superscript"/>
              </w:rPr>
              <w:t>th</w:t>
            </w:r>
            <w:r>
              <w:rPr>
                <w:sz w:val="20"/>
              </w:rPr>
              <w:t xml:space="preserve"> floor at 3AC between 8:30 a.m. and 4:30 p.m. to pick up an important information packet. </w:t>
            </w:r>
          </w:p>
          <w:p>
            <w:pPr>
              <w:pStyle w:val="Normal"/>
              <w:numPr>
                <w:ilvl w:val="0"/>
                <w:numId w:val="1"/>
              </w:numPr>
              <w:tabs>
                <w:tab w:val="clear" w:pos="720"/>
                <w:tab w:val="left" w:pos="65" w:leader="none"/>
              </w:tabs>
              <w:ind w:hanging="180" w:start="245" w:end="0"/>
              <w:rPr>
                <w:sz w:val="20"/>
              </w:rPr>
            </w:pPr>
            <w:r>
              <w:rPr>
                <w:sz w:val="20"/>
              </w:rPr>
              <w:t>You need to personally collect this and sign for it.  We will not mail it to your home.</w:t>
            </w:r>
          </w:p>
          <w:p>
            <w:pPr>
              <w:pStyle w:val="Normal"/>
              <w:numPr>
                <w:ilvl w:val="0"/>
                <w:numId w:val="1"/>
              </w:numPr>
              <w:tabs>
                <w:tab w:val="clear" w:pos="720"/>
                <w:tab w:val="left" w:pos="65" w:leader="none"/>
              </w:tabs>
              <w:ind w:hanging="180" w:start="245" w:end="0"/>
              <w:rPr>
                <w:sz w:val="20"/>
              </w:rPr>
            </w:pPr>
            <w:r>
              <w:rPr>
                <w:sz w:val="20"/>
              </w:rPr>
              <w:t>In addition, please bring with you your badge, parking card, Enron credit cards (AMEX, Purchase and Phone cards) and other Enron supplied items (laptops, Blackberries, iPAQs, pager, PalmPilot, cell phone).</w:t>
            </w:r>
          </w:p>
          <w:p>
            <w:pPr>
              <w:pStyle w:val="Normal"/>
              <w:numPr>
                <w:ilvl w:val="0"/>
                <w:numId w:val="1"/>
              </w:numPr>
              <w:tabs>
                <w:tab w:val="clear" w:pos="720"/>
                <w:tab w:val="left" w:pos="65" w:leader="none"/>
              </w:tabs>
              <w:ind w:hanging="180" w:start="245" w:end="0"/>
              <w:rPr>
                <w:sz w:val="20"/>
              </w:rPr>
            </w:pPr>
            <w:r>
              <w:rPr>
                <w:sz w:val="20"/>
              </w:rPr>
              <w:t>Our policy also requires us to deactivate your badge and computer access [tonight/tomorrow].</w:t>
            </w:r>
          </w:p>
          <w:p>
            <w:pPr>
              <w:pStyle w:val="Normal"/>
              <w:numPr>
                <w:ilvl w:val="0"/>
                <w:numId w:val="1"/>
              </w:numPr>
              <w:tabs>
                <w:tab w:val="clear" w:pos="720"/>
                <w:tab w:val="left" w:pos="65" w:leader="none"/>
              </w:tabs>
              <w:ind w:hanging="180" w:start="245" w:end="0"/>
              <w:rPr>
                <w:sz w:val="20"/>
              </w:rPr>
            </w:pPr>
            <w:r>
              <w:rPr>
                <w:sz w:val="20"/>
              </w:rPr>
              <w:t>We will contact you to arrange a time for you to collect your other personal items. Or we can pack them and send them to you at home.</w:t>
            </w:r>
          </w:p>
          <w:p>
            <w:pPr>
              <w:pStyle w:val="Normal"/>
              <w:numPr>
                <w:ilvl w:val="0"/>
                <w:numId w:val="1"/>
              </w:numPr>
              <w:tabs>
                <w:tab w:val="clear" w:pos="720"/>
                <w:tab w:val="left" w:pos="65" w:leader="none"/>
              </w:tabs>
              <w:ind w:hanging="180" w:start="245" w:end="0"/>
              <w:rPr>
                <w:sz w:val="20"/>
              </w:rPr>
            </w:pPr>
            <w:r>
              <w:rPr>
                <w:sz w:val="20"/>
              </w:rPr>
              <w:t>Please don't hesitate to ask your HR rep any questions you might have.</w:t>
            </w:r>
          </w:p>
          <w:p>
            <w:pPr>
              <w:pStyle w:val="Normal"/>
              <w:ind w:start="65" w:end="0"/>
              <w:rPr>
                <w:sz w:val="20"/>
              </w:rPr>
            </w:pPr>
            <w:r>
              <w:rPr>
                <w:sz w:val="20"/>
              </w:rPr>
            </w:r>
          </w:p>
        </w:tc>
      </w:tr>
      <w:tr>
        <w:trPr/>
        <w:tc>
          <w:tcPr>
            <w:tcW w:w="2635"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Closing</w:t>
            </w:r>
          </w:p>
        </w:tc>
        <w:tc>
          <w:tcPr>
            <w:tcW w:w="2635" w:type="dxa"/>
            <w:tcBorders>
              <w:top w:val="single" w:sz="6" w:space="0" w:color="000000"/>
              <w:start w:val="single" w:sz="6" w:space="0" w:color="000000"/>
              <w:bottom w:val="single" w:sz="6" w:space="0" w:color="000000"/>
              <w:end w:val="single" w:sz="6" w:space="0" w:color="000000"/>
            </w:tcBorders>
          </w:tcPr>
          <w:p>
            <w:pPr>
              <w:pStyle w:val="Normal"/>
              <w:numPr>
                <w:ilvl w:val="0"/>
                <w:numId w:val="1"/>
              </w:numPr>
              <w:tabs>
                <w:tab w:val="clear" w:pos="720"/>
                <w:tab w:val="left" w:pos="65" w:leader="none"/>
              </w:tabs>
              <w:ind w:hanging="180" w:start="245" w:end="0"/>
              <w:rPr>
                <w:sz w:val="20"/>
              </w:rPr>
            </w:pPr>
            <w:r>
              <w:rPr>
                <w:sz w:val="20"/>
              </w:rPr>
              <w:t>Thanks you for all your work and effort through the last few weeks.</w:t>
            </w:r>
          </w:p>
          <w:p>
            <w:pPr>
              <w:pStyle w:val="Normal"/>
              <w:numPr>
                <w:ilvl w:val="0"/>
                <w:numId w:val="1"/>
              </w:numPr>
              <w:tabs>
                <w:tab w:val="clear" w:pos="720"/>
                <w:tab w:val="left" w:pos="65" w:leader="none"/>
              </w:tabs>
              <w:ind w:hanging="180" w:start="245" w:end="0"/>
              <w:rPr>
                <w:sz w:val="20"/>
              </w:rPr>
            </w:pPr>
            <w:r>
              <w:rPr>
                <w:sz w:val="20"/>
              </w:rPr>
              <w:t>If you have any questions, do not hesitate to talk to your HR rep or me over the next few days.</w:t>
            </w:r>
          </w:p>
        </w:tc>
        <w:tc>
          <w:tcPr>
            <w:tcW w:w="2635" w:type="dxa"/>
            <w:tcBorders>
              <w:top w:val="single" w:sz="6" w:space="0" w:color="000000"/>
              <w:start w:val="single" w:sz="6" w:space="0" w:color="000000"/>
              <w:bottom w:val="single" w:sz="6" w:space="0" w:color="000000"/>
              <w:end w:val="single" w:sz="6" w:space="0" w:color="000000"/>
            </w:tcBorders>
          </w:tcPr>
          <w:p>
            <w:pPr>
              <w:pStyle w:val="Normal"/>
              <w:numPr>
                <w:ilvl w:val="0"/>
                <w:numId w:val="1"/>
              </w:numPr>
              <w:tabs>
                <w:tab w:val="clear" w:pos="720"/>
                <w:tab w:val="left" w:pos="65" w:leader="none"/>
              </w:tabs>
              <w:ind w:hanging="180" w:start="245" w:end="0"/>
              <w:rPr>
                <w:sz w:val="20"/>
              </w:rPr>
            </w:pPr>
            <w:r>
              <w:rPr>
                <w:sz w:val="20"/>
              </w:rPr>
              <w:t>Thanks you for all your work and effort through the last few weeks.</w:t>
            </w:r>
          </w:p>
          <w:p>
            <w:pPr>
              <w:pStyle w:val="Normal"/>
              <w:numPr>
                <w:ilvl w:val="0"/>
                <w:numId w:val="1"/>
              </w:numPr>
              <w:tabs>
                <w:tab w:val="clear" w:pos="720"/>
                <w:tab w:val="left" w:pos="65" w:leader="none"/>
              </w:tabs>
              <w:ind w:hanging="180" w:start="245" w:end="0"/>
              <w:rPr>
                <w:sz w:val="20"/>
              </w:rPr>
            </w:pPr>
            <w:r>
              <w:rPr>
                <w:sz w:val="20"/>
              </w:rPr>
              <w:t>If you have any questions, do not hesitate to talk to your HR rep or me over the next few days.</w:t>
            </w:r>
          </w:p>
          <w:p>
            <w:pPr>
              <w:pStyle w:val="Normal"/>
              <w:rPr>
                <w:sz w:val="20"/>
              </w:rPr>
            </w:pPr>
            <w:r>
              <w:rPr>
                <w:sz w:val="20"/>
              </w:rPr>
            </w:r>
          </w:p>
        </w:tc>
        <w:tc>
          <w:tcPr>
            <w:tcW w:w="2635" w:type="dxa"/>
            <w:tcBorders>
              <w:top w:val="single" w:sz="6" w:space="0" w:color="000000"/>
              <w:start w:val="single" w:sz="6" w:space="0" w:color="000000"/>
              <w:bottom w:val="single" w:sz="6" w:space="0" w:color="000000"/>
              <w:end w:val="single" w:sz="6" w:space="0" w:color="000000"/>
            </w:tcBorders>
          </w:tcPr>
          <w:p>
            <w:pPr>
              <w:pStyle w:val="Normal"/>
              <w:numPr>
                <w:ilvl w:val="0"/>
                <w:numId w:val="1"/>
              </w:numPr>
              <w:tabs>
                <w:tab w:val="clear" w:pos="720"/>
                <w:tab w:val="left" w:pos="65" w:leader="none"/>
              </w:tabs>
              <w:ind w:hanging="180" w:start="245" w:end="0"/>
              <w:rPr>
                <w:sz w:val="20"/>
              </w:rPr>
            </w:pPr>
            <w:r>
              <w:rPr>
                <w:sz w:val="20"/>
              </w:rPr>
              <w:t>I know this is a difficult and challenging time for you, but I encourage you to continue working and performing as you always have.</w:t>
            </w:r>
          </w:p>
          <w:p>
            <w:pPr>
              <w:pStyle w:val="Normal"/>
              <w:numPr>
                <w:ilvl w:val="0"/>
                <w:numId w:val="1"/>
              </w:numPr>
              <w:tabs>
                <w:tab w:val="clear" w:pos="720"/>
                <w:tab w:val="left" w:pos="65" w:leader="none"/>
              </w:tabs>
              <w:ind w:hanging="180" w:start="245" w:end="0"/>
              <w:rPr>
                <w:sz w:val="20"/>
              </w:rPr>
            </w:pPr>
            <w:r>
              <w:rPr>
                <w:sz w:val="20"/>
              </w:rPr>
              <w:t>Thank you for all you've done for Enron.</w:t>
            </w:r>
          </w:p>
          <w:p>
            <w:pPr>
              <w:pStyle w:val="Normal"/>
              <w:numPr>
                <w:ilvl w:val="0"/>
                <w:numId w:val="1"/>
              </w:numPr>
              <w:tabs>
                <w:tab w:val="clear" w:pos="720"/>
                <w:tab w:val="left" w:pos="65" w:leader="none"/>
              </w:tabs>
              <w:ind w:hanging="180" w:start="245" w:end="0"/>
              <w:rPr>
                <w:sz w:val="20"/>
              </w:rPr>
            </w:pPr>
            <w:r>
              <w:rPr>
                <w:rFonts w:eastAsia="Arial"/>
                <w:sz w:val="20"/>
              </w:rPr>
              <w:t xml:space="preserve"> </w:t>
            </w:r>
            <w:r>
              <w:rPr>
                <w:sz w:val="20"/>
              </w:rPr>
              <w:t>If you have any questions, do not hesitate to talk to your HR rep or me over the next few days.</w:t>
            </w:r>
          </w:p>
          <w:p>
            <w:pPr>
              <w:pStyle w:val="Normal"/>
              <w:rPr>
                <w:rFonts w:eastAsia="Arial"/>
                <w:sz w:val="20"/>
              </w:rPr>
            </w:pPr>
            <w:r>
              <w:rPr>
                <w:rFonts w:eastAsia="Arial"/>
                <w:sz w:val="20"/>
              </w:rPr>
              <w:t xml:space="preserve"> </w:t>
            </w:r>
          </w:p>
        </w:tc>
        <w:tc>
          <w:tcPr>
            <w:tcW w:w="2636" w:type="dxa"/>
            <w:tcBorders>
              <w:top w:val="single" w:sz="6" w:space="0" w:color="000000"/>
              <w:start w:val="single" w:sz="6" w:space="0" w:color="000000"/>
              <w:bottom w:val="single" w:sz="6" w:space="0" w:color="000000"/>
              <w:end w:val="single" w:sz="6" w:space="0" w:color="000000"/>
            </w:tcBorders>
          </w:tcPr>
          <w:p>
            <w:pPr>
              <w:pStyle w:val="Normal"/>
              <w:numPr>
                <w:ilvl w:val="0"/>
                <w:numId w:val="1"/>
              </w:numPr>
              <w:tabs>
                <w:tab w:val="clear" w:pos="720"/>
                <w:tab w:val="left" w:pos="65" w:leader="none"/>
              </w:tabs>
              <w:ind w:hanging="180" w:start="245" w:end="0"/>
              <w:rPr>
                <w:sz w:val="20"/>
              </w:rPr>
            </w:pPr>
            <w:r>
              <w:rPr>
                <w:sz w:val="20"/>
              </w:rPr>
              <w:t>Its regrettable that we have to do this.</w:t>
            </w:r>
          </w:p>
          <w:p>
            <w:pPr>
              <w:pStyle w:val="Normal"/>
              <w:numPr>
                <w:ilvl w:val="0"/>
                <w:numId w:val="1"/>
              </w:numPr>
              <w:tabs>
                <w:tab w:val="clear" w:pos="720"/>
                <w:tab w:val="left" w:pos="65" w:leader="none"/>
              </w:tabs>
              <w:ind w:hanging="180" w:start="245" w:end="0"/>
              <w:rPr>
                <w:sz w:val="20"/>
              </w:rPr>
            </w:pPr>
            <w:r>
              <w:rPr>
                <w:sz w:val="20"/>
              </w:rPr>
              <w:t xml:space="preserve">Again, I know this is hard for you.  </w:t>
            </w:r>
          </w:p>
          <w:p>
            <w:pPr>
              <w:pStyle w:val="Normal"/>
              <w:numPr>
                <w:ilvl w:val="0"/>
                <w:numId w:val="1"/>
              </w:numPr>
              <w:tabs>
                <w:tab w:val="clear" w:pos="720"/>
                <w:tab w:val="left" w:pos="65" w:leader="none"/>
              </w:tabs>
              <w:ind w:hanging="180" w:start="245" w:end="0"/>
              <w:rPr>
                <w:sz w:val="20"/>
              </w:rPr>
            </w:pPr>
            <w:r>
              <w:rPr>
                <w:sz w:val="20"/>
              </w:rPr>
              <w:t>I’d like to thank you for what you've contributed to Enron.</w:t>
            </w:r>
          </w:p>
          <w:p>
            <w:pPr>
              <w:pStyle w:val="Normal"/>
              <w:numPr>
                <w:ilvl w:val="0"/>
                <w:numId w:val="1"/>
              </w:numPr>
              <w:tabs>
                <w:tab w:val="clear" w:pos="720"/>
                <w:tab w:val="left" w:pos="65" w:leader="none"/>
              </w:tabs>
              <w:ind w:hanging="180" w:start="245" w:end="0"/>
              <w:rPr>
                <w:sz w:val="20"/>
              </w:rPr>
            </w:pPr>
            <w:r>
              <w:rPr>
                <w:sz w:val="20"/>
              </w:rPr>
              <w:t>Remember that this is a business decision and is no reflection on your performance.</w:t>
            </w:r>
          </w:p>
          <w:p>
            <w:pPr>
              <w:pStyle w:val="Normal"/>
              <w:rPr>
                <w:sz w:val="20"/>
              </w:rPr>
            </w:pPr>
            <w:r>
              <w:rPr>
                <w:sz w:val="20"/>
              </w:rPr>
            </w:r>
          </w:p>
          <w:p>
            <w:pPr>
              <w:pStyle w:val="Normal"/>
              <w:rPr>
                <w:sz w:val="20"/>
              </w:rPr>
            </w:pPr>
            <w:r>
              <w:rPr>
                <w:sz w:val="20"/>
              </w:rPr>
            </w:r>
          </w:p>
        </w:tc>
      </w:tr>
      <w:tr>
        <w:trPr>
          <w:trHeight w:val="85" w:hRule="atLeast"/>
        </w:trPr>
        <w:tc>
          <w:tcPr>
            <w:tcW w:w="2635"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635"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p>
            <w:pPr>
              <w:pStyle w:val="Normal"/>
              <w:rPr>
                <w:sz w:val="20"/>
              </w:rPr>
            </w:pPr>
            <w:r>
              <w:rPr>
                <w:sz w:val="20"/>
              </w:rPr>
            </w:r>
          </w:p>
        </w:tc>
        <w:tc>
          <w:tcPr>
            <w:tcW w:w="2635"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635" w:type="dxa"/>
            <w:tcBorders>
              <w:top w:val="single" w:sz="6" w:space="0" w:color="000000"/>
              <w:start w:val="single" w:sz="6" w:space="0" w:color="000000"/>
              <w:bottom w:val="single" w:sz="6" w:space="0" w:color="000000"/>
              <w:end w:val="single" w:sz="6" w:space="0" w:color="000000"/>
            </w:tcBorders>
          </w:tcPr>
          <w:p>
            <w:pPr>
              <w:pStyle w:val="Normal"/>
              <w:snapToGrid w:val="false"/>
              <w:ind w:start="65" w:end="0"/>
              <w:rPr>
                <w:sz w:val="20"/>
              </w:rPr>
            </w:pPr>
            <w:r>
              <w:rPr>
                <w:sz w:val="20"/>
              </w:rPr>
            </w:r>
          </w:p>
        </w:tc>
        <w:tc>
          <w:tcPr>
            <w:tcW w:w="2636"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bl>
    <w:p>
      <w:pPr>
        <w:pStyle w:val="Normal"/>
        <w:rPr/>
      </w:pPr>
      <w:r>
        <w:rPr/>
      </w:r>
    </w:p>
    <w:sectPr>
      <w:headerReference w:type="default" r:id="rId2"/>
      <w:type w:val="nextPage"/>
      <w:pgSz w:orient="landscape" w:w="15840" w:h="12240"/>
      <w:pgMar w:left="1440" w:right="1440" w:gutter="0" w:header="720" w:top="1800" w:footer="0" w:bottom="18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Confidential</w:t>
      <w:tab/>
      <w:t xml:space="preserve">Page </w:t>
    </w:r>
    <w:r>
      <w:rPr/>
      <w:fldChar w:fldCharType="begin"/>
    </w:r>
    <w:r>
      <w:rPr/>
      <w:instrText xml:space="preserve"> PAGE </w:instrText>
    </w:r>
    <w:r>
      <w:rPr/>
      <w:fldChar w:fldCharType="separate"/>
    </w:r>
    <w:r>
      <w:rPr/>
      <w:t>6</w:t>
    </w:r>
    <w:r>
      <w:rPr/>
      <w:fldChar w:fldCharType="end"/>
    </w:r>
    <w:r>
      <w:rPr/>
      <w:tab/>
    </w:r>
    <w:r>
      <w:rPr/>
      <w:fldChar w:fldCharType="begin"/>
    </w:r>
    <w:r>
      <w:rPr/>
      <w:instrText xml:space="preserve"> DATE \@"M/d/yyyy" </w:instrText>
    </w:r>
    <w:r>
      <w:rPr/>
      <w:fldChar w:fldCharType="separate"/>
    </w:r>
    <w:r>
      <w:rPr/>
      <w:t>9/28/2025</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4"/>
      <w:lang w:val="en-US" w:bidi="ar-SA" w:eastAsia="zh-CN"/>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2001-11-26T13:57:00Z</dcterms:created>
  <dc:creator>torourke</dc:creator>
  <dc:description/>
  <dc:language>en-CA</dc:language>
  <cp:lastModifiedBy>rjohnso</cp:lastModifiedBy>
  <dcterms:modified xsi:type="dcterms:W3CDTF">2001-11-28T00:08:00Z</dcterms:modified>
  <cp:revision>21</cp:revision>
  <dc:subject/>
  <dc:title>Messages</dc:title>
</cp:coreProperties>
</file>