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f:\attachcus\taylor-m\MTaylorNov20011\f507a84e6865b64a8c947f98e0341a12173988@eulon-msmbx01v.corp.enron.com.#1.MasterAgreement - Form (07.08.01).doc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