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1440" w:end="1440"/>
        <w:rPr/>
      </w:pPr>
      <w:r>
        <w:rPr>
          <w:rFonts w:eastAsia="Century Gothic" w:cs="Century Gothic" w:ascii="Century Gothic" w:hAnsi="Century Gothic"/>
          <w:b/>
          <w:bCs/>
          <w:sz w:val="22"/>
          <w:u w:val="none"/>
        </w:rPr>
        <w:t xml:space="preserve">                                 </w:t>
      </w:r>
      <w:r>
        <w:rPr>
          <w:rFonts w:eastAsia="Batang;바탕" w:cs="Tahoma" w:ascii="Century Gothic" w:hAnsi="Century Gothic"/>
          <w:b/>
          <w:bCs/>
          <w:sz w:val="22"/>
          <w:u w:val="none"/>
        </w:rPr>
        <w:t>*</w:t>
      </w:r>
      <w:r>
        <w:rPr>
          <w:rFonts w:eastAsia="Batang;바탕" w:cs="Arial" w:ascii="Century Gothic" w:hAnsi="Century Gothic"/>
          <w:b/>
          <w:bCs/>
          <w:sz w:val="22"/>
          <w:u w:val="none"/>
        </w:rPr>
        <w:t>Save the Date*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  <w:sz w:val="22"/>
          <w:u w:val="none"/>
        </w:rPr>
      </w:pPr>
      <w:r>
        <w:rPr>
          <w:rFonts w:eastAsia="Batang;바탕" w:cs="Arial" w:ascii="Century Gothic" w:hAnsi="Century Gothic"/>
          <w:b/>
          <w:bCs/>
          <w:sz w:val="22"/>
          <w:u w:val="none"/>
        </w:rPr>
      </w:r>
    </w:p>
    <w:p>
      <w:pPr>
        <w:pStyle w:val="Heading7"/>
        <w:ind w:hanging="0" w:start="1440" w:end="1440"/>
        <w:jc w:val="center"/>
        <w:rPr>
          <w:rFonts w:ascii="Century Gothic" w:hAnsi="Century Gothic" w:eastAsia="Batang;바탕" w:cs="Arial"/>
          <w:sz w:val="32"/>
        </w:rPr>
      </w:pPr>
      <w:r>
        <w:rPr>
          <w:rFonts w:eastAsia="Batang;바탕" w:cs="Arial" w:ascii="Century Gothic" w:hAnsi="Century Gothic"/>
          <w:sz w:val="32"/>
        </w:rPr>
        <w:t>MARIO VARGAS LLOSA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sz w:val="20"/>
        </w:rPr>
      </w:pPr>
      <w:r>
        <w:rPr>
          <w:rFonts w:eastAsia="Batang;바탕" w:cs="Arial" w:ascii="Century Gothic" w:hAnsi="Century Gothic"/>
          <w:sz w:val="20"/>
        </w:rPr>
      </w:r>
    </w:p>
    <w:p>
      <w:pPr>
        <w:pStyle w:val="Normal"/>
        <w:ind w:start="1440" w:end="1440"/>
        <w:rPr>
          <w:rFonts w:ascii="Century Gothic" w:hAnsi="Century Gothic" w:eastAsia="Batang;바탕" w:cs="Arial"/>
          <w:b/>
          <w:bCs/>
          <w:sz w:val="20"/>
        </w:rPr>
      </w:pPr>
      <w:r>
        <w:rPr>
          <w:rFonts w:eastAsia="Century Gothic" w:cs="Century Gothic" w:ascii="Century Gothic" w:hAnsi="Century Gothic"/>
          <w:sz w:val="20"/>
        </w:rPr>
        <w:t xml:space="preserve">                     </w:t>
      </w:r>
      <w:r>
        <w:rPr>
          <w:rFonts w:eastAsia="Batang;바탕" w:cs="Arial" w:ascii="Century Gothic" w:hAnsi="Century Gothic"/>
          <w:sz w:val="20"/>
        </w:rPr>
        <w:t>will deliver the inaugural lecture for</w:t>
      </w:r>
    </w:p>
    <w:p>
      <w:pPr>
        <w:pStyle w:val="Heading8"/>
        <w:ind w:hanging="0" w:start="1440" w:end="1440"/>
        <w:rPr>
          <w:rFonts w:ascii="Century Gothic" w:hAnsi="Century Gothic" w:eastAsia="Batang;바탕" w:cs="Arial"/>
          <w:b w:val="false"/>
          <w:bCs w:val="false"/>
          <w:sz w:val="20"/>
        </w:rPr>
      </w:pPr>
      <w:r>
        <w:rPr>
          <w:rFonts w:eastAsia="Batang;바탕" w:cs="Arial" w:ascii="Century Gothic" w:hAnsi="Century Gothic"/>
          <w:b w:val="false"/>
          <w:bCs w:val="false"/>
          <w:sz w:val="20"/>
        </w:rPr>
      </w:r>
    </w:p>
    <w:p>
      <w:pPr>
        <w:pStyle w:val="Heading8"/>
        <w:ind w:hanging="0" w:start="1440" w:end="1440"/>
        <w:rPr>
          <w:rFonts w:ascii="Century Gothic" w:hAnsi="Century Gothic" w:eastAsia="Batang;바탕" w:cs="Arial"/>
        </w:rPr>
      </w:pPr>
      <w:r>
        <w:rPr>
          <w:rFonts w:eastAsia="Batang;바탕" w:cs="Arial" w:ascii="Century Gothic" w:hAnsi="Century Gothic"/>
        </w:rPr>
        <w:t>The David Rockefeller New Initiatives Endowment Fund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</w:rPr>
      </w:pPr>
      <w:r>
        <w:rPr>
          <w:rFonts w:eastAsia="Batang;바탕" w:cs="Arial" w:ascii="Century Gothic" w:hAnsi="Century Gothic"/>
          <w:b/>
          <w:bCs/>
        </w:rPr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  <w:sz w:val="28"/>
        </w:rPr>
      </w:pPr>
      <w:r>
        <w:rPr>
          <w:rFonts w:eastAsia="Batang;바탕" w:cs="Arial" w:ascii="Century Gothic" w:hAnsi="Century Gothic"/>
          <w:b/>
          <w:bCs/>
          <w:sz w:val="28"/>
        </w:rPr>
        <w:t>Tuesday, February 26, 2002</w:t>
      </w:r>
    </w:p>
    <w:p>
      <w:pPr>
        <w:pStyle w:val="Normal"/>
        <w:ind w:start="1440" w:end="1440"/>
        <w:jc w:val="center"/>
        <w:rPr/>
      </w:pPr>
      <w:r>
        <w:rPr>
          <w:rFonts w:eastAsia="Batang;바탕" w:cs="Arial" w:ascii="Century Gothic" w:hAnsi="Century Gothic"/>
          <w:b/>
          <w:bCs/>
          <w:sz w:val="28"/>
        </w:rPr>
        <w:t>6:00 p.m</w:t>
      </w:r>
      <w:r>
        <w:rPr>
          <w:rFonts w:eastAsia="Batang;바탕" w:cs="Arial" w:ascii="Century Gothic" w:hAnsi="Century Gothic"/>
          <w:b/>
          <w:bCs/>
        </w:rPr>
        <w:t>.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</w:rPr>
      </w:pPr>
      <w:r>
        <w:rPr>
          <w:rFonts w:eastAsia="Batang;바탕" w:cs="Arial" w:ascii="Century Gothic" w:hAnsi="Century Gothic"/>
          <w:b/>
          <w:bCs/>
        </w:rPr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  <w:sz w:val="28"/>
        </w:rPr>
      </w:pPr>
      <w:r>
        <w:rPr>
          <w:rFonts w:eastAsia="Batang;바탕" w:cs="Arial" w:ascii="Century Gothic" w:hAnsi="Century Gothic"/>
          <w:b/>
          <w:bCs/>
          <w:sz w:val="28"/>
        </w:rPr>
        <w:t>The Kaye Playhouse at Hunter College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  <w:b/>
          <w:bCs/>
          <w:sz w:val="28"/>
        </w:rPr>
      </w:pPr>
      <w:r>
        <w:rPr>
          <w:rFonts w:eastAsia="Batang;바탕" w:cs="Arial" w:ascii="Century Gothic" w:hAnsi="Century Gothic"/>
          <w:b/>
          <w:bCs/>
          <w:sz w:val="28"/>
        </w:rPr>
      </w:r>
    </w:p>
    <w:p>
      <w:pPr>
        <w:pStyle w:val="Normal"/>
        <w:ind w:start="1440" w:end="1440"/>
        <w:rPr/>
      </w:pPr>
      <w:r>
        <w:rPr>
          <w:rFonts w:eastAsia="Century Gothic" w:cs="Century Gothic" w:ascii="Century Gothic" w:hAnsi="Century Gothic"/>
          <w:b/>
          <w:bCs/>
        </w:rPr>
        <w:t xml:space="preserve">                                 </w:t>
      </w:r>
      <w:r>
        <w:rPr>
          <w:rFonts w:eastAsia="Batang;바탕" w:cs="Arial" w:ascii="Century Gothic" w:hAnsi="Century Gothic"/>
          <w:sz w:val="20"/>
          <w:szCs w:val="20"/>
        </w:rPr>
        <w:t>Presented by</w:t>
      </w:r>
    </w:p>
    <w:p>
      <w:pPr>
        <w:pStyle w:val="Heading9"/>
        <w:ind w:hanging="0" w:start="1440" w:end="1440"/>
        <w:rPr>
          <w:rFonts w:ascii="Century Gothic" w:hAnsi="Century Gothic" w:eastAsia="Batang;바탕" w:cs="Arial"/>
        </w:rPr>
      </w:pPr>
      <w:r>
        <w:rPr>
          <w:rFonts w:eastAsia="Batang;바탕" w:cs="Arial" w:ascii="Century Gothic" w:hAnsi="Century Gothic"/>
        </w:rPr>
        <w:t>The Americas Society</w:t>
      </w:r>
    </w:p>
    <w:p>
      <w:pPr>
        <w:pStyle w:val="Heading9"/>
        <w:ind w:hanging="0" w:start="1440" w:end="1440"/>
        <w:jc w:val="start"/>
        <w:rPr>
          <w:rFonts w:ascii="Century Gothic" w:hAnsi="Century Gothic" w:eastAsia="Batang;바탕" w:cs="Arial"/>
          <w:sz w:val="20"/>
          <w:szCs w:val="20"/>
        </w:rPr>
      </w:pPr>
      <w:r>
        <w:rPr>
          <w:rFonts w:eastAsia="Century Gothic" w:cs="Century Gothic" w:ascii="Century Gothic" w:hAnsi="Century Gothic"/>
          <w:b w:val="false"/>
          <w:bCs w:val="false"/>
          <w:sz w:val="20"/>
          <w:szCs w:val="20"/>
        </w:rPr>
        <w:t xml:space="preserve">                                               </w:t>
      </w:r>
      <w:r>
        <w:rPr>
          <w:rFonts w:eastAsia="Batang;바탕" w:cs="Arial" w:ascii="Century Gothic" w:hAnsi="Century Gothic"/>
          <w:b w:val="false"/>
          <w:bCs w:val="false"/>
          <w:sz w:val="20"/>
          <w:szCs w:val="20"/>
        </w:rPr>
        <w:t>and</w:t>
      </w:r>
    </w:p>
    <w:p>
      <w:pPr>
        <w:pStyle w:val="Heading9"/>
        <w:ind w:hanging="0" w:start="1440" w:end="1440"/>
        <w:rPr/>
      </w:pPr>
      <w:r>
        <w:rPr>
          <w:rFonts w:eastAsia="Batang;바탕" w:cs="Arial" w:ascii="Century Gothic" w:hAnsi="Century Gothic"/>
        </w:rPr>
        <w:t>Office of the President</w:t>
      </w:r>
      <w:r>
        <w:rPr>
          <w:rFonts w:eastAsia="Batang;바탕" w:cs="Arial" w:ascii="Century Gothic" w:hAnsi="Century Gothic"/>
          <w:bCs w:val="false"/>
        </w:rPr>
        <w:t xml:space="preserve">, </w:t>
      </w:r>
      <w:r>
        <w:rPr>
          <w:rFonts w:eastAsia="Batang;바탕" w:cs="Arial" w:ascii="Century Gothic" w:hAnsi="Century Gothic"/>
        </w:rPr>
        <w:t>Hunter College</w:t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</w:rPr>
      </w:pPr>
      <w:r>
        <w:rPr>
          <w:rFonts w:eastAsia="Batang;바탕" w:cs="Arial" w:ascii="Century Gothic" w:hAnsi="Century Gothic"/>
        </w:rPr>
      </w:r>
    </w:p>
    <w:p>
      <w:pPr>
        <w:pStyle w:val="Normal"/>
        <w:ind w:start="1440" w:end="1440"/>
        <w:rPr>
          <w:rFonts w:ascii="Century Gothic" w:hAnsi="Century Gothic" w:cs="Arial"/>
          <w:sz w:val="20"/>
          <w:szCs w:val="20"/>
        </w:rPr>
      </w:pPr>
      <w:r>
        <w:rPr>
          <w:rFonts w:eastAsia="Century Gothic" w:cs="Century Gothic" w:ascii="Century Gothic" w:hAnsi="Century Gothic"/>
          <w:sz w:val="20"/>
          <w:szCs w:val="20"/>
        </w:rPr>
        <w:t xml:space="preserve">   </w:t>
      </w:r>
      <w:r>
        <w:rPr>
          <w:rFonts w:cs="Arial" w:ascii="Century Gothic" w:hAnsi="Century Gothic"/>
          <w:sz w:val="20"/>
          <w:szCs w:val="20"/>
        </w:rPr>
        <w:tab/>
        <w:t xml:space="preserve">     </w:t>
      </w:r>
      <w:r>
        <w:rPr>
          <w:rFonts w:cs="Arial" w:ascii="Century Gothic" w:hAnsi="Century Gothic"/>
          <w:sz w:val="20"/>
          <w:szCs w:val="20"/>
          <w:bdr w:val="single" w:sz="4" w:space="0" w:color="000000"/>
        </w:rPr>
        <w:t>For inquiries, call 212.249.8950 ext.369</w:t>
      </w:r>
    </w:p>
    <w:p>
      <w:pPr>
        <w:pStyle w:val="Normal"/>
        <w:ind w:start="1440" w:end="1440"/>
        <w:rPr>
          <w:rFonts w:eastAsia="Batang;바탕" w:cs="Arial"/>
        </w:rPr>
      </w:pPr>
      <w:r>
        <w:rPr>
          <w:rFonts w:eastAsia="Century Gothic" w:cs="Century Gothic" w:ascii="Century Gothic" w:hAnsi="Century Gothic"/>
          <w:sz w:val="20"/>
          <w:szCs w:val="20"/>
        </w:rPr>
        <w:t xml:space="preserve">                                 </w:t>
      </w:r>
    </w:p>
    <w:p>
      <w:pPr>
        <w:pStyle w:val="Normal"/>
        <w:ind w:start="1440" w:end="1440"/>
        <w:rPr/>
      </w:pPr>
      <w:r>
        <w:rPr>
          <w:rFonts w:eastAsia="Century Gothic" w:cs="Century Gothic" w:ascii="Century Gothic" w:hAnsi="Century Gothic"/>
          <w:sz w:val="20"/>
          <w:szCs w:val="20"/>
        </w:rPr>
        <w:t xml:space="preserve">                                    </w:t>
      </w:r>
      <w:r>
        <w:rPr>
          <w:rFonts w:eastAsia="Batang;바탕" w:cs="Arial" w:ascii="Century Gothic" w:hAnsi="Century Gothic"/>
          <w:sz w:val="20"/>
          <w:szCs w:val="20"/>
        </w:rPr>
        <w:t>*</w:t>
      </w:r>
      <w:r>
        <w:rPr>
          <w:rFonts w:eastAsia="Batang;바탕" w:cs="Arial" w:ascii="Century Gothic" w:hAnsi="Century Gothic"/>
          <w:sz w:val="18"/>
          <w:szCs w:val="18"/>
        </w:rPr>
        <w:t>Invitation to Follow*</w:t>
      </w:r>
    </w:p>
    <w:p>
      <w:pPr>
        <w:pStyle w:val="Normal"/>
        <w:ind w:start="1440" w:end="1440"/>
        <w:rPr>
          <w:rFonts w:ascii="Century Gothic" w:hAnsi="Century Gothic" w:eastAsia="Batang;바탕" w:cs="Arial"/>
          <w:sz w:val="20"/>
          <w:szCs w:val="20"/>
        </w:rPr>
      </w:pPr>
      <w:r>
        <w:rPr>
          <w:rFonts w:eastAsia="Batang;바탕" w:cs="Arial" w:ascii="Century Gothic" w:hAnsi="Century Gothic"/>
          <w:sz w:val="20"/>
          <w:szCs w:val="20"/>
        </w:rPr>
      </w:r>
    </w:p>
    <w:p>
      <w:pPr>
        <w:pStyle w:val="Normal"/>
        <w:ind w:start="1440" w:end="1440"/>
        <w:jc w:val="center"/>
        <w:rPr>
          <w:rFonts w:ascii="Century Gothic" w:hAnsi="Century Gothic" w:eastAsia="Batang;바탕" w:cs="Arial"/>
        </w:rPr>
      </w:pPr>
      <w:r>
        <w:rPr>
          <w:rFonts w:eastAsia="Batang;바탕" w:cs="Arial" w:ascii="Century Gothic" w:hAnsi="Century Gothic"/>
        </w:rPr>
        <w:object w:dxaOrig="9015" w:dyaOrig="235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34.3pt;height:34.85pt" filled="f" o:ole="">
            <v:imagedata r:id="rId3" o:title=""/>
          </v:shape>
          <o:OLEObject Type="Embed" ProgID="" ShapeID="ole_rId2" DrawAspect="Content" ObjectID="_1362965423" r:id="rId2"/>
        </w:object>
      </w:r>
      <w:r>
        <w:rPr>
          <w:rFonts w:eastAsia="Century Gothic" w:cs="Century Gothic" w:ascii="Century Gothic" w:hAnsi="Century Gothic"/>
        </w:rPr>
        <w:t xml:space="preserve">     </w:t>
      </w:r>
      <w:r>
        <w:rPr>
          <w:rFonts w:eastAsia="Batang;바탕" w:cs="Arial" w:ascii="Century Gothic" w:hAnsi="Century Gothic"/>
        </w:rPr>
        <w:object w:dxaOrig="9015" w:dyaOrig="163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60.85pt;height:10.7pt" filled="f" o:ole="">
            <v:imagedata r:id="rId5" o:title=""/>
          </v:shape>
          <o:OLEObject Type="Embed" ProgID="" ShapeID="ole_rId4" DrawAspect="Content" ObjectID="_460950918" r:id="rId4"/>
        </w:object>
      </w:r>
    </w:p>
    <w:p>
      <w:pPr>
        <w:pStyle w:val="Normal"/>
        <w:ind w:start="1440" w:end="1440"/>
        <w:rPr>
          <w:rFonts w:ascii="Century Gothic" w:hAnsi="Century Gothic" w:eastAsia="Batang;바탕" w:cs="Arial"/>
        </w:rPr>
      </w:pPr>
      <w:r>
        <w:rPr>
          <w:rFonts w:eastAsia="Batang;바탕" w:cs="Arial" w:ascii="Century Gothic" w:hAnsi="Century Gothic"/>
        </w:rPr>
      </w:r>
    </w:p>
    <w:p>
      <w:pPr>
        <w:pStyle w:val="Normal"/>
        <w:ind w:start="1440" w:end="1440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720" w:start="720" w:end="0"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720" w:start="72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720" w:start="720" w:end="0"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720" w:start="720" w:end="0"/>
      <w:jc w:val="center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2001-12-12T17:18:00Z</dcterms:created>
  <dc:creator>croge</dc:creator>
  <dc:description/>
  <dc:language>en-CA</dc:language>
  <cp:lastModifiedBy>croge</cp:lastModifiedBy>
  <dcterms:modified xsi:type="dcterms:W3CDTF">2001-12-12T17:19:00Z</dcterms:modified>
  <cp:revision>1</cp:revision>
  <dc:subject/>
  <dc:title>                                 *Save the Date*</dc:title>
</cp:coreProperties>
</file>