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Malla D. Brooks, 77, retired from Trenton public schools</w:t>
      </w:r>
    </w:p>
    <w:p>
      <w:pPr>
        <w:pStyle w:val="Normal"/>
        <w:jc w:val="center"/>
        <w:rPr>
          <w:sz w:val="24"/>
        </w:rPr>
      </w:pPr>
      <w:r>
        <w:rPr>
          <w:sz w:val="24"/>
        </w:rPr>
      </w:r>
    </w:p>
    <w:p>
      <w:pPr>
        <w:pStyle w:val="Normal"/>
        <w:rPr>
          <w:sz w:val="24"/>
        </w:rPr>
      </w:pPr>
      <w:r>
        <w:rPr>
          <w:sz w:val="24"/>
        </w:rPr>
        <w:t>Newtown, Pa. – Malla D. Brooks, 77, died Sunday at Pennswood Village.</w:t>
      </w:r>
    </w:p>
    <w:p>
      <w:pPr>
        <w:pStyle w:val="Normal"/>
        <w:rPr>
          <w:sz w:val="24"/>
        </w:rPr>
      </w:pPr>
      <w:r>
        <w:rPr>
          <w:sz w:val="24"/>
        </w:rPr>
      </w:r>
    </w:p>
    <w:p>
      <w:pPr>
        <w:pStyle w:val="Normal"/>
        <w:rPr>
          <w:sz w:val="24"/>
        </w:rPr>
      </w:pPr>
      <w:r>
        <w:rPr>
          <w:sz w:val="24"/>
        </w:rPr>
        <w:t>Born and raised in Trenton, she moved to Newtown in 1995.</w:t>
      </w:r>
    </w:p>
    <w:p>
      <w:pPr>
        <w:pStyle w:val="Normal"/>
        <w:rPr>
          <w:sz w:val="24"/>
        </w:rPr>
      </w:pPr>
      <w:r>
        <w:rPr>
          <w:sz w:val="24"/>
        </w:rPr>
      </w:r>
    </w:p>
    <w:p>
      <w:pPr>
        <w:pStyle w:val="Normal"/>
        <w:rPr>
          <w:sz w:val="24"/>
        </w:rPr>
      </w:pPr>
      <w:r>
        <w:rPr>
          <w:sz w:val="24"/>
        </w:rPr>
        <w:t xml:space="preserve">Mrs. Brooks retired in 1988 after 28 years with Trenton public schools. She taught Physical Education at Junior IV from 1946-47, was Librarian for the Hartford Connecticut School System from 1947-50, taught elementary education at Stokes Elementary from 1961-67, taught Special Education at Union Industrial Home from 1967-74, taught elementary education at Kilmer Elementary from 1974-78, and was a Reading Specialist at Kilmer Elementary from 1978-88.  </w:t>
      </w:r>
    </w:p>
    <w:p>
      <w:pPr>
        <w:pStyle w:val="Normal"/>
        <w:rPr>
          <w:sz w:val="24"/>
        </w:rPr>
      </w:pPr>
      <w:r>
        <w:rPr>
          <w:sz w:val="24"/>
        </w:rPr>
      </w:r>
    </w:p>
    <w:p>
      <w:pPr>
        <w:pStyle w:val="Normal"/>
        <w:rPr>
          <w:sz w:val="24"/>
        </w:rPr>
      </w:pPr>
      <w:r>
        <w:rPr>
          <w:sz w:val="24"/>
        </w:rPr>
        <w:t>She was a member of the International Reading Association, New Jersey Reading Association, and Tri-County Council Reading Association, she taught numerous workshops for these organizations and the Trenton Board of Education.</w:t>
      </w:r>
    </w:p>
    <w:p>
      <w:pPr>
        <w:pStyle w:val="Normal"/>
        <w:rPr>
          <w:sz w:val="24"/>
        </w:rPr>
      </w:pPr>
      <w:r>
        <w:rPr>
          <w:sz w:val="24"/>
        </w:rPr>
      </w:r>
    </w:p>
    <w:p>
      <w:pPr>
        <w:pStyle w:val="Normal"/>
        <w:rPr>
          <w:sz w:val="24"/>
        </w:rPr>
      </w:pPr>
      <w:r>
        <w:rPr>
          <w:sz w:val="24"/>
        </w:rPr>
        <w:t>During her retirement, Mrs. Brooks volunteered as a docent at the New Jersey State Museum where she taught a class on dinosaurs.  She also volunteered as a R.O.B.I.N. reading tutor Crockett and Reynolds middle schools in Hamilton Township.</w:t>
      </w:r>
    </w:p>
    <w:p>
      <w:pPr>
        <w:pStyle w:val="Normal"/>
        <w:rPr>
          <w:sz w:val="24"/>
        </w:rPr>
      </w:pPr>
      <w:r>
        <w:rPr>
          <w:sz w:val="24"/>
        </w:rPr>
      </w:r>
    </w:p>
    <w:p>
      <w:pPr>
        <w:pStyle w:val="Normal"/>
        <w:rPr>
          <w:sz w:val="24"/>
        </w:rPr>
      </w:pPr>
      <w:r>
        <w:rPr>
          <w:sz w:val="24"/>
        </w:rPr>
        <w:t>Mrs. Brooks enjoyed gardening, restoring antiques, matting and framing artwork, and handicrafts.</w:t>
      </w:r>
    </w:p>
    <w:p>
      <w:pPr>
        <w:pStyle w:val="Normal"/>
        <w:rPr>
          <w:sz w:val="24"/>
        </w:rPr>
      </w:pPr>
      <w:r>
        <w:rPr>
          <w:sz w:val="24"/>
        </w:rPr>
      </w:r>
    </w:p>
    <w:p>
      <w:pPr>
        <w:pStyle w:val="Normal"/>
        <w:rPr>
          <w:sz w:val="24"/>
        </w:rPr>
      </w:pPr>
      <w:r>
        <w:rPr>
          <w:sz w:val="24"/>
        </w:rPr>
        <w:t xml:space="preserve">She graduated from Trenton Central High School in 1941, where she was: in the  Academic National Honor Society, a Trenton Times Scholarship Recipient, Captain of the Black Team and Swimming Team, and a National Interscholastic Freestyle Swimming Champion.  In 1941-42 and 1943-44 she was a A.A.U. New Jersey State and National Swimming Champion.  </w:t>
      </w:r>
    </w:p>
    <w:p>
      <w:pPr>
        <w:pStyle w:val="Normal"/>
        <w:rPr>
          <w:sz w:val="24"/>
        </w:rPr>
      </w:pPr>
      <w:r>
        <w:rPr>
          <w:sz w:val="24"/>
        </w:rPr>
      </w:r>
    </w:p>
    <w:p>
      <w:pPr>
        <w:pStyle w:val="Normal"/>
        <w:rPr>
          <w:sz w:val="24"/>
        </w:rPr>
      </w:pPr>
      <w:r>
        <w:rPr>
          <w:sz w:val="24"/>
        </w:rPr>
        <w:t>Mrs. Brooks received her Bachelor of Science degree in 1946 with majors in Health and Physical Education and minors in Science, English and Social Studies from Ursinus College where she was Captain of the varsity swimming team.</w:t>
      </w:r>
    </w:p>
    <w:p>
      <w:pPr>
        <w:pStyle w:val="Normal"/>
        <w:rPr>
          <w:sz w:val="24"/>
        </w:rPr>
      </w:pPr>
      <w:r>
        <w:rPr>
          <w:sz w:val="24"/>
        </w:rPr>
      </w:r>
    </w:p>
    <w:p>
      <w:pPr>
        <w:pStyle w:val="Normal"/>
        <w:rPr>
          <w:sz w:val="24"/>
        </w:rPr>
      </w:pPr>
      <w:r>
        <w:rPr>
          <w:sz w:val="24"/>
        </w:rPr>
        <w:t>She received New Jersey teacher of the Handicapped and Reading Certificates from Trenton State College Extension in 1971 and 1978, respectively.</w:t>
      </w:r>
    </w:p>
    <w:p>
      <w:pPr>
        <w:pStyle w:val="Normal"/>
        <w:rPr>
          <w:sz w:val="24"/>
        </w:rPr>
      </w:pPr>
      <w:r>
        <w:rPr>
          <w:sz w:val="24"/>
        </w:rPr>
      </w:r>
    </w:p>
    <w:p>
      <w:pPr>
        <w:pStyle w:val="Normal"/>
        <w:rPr>
          <w:sz w:val="24"/>
        </w:rPr>
      </w:pPr>
      <w:r>
        <w:rPr>
          <w:sz w:val="24"/>
        </w:rPr>
        <w:t xml:space="preserve">Daughter of the late Malla Virgin and Harold Fisher Brooks, she is survived by brother Fisher Brooks of Newtown, Pa., Phillips Brooks of Medford, N.J., and Virginia Brooks Burton of Glendale, California; two sons, Philip W. Urban II of Sedgwick, Maine, and Peter Urban of Lake Oswego Ore.; two daughters, Christine Avallone of Concord, N.H., and Rebecca Urban of Trenton and six grandchildren.  Her former husband Philip W. Urban, New Bern N.C. died on November 5, 2000. </w:t>
      </w:r>
    </w:p>
    <w:p>
      <w:pPr>
        <w:pStyle w:val="Normal"/>
        <w:rPr>
          <w:sz w:val="24"/>
        </w:rPr>
      </w:pPr>
      <w:r>
        <w:rPr>
          <w:sz w:val="24"/>
        </w:rPr>
      </w:r>
    </w:p>
    <w:p>
      <w:pPr>
        <w:pStyle w:val="Normal"/>
        <w:rPr>
          <w:sz w:val="24"/>
        </w:rPr>
      </w:pPr>
      <w:r>
        <w:rPr>
          <w:sz w:val="24"/>
        </w:rPr>
        <w:t>Memorial gathering will be 10:30 a.m. January 6 at Penn Hall, Pennswood Village,1382 Newtown-Langhorne Road, Newtown, PA, with reception to follow.  Memorial contributions may be made to the Sierra Club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2000-12-27T21:58:00Z</dcterms:created>
  <dc:creator>mhain</dc:creator>
  <dc:description/>
  <dc:language>en-CA</dc:language>
  <cp:lastModifiedBy>mhain</cp:lastModifiedBy>
  <dcterms:modified xsi:type="dcterms:W3CDTF">2000-12-28T01:00:00Z</dcterms:modified>
  <cp:revision>11</cp:revision>
  <dc:subject/>
  <dc:title>Malla Brooks, 77, retired from Trenton public schools</dc:title>
</cp:coreProperties>
</file>