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>M-403 Balancing Energy and Ex-Post Pricing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3.9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12/12/2001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Minor formatting changes needed.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" w:hAnsi="Courier" w:cs="Courier"/>
        </w:rPr>
      </w:pPr>
      <w:r>
        <w:rPr/>
        <w:t>Various changes</w:t>
      </w:r>
      <w:r>
        <w:rPr>
          <w:rFonts w:cs="Courier" w:ascii="Courier" w:hAnsi="Courier"/>
        </w:rPr>
        <w:t>.</w:t>
      </w:r>
    </w:p>
    <w:p>
      <w:pPr>
        <w:pStyle w:val="Normal"/>
        <w:rPr>
          <w:rFonts w:ascii="Courier" w:hAnsi="Courier" w:cs="Courier"/>
        </w:rPr>
      </w:pPr>
      <w:r>
        <w:rPr>
          <w:rFonts w:cs="Courier" w:ascii="Courier" w:hAnsi="Courier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224"/>
        </w:tabs>
        <w:ind w:start="1224" w:hanging="504"/>
      </w:pPr>
      <w:rPr>
        <w:sz w:val="24"/>
        <w:i w:val="false"/>
        <w:b/>
      </w:rPr>
    </w:lvl>
    <w:lvl w:ilvl="1">
      <w:start w:val="1"/>
      <w:numFmt w:val="decimal"/>
      <w:lvlText w:val="%1.%2."/>
      <w:lvlJc w:val="start"/>
      <w:pPr>
        <w:tabs>
          <w:tab w:val="num" w:pos="1440"/>
        </w:tabs>
        <w:ind w:start="1440" w:hanging="720"/>
      </w:pPr>
      <w:rPr>
        <w:i w:val="false"/>
        <w:b/>
      </w:rPr>
    </w:lvl>
    <w:lvl w:ilvl="2">
      <w:start w:val="1"/>
      <w:numFmt w:val="decimal"/>
      <w:lvlText w:val="%1.%2.%3."/>
      <w:lvlJc w:val="start"/>
      <w:pPr>
        <w:tabs>
          <w:tab w:val="num" w:pos="1800"/>
        </w:tabs>
        <w:ind w:start="1800" w:hanging="1080"/>
      </w:pPr>
      <w:rPr>
        <w:i w:val="false"/>
        <w:b/>
      </w:rPr>
    </w:lvl>
    <w:lvl w:ilvl="3">
      <w:start w:val="1"/>
      <w:numFmt w:val="decimal"/>
      <w:lvlText w:val="%4)"/>
      <w:lvlJc w:val="start"/>
      <w:pPr>
        <w:tabs>
          <w:tab w:val="num" w:pos="2160"/>
        </w:tabs>
        <w:ind w:start="2160" w:hanging="360"/>
      </w:pPr>
      <w:rPr>
        <w:i w:val="false"/>
        <w:b w:val="false"/>
      </w:r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b/>
      <w:i w:val="false"/>
      <w:sz w:val="24"/>
    </w:rPr>
  </w:style>
  <w:style w:type="character" w:styleId="WW8Num6z1">
    <w:name w:val="WW8Num6z1"/>
    <w:qFormat/>
    <w:rPr>
      <w:b/>
      <w:i w:val="false"/>
    </w:rPr>
  </w:style>
  <w:style w:type="character" w:styleId="WW8Num6z3">
    <w:name w:val="WW8Num6z3"/>
    <w:qFormat/>
    <w:rPr>
      <w:b w:val="false"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berList">
    <w:name w:val="number List"/>
    <w:basedOn w:val="BodyText"/>
    <w:qFormat/>
    <w:pPr>
      <w:numPr>
        <w:ilvl w:val="0"/>
        <w:numId w:val="2"/>
      </w:numPr>
      <w:tabs>
        <w:tab w:val="clear" w:pos="720"/>
        <w:tab w:val="left" w:pos="1800" w:leader="none"/>
      </w:tabs>
    </w:pPr>
    <w:rPr>
      <w:b/>
    </w:rPr>
  </w:style>
  <w:style w:type="paragraph" w:styleId="Sub-steps">
    <w:name w:val="Sub-steps"/>
    <w:basedOn w:val="numberList"/>
    <w:qFormat/>
    <w:pPr/>
    <w:rPr>
      <w:b w:val="fals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2001-10-09T15:16:00Z</dcterms:created>
  <dc:creator>MPeterson</dc:creator>
  <dc:description/>
  <dc:language>en-CA</dc:language>
  <cp:lastModifiedBy>mpeterson</cp:lastModifiedBy>
  <dcterms:modified xsi:type="dcterms:W3CDTF">2001-12-12T20:34:00Z</dcterms:modified>
  <cp:revision>9</cp:revision>
  <dc:subject/>
  <dc:title>Procedure Change Description</dc:title>
</cp:coreProperties>
</file>