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footer40.xml" ContentType="application/vnd.openxmlformats-officedocument.wordprocessingml.footer+xml"/>
  <Override PartName="/word/footer1.xml" ContentType="application/vnd.openxmlformats-officedocument.wordprocessingml.footer+xml"/>
  <Override PartName="/word/footer39.xml" ContentType="application/vnd.openxmlformats-officedocument.wordprocessingml.footer+xml"/>
  <Override PartName="/word/footer38.xml" ContentType="application/vnd.openxmlformats-officedocument.wordprocessingml.footer+xml"/>
  <Override PartName="/word/footer37.xml" ContentType="application/vnd.openxmlformats-officedocument.wordprocessingml.footer+xml"/>
  <Override PartName="/word/footer36.xml" ContentType="application/vnd.openxmlformats-officedocument.wordprocessingml.footer+xml"/>
  <Override PartName="/word/footer35.xml" ContentType="application/vnd.openxmlformats-officedocument.wordprocessingml.footer+xml"/>
  <Override PartName="/word/footer34.xml" ContentType="application/vnd.openxmlformats-officedocument.wordprocessingml.footer+xml"/>
  <Override PartName="/word/footer29.xml" ContentType="application/vnd.openxmlformats-officedocument.wordprocessingml.footer+xml"/>
  <Override PartName="/word/header20.xml" ContentType="application/vnd.openxmlformats-officedocument.wordprocessingml.header+xml"/>
  <Override PartName="/word/footer28.xml" ContentType="application/vnd.openxmlformats-officedocument.wordprocessingml.footer+xml"/>
  <Override PartName="/word/theme/theme1.xml" ContentType="application/vnd.openxmlformats-officedocument.theme+xml"/>
  <Override PartName="/word/footer27.xml" ContentType="application/vnd.openxmlformats-officedocument.wordprocessingml.footer+xml"/>
  <Override PartName="/word/footer26.xml" ContentType="application/vnd.openxmlformats-officedocument.wordprocessingml.footer+xml"/>
  <Override PartName="/word/footer11.xml" ContentType="application/vnd.openxmlformats-officedocument.wordprocessingml.footer+xml"/>
  <Override PartName="/word/footer33.xml" ContentType="application/vnd.openxmlformats-officedocument.wordprocessingml.footer+xml"/>
  <Override PartName="/word/footer9.xml" ContentType="application/vnd.openxmlformats-officedocument.wordprocessingml.footer+xml"/>
  <Override PartName="/word/header4.xml" ContentType="application/vnd.openxmlformats-officedocument.wordprocessingml.header+xml"/>
  <Override PartName="/word/header13.xml" ContentType="application/vnd.openxmlformats-officedocument.wordprocessingml.header+xml"/>
  <Override PartName="/word/footer22.xml" ContentType="application/vnd.openxmlformats-officedocument.wordprocessingml.footer+xml"/>
  <Override PartName="/word/footer16.xml" ContentType="application/vnd.openxmlformats-officedocument.wordprocessingml.footer+xml"/>
  <Override PartName="/word/header12.xml" ContentType="application/vnd.openxmlformats-officedocument.wordprocessingml.header+xml"/>
  <Override PartName="/word/header3.xml" ContentType="application/vnd.openxmlformats-officedocument.wordprocessingml.header+xml"/>
  <Override PartName="/word/footer19.xml" ContentType="application/vnd.openxmlformats-officedocument.wordprocessingml.footer+xml"/>
  <Override PartName="/word/header10.xml" ContentType="application/vnd.openxmlformats-officedocument.wordprocessingml.header+xml"/>
  <Override PartName="/word/footer17.xml" ContentType="application/vnd.openxmlformats-officedocument.wordprocessingml.footer+xml"/>
  <Override PartName="/word/header1.xml" ContentType="application/vnd.openxmlformats-officedocument.wordprocessingml.header+xml"/>
  <Override PartName="/word/footer21.xml" ContentType="application/vnd.openxmlformats-officedocument.wordprocessingml.footer+xml"/>
  <Override PartName="/word/footer23.xml" ContentType="application/vnd.openxmlformats-officedocument.wordprocessingml.footer+xml"/>
  <Override PartName="/word/fontTable.xml" ContentType="application/vnd.openxmlformats-officedocument.wordprocessingml.fontTable+xml"/>
  <Override PartName="/word/footer15.xml" ContentType="application/vnd.openxmlformats-officedocument.wordprocessingml.footer+xml"/>
  <Override PartName="/word/header23.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footer18.xml" ContentType="application/vnd.openxmlformats-officedocument.wordprocessingml.footer+xml"/>
  <Override PartName="/word/footer14.xml" ContentType="application/vnd.openxmlformats-officedocument.wordprocessingml.footer+xml"/>
  <Override PartName="/word/header22.xml" ContentType="application/vnd.openxmlformats-officedocument.wordprocessingml.header+xml"/>
  <Override PartName="/word/settings.xml" ContentType="application/vnd.openxmlformats-officedocument.wordprocessingml.settings+xml"/>
  <Override PartName="/word/footer13.xml" ContentType="application/vnd.openxmlformats-officedocument.wordprocessingml.footer+xml"/>
  <Override PartName="/word/numbering.xml" ContentType="application/vnd.openxmlformats-officedocument.wordprocessingml.numbering+xml"/>
  <Override PartName="/word/header21.xml" ContentType="application/vnd.openxmlformats-officedocument.wordprocessingml.header+xml"/>
  <Override PartName="/word/header19.xml" ContentType="application/vnd.openxmlformats-officedocument.wordprocessingml.header+xml"/>
  <Override PartName="/word/footer31.xml" ContentType="application/vnd.openxmlformats-officedocument.wordprocessingml.footer+xml"/>
  <Override PartName="/word/footer12.xml" ContentType="application/vnd.openxmlformats-officedocument.wordprocessingml.footer+xml"/>
  <Override PartName="/word/header18.xml" ContentType="application/vnd.openxmlformats-officedocument.wordprocessingml.header+xml"/>
  <Override PartName="/word/footer30.xml" ContentType="application/vnd.openxmlformats-officedocument.wordprocessingml.footer+xml"/>
  <Override PartName="/word/header9.xml" ContentType="application/vnd.openxmlformats-officedocument.wordprocessingml.header+xml"/>
  <Override PartName="/word/footer25.xml" ContentType="application/vnd.openxmlformats-officedocument.wordprocessingml.footer+xml"/>
  <Override PartName="/word/footer20.xml" ContentType="application/vnd.openxmlformats-officedocument.wordprocessingml.footer+xml"/>
  <Override PartName="/word/footer24.xml" ContentType="application/vnd.openxmlformats-officedocument.wordprocessingml.footer+xml"/>
  <Override PartName="/word/_rels/document.xml.rels" ContentType="application/vnd.openxmlformats-package.relationships+xml"/>
  <Override PartName="/word/footer4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header14.xml" ContentType="application/vnd.openxmlformats-officedocument.wordprocessingml.header+xml"/>
  <Override PartName="/word/document.xml" ContentType="application/vnd.openxmlformats-officedocument.wordprocessingml.document.main+xml"/>
  <Override PartName="/word/footer4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15.xml" ContentType="application/vnd.openxmlformats-officedocument.wordprocessingml.header+xml"/>
  <Override PartName="/word/footer43.xml" ContentType="application/vnd.openxmlformats-officedocument.wordprocessingml.footer+xml"/>
  <Override PartName="/word/footer4.xml" ContentType="application/vnd.openxmlformats-officedocument.wordprocessingml.footer+xml"/>
  <Override PartName="/word/header7.xml" ContentType="application/vnd.openxmlformats-officedocument.wordprocessingml.header+xml"/>
  <Override PartName="/word/header16.xml" ContentType="application/vnd.openxmlformats-officedocument.wordprocessingml.header+xml"/>
  <Override PartName="/word/footer4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17.xml" ContentType="application/vnd.openxmlformats-officedocument.wordprocessingml.header+xml"/>
  <Override PartName="/word/styles.xml" ContentType="application/vnd.openxmlformats-officedocument.wordprocessingml.styles+xml"/>
  <Override PartName="/word/footer6.xml" ContentType="application/vnd.openxmlformats-officedocument.wordprocessingml.footer+xml"/>
  <Override PartName="/word/footer45.xml" ContentType="application/vnd.openxmlformats-officedocument.wordprocessingml.footer+xml"/>
  <Override PartName="/word/footer7.xml" ContentType="application/vnd.openxmlformats-officedocument.wordprocessingml.footer+xml"/>
  <Override PartName="/word/footer46.xml" ContentType="application/vnd.openxmlformats-officedocument.wordprocessingml.footer+xml"/>
  <Override PartName="/word/footer10.xml" ContentType="application/vnd.openxmlformats-officedocument.wordprocessingml.footer+xml"/>
  <Override PartName="/word/footer47.xml" ContentType="application/vnd.openxmlformats-officedocument.wordprocessingml.footer+xml"/>
  <Override PartName="/word/footer8.xml" ContentType="application/vnd.openxmlformats-officedocument.wordprocessingml.footer+xml"/>
  <Override PartName="/word/footer3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720" w:leader="none"/>
        </w:tabs>
        <w:suppressAutoHyphens w:val="true"/>
        <w:jc w:val="both"/>
        <w:rPr>
          <w:rFonts w:ascii="CG Times;Times New Roman" w:hAnsi="CG Times;Times New Roman" w:cs="CG Times;Times New Roman"/>
          <w:spacing w:val="-2"/>
          <w:sz w:val="22"/>
        </w:rPr>
      </w:pPr>
      <w:r>
        <w:rPr>
          <w:rFonts w:cs="CG Times;Times New Roman" w:ascii="CG Times;Times New Roman" w:hAnsi="CG Times;Times New Roman"/>
          <w:spacing w:val="-2"/>
          <w:sz w:val="22"/>
        </w:rPr>
      </w:r>
    </w:p>
    <w:p>
      <w:pPr>
        <w:pStyle w:val="Normal"/>
        <w:tabs>
          <w:tab w:val="clear" w:pos="720"/>
          <w:tab w:val="left" w:pos="-720" w:leader="none"/>
        </w:tabs>
        <w:suppressAutoHyphens w:val="true"/>
        <w:jc w:val="both"/>
        <w:rPr>
          <w:rFonts w:ascii="CG Times;Times New Roman" w:hAnsi="CG Times;Times New Roman" w:cs="CG Times;Times New Roman"/>
          <w:spacing w:val="-2"/>
          <w:sz w:val="22"/>
        </w:rPr>
      </w:pPr>
      <w:r>
        <w:rPr>
          <w:rFonts w:cs="CG Times;Times New Roman" w:ascii="CG Times;Times New Roman" w:hAnsi="CG Times;Times New Roman"/>
          <w:spacing w:val="-2"/>
          <w:sz w:val="22"/>
        </w:rPr>
      </w:r>
    </w:p>
    <w:p>
      <w:pPr>
        <w:pStyle w:val="Normal"/>
        <w:tabs>
          <w:tab w:val="clear" w:pos="720"/>
          <w:tab w:val="left" w:pos="-720" w:leader="none"/>
        </w:tabs>
        <w:suppressAutoHyphens w:val="true"/>
        <w:jc w:val="both"/>
        <w:rPr>
          <w:rFonts w:ascii="CG Times;Times New Roman" w:hAnsi="CG Times;Times New Roman" w:cs="CG Times;Times New Roman"/>
          <w:spacing w:val="-2"/>
          <w:sz w:val="22"/>
        </w:rPr>
      </w:pPr>
      <w:r>
        <w:rPr>
          <w:rFonts w:cs="CG Times;Times New Roman" w:ascii="CG Times;Times New Roman" w:hAnsi="CG Times;Times New Roman"/>
          <w:spacing w:val="-2"/>
          <w:sz w:val="22"/>
        </w:rPr>
      </w:r>
    </w:p>
    <w:p>
      <w:pPr>
        <w:pStyle w:val="Normal"/>
        <w:tabs>
          <w:tab w:val="clear" w:pos="720"/>
          <w:tab w:val="left" w:pos="-720" w:leader="none"/>
        </w:tabs>
        <w:suppressAutoHyphens w:val="true"/>
        <w:jc w:val="both"/>
        <w:rPr>
          <w:rFonts w:ascii="CG Times;Times New Roman" w:hAnsi="CG Times;Times New Roman" w:cs="CG Times;Times New Roman"/>
          <w:spacing w:val="-2"/>
          <w:sz w:val="22"/>
        </w:rPr>
      </w:pPr>
      <w:r>
        <w:rPr>
          <w:rFonts w:cs="CG Times;Times New Roman" w:ascii="CG Times;Times New Roman" w:hAnsi="CG Times;Times New Roman"/>
          <w:spacing w:val="-2"/>
          <w:sz w:val="22"/>
        </w:rPr>
      </w:r>
    </w:p>
    <w:p>
      <w:pPr>
        <w:pStyle w:val="Normal"/>
        <w:tabs>
          <w:tab w:val="clear" w:pos="720"/>
          <w:tab w:val="left" w:pos="-720" w:leader="none"/>
        </w:tabs>
        <w:suppressAutoHyphens w:val="true"/>
        <w:jc w:val="both"/>
        <w:rPr>
          <w:rFonts w:ascii="CG Times;Times New Roman" w:hAnsi="CG Times;Times New Roman" w:cs="CG Times;Times New Roman"/>
          <w:spacing w:val="-2"/>
          <w:sz w:val="22"/>
        </w:rPr>
      </w:pPr>
      <w:r>
        <w:rPr>
          <w:rFonts w:cs="CG Times;Times New Roman" w:ascii="CG Times;Times New Roman" w:hAnsi="CG Times;Times New Roman"/>
          <w:spacing w:val="-2"/>
          <w:sz w:val="22"/>
        </w:rPr>
      </w:r>
    </w:p>
    <w:p>
      <w:pPr>
        <w:pStyle w:val="Normal"/>
        <w:tabs>
          <w:tab w:val="clear" w:pos="720"/>
          <w:tab w:val="left" w:pos="-720" w:leader="none"/>
        </w:tabs>
        <w:suppressAutoHyphens w:val="true"/>
        <w:jc w:val="both"/>
        <w:rPr>
          <w:rFonts w:ascii="CG Times;Times New Roman" w:hAnsi="CG Times;Times New Roman" w:cs="CG Times;Times New Roman"/>
          <w:spacing w:val="-2"/>
          <w:sz w:val="22"/>
        </w:rPr>
      </w:pPr>
      <w:r>
        <w:rPr>
          <w:rFonts w:cs="CG Times;Times New Roman" w:ascii="CG Times;Times New Roman" w:hAnsi="CG Times;Times New Roman"/>
          <w:spacing w:val="-2"/>
          <w:sz w:val="22"/>
        </w:rPr>
      </w:r>
    </w:p>
    <w:p>
      <w:pPr>
        <w:pStyle w:val="Normal"/>
        <w:tabs>
          <w:tab w:val="clear" w:pos="720"/>
          <w:tab w:val="left" w:pos="-720" w:leader="none"/>
        </w:tabs>
        <w:suppressAutoHyphens w:val="true"/>
        <w:jc w:val="both"/>
        <w:rPr>
          <w:rFonts w:ascii="CG Times;Times New Roman" w:hAnsi="CG Times;Times New Roman" w:cs="CG Times;Times New Roman"/>
          <w:spacing w:val="-2"/>
          <w:sz w:val="22"/>
        </w:rPr>
      </w:pPr>
      <w:r>
        <w:rPr>
          <w:rFonts w:cs="CG Times;Times New Roman" w:ascii="CG Times;Times New Roman" w:hAnsi="CG Times;Times New Roman"/>
          <w:spacing w:val="-2"/>
          <w:sz w:val="22"/>
        </w:rPr>
      </w:r>
    </w:p>
    <w:p>
      <w:pPr>
        <w:pStyle w:val="Normal"/>
        <w:tabs>
          <w:tab w:val="clear" w:pos="720"/>
          <w:tab w:val="left" w:pos="-720" w:leader="none"/>
        </w:tabs>
        <w:suppressAutoHyphens w:val="true"/>
        <w:jc w:val="both"/>
        <w:rPr>
          <w:rFonts w:ascii="CG Times;Times New Roman" w:hAnsi="CG Times;Times New Roman" w:cs="CG Times;Times New Roman"/>
          <w:spacing w:val="-2"/>
          <w:sz w:val="22"/>
        </w:rPr>
      </w:pPr>
      <w:r>
        <w:rPr>
          <w:rFonts w:cs="CG Times;Times New Roman" w:ascii="CG Times;Times New Roman" w:hAnsi="CG Times;Times New Roman"/>
          <w:spacing w:val="-2"/>
          <w:sz w:val="22"/>
        </w:rPr>
      </w:r>
    </w:p>
    <w:p>
      <w:pPr>
        <w:pStyle w:val="Normal"/>
        <w:tabs>
          <w:tab w:val="clear" w:pos="720"/>
          <w:tab w:val="left" w:pos="-720" w:leader="none"/>
        </w:tabs>
        <w:suppressAutoHyphens w:val="true"/>
        <w:jc w:val="both"/>
        <w:rPr>
          <w:rFonts w:ascii="CG Times;Times New Roman" w:hAnsi="CG Times;Times New Roman" w:cs="CG Times;Times New Roman"/>
          <w:spacing w:val="-2"/>
          <w:sz w:val="22"/>
        </w:rPr>
      </w:pPr>
      <w:r>
        <w:rPr>
          <w:rFonts w:cs="CG Times;Times New Roman" w:ascii="CG Times;Times New Roman" w:hAnsi="CG Times;Times New Roman"/>
          <w:spacing w:val="-2"/>
          <w:sz w:val="22"/>
        </w:rPr>
      </w:r>
    </w:p>
    <w:p>
      <w:pPr>
        <w:pStyle w:val="Normal"/>
        <w:tabs>
          <w:tab w:val="clear" w:pos="720"/>
          <w:tab w:val="left" w:pos="-720" w:leader="none"/>
        </w:tabs>
        <w:suppressAutoHyphens w:val="true"/>
        <w:jc w:val="both"/>
        <w:rPr>
          <w:rFonts w:ascii="CG Times;Times New Roman" w:hAnsi="CG Times;Times New Roman" w:cs="CG Times;Times New Roman"/>
          <w:spacing w:val="-2"/>
          <w:sz w:val="22"/>
        </w:rPr>
      </w:pPr>
      <w:r>
        <w:rPr>
          <w:rFonts w:cs="CG Times;Times New Roman" w:ascii="CG Times;Times New Roman" w:hAnsi="CG Times;Times New Roman"/>
          <w:spacing w:val="-2"/>
          <w:sz w:val="22"/>
        </w:rPr>
      </w:r>
    </w:p>
    <w:p>
      <w:pPr>
        <w:pStyle w:val="Normal"/>
        <w:tabs>
          <w:tab w:val="clear" w:pos="720"/>
          <w:tab w:val="center" w:pos="4680" w:leader="none"/>
        </w:tabs>
        <w:suppressAutoHyphens w:val="true"/>
        <w:jc w:val="center"/>
        <w:rPr>
          <w:rFonts w:ascii="CG Times;Times New Roman" w:hAnsi="CG Times;Times New Roman" w:cs="CG Times;Times New Roman"/>
          <w:b/>
          <w:spacing w:val="-2"/>
          <w:sz w:val="22"/>
        </w:rPr>
      </w:pPr>
      <w:r>
        <w:rPr>
          <w:rFonts w:cs="CG Times;Times New Roman" w:ascii="CG Times;Times New Roman" w:hAnsi="CG Times;Times New Roman"/>
          <w:b/>
          <w:spacing w:val="-2"/>
          <w:sz w:val="22"/>
        </w:rPr>
        <w:t>MASTER CONSTRUCTION AGREEMENT</w:t>
      </w:r>
    </w:p>
    <w:p>
      <w:pPr>
        <w:pStyle w:val="Normal"/>
        <w:tabs>
          <w:tab w:val="clear" w:pos="720"/>
          <w:tab w:val="left" w:pos="-720" w:leader="none"/>
        </w:tabs>
        <w:suppressAutoHyphens w:val="true"/>
        <w:jc w:val="both"/>
        <w:rPr>
          <w:rFonts w:ascii="CG Times;Times New Roman" w:hAnsi="CG Times;Times New Roman" w:cs="CG Times;Times New Roman"/>
          <w:b/>
          <w:spacing w:val="-2"/>
          <w:sz w:val="22"/>
        </w:rPr>
      </w:pPr>
      <w:r>
        <w:rPr>
          <w:rFonts w:cs="CG Times;Times New Roman" w:ascii="CG Times;Times New Roman" w:hAnsi="CG Times;Times New Roman"/>
          <w:b/>
          <w:spacing w:val="-2"/>
          <w:sz w:val="22"/>
        </w:rPr>
      </w:r>
    </w:p>
    <w:p>
      <w:pPr>
        <w:pStyle w:val="Normal"/>
        <w:tabs>
          <w:tab w:val="clear" w:pos="720"/>
          <w:tab w:val="left" w:pos="-720" w:leader="none"/>
        </w:tabs>
        <w:suppressAutoHyphens w:val="true"/>
        <w:jc w:val="both"/>
        <w:rPr>
          <w:rFonts w:ascii="CG Times;Times New Roman" w:hAnsi="CG Times;Times New Roman" w:cs="CG Times;Times New Roman"/>
          <w:b/>
          <w:spacing w:val="-2"/>
          <w:sz w:val="22"/>
        </w:rPr>
      </w:pPr>
      <w:r>
        <w:rPr>
          <w:rFonts w:cs="CG Times;Times New Roman" w:ascii="CG Times;Times New Roman" w:hAnsi="CG Times;Times New Roman"/>
          <w:b/>
          <w:spacing w:val="-2"/>
          <w:sz w:val="22"/>
        </w:rPr>
      </w:r>
    </w:p>
    <w:p>
      <w:pPr>
        <w:pStyle w:val="Normal"/>
        <w:tabs>
          <w:tab w:val="clear" w:pos="720"/>
          <w:tab w:val="left" w:pos="-720" w:leader="none"/>
        </w:tabs>
        <w:suppressAutoHyphens w:val="true"/>
        <w:jc w:val="both"/>
        <w:rPr>
          <w:rFonts w:ascii="CG Times;Times New Roman" w:hAnsi="CG Times;Times New Roman" w:cs="CG Times;Times New Roman"/>
          <w:b/>
          <w:spacing w:val="-2"/>
          <w:sz w:val="22"/>
        </w:rPr>
      </w:pPr>
      <w:r>
        <w:rPr>
          <w:rFonts w:cs="CG Times;Times New Roman" w:ascii="CG Times;Times New Roman" w:hAnsi="CG Times;Times New Roman"/>
          <w:b/>
          <w:spacing w:val="-2"/>
          <w:sz w:val="22"/>
        </w:rPr>
      </w:r>
    </w:p>
    <w:p>
      <w:pPr>
        <w:pStyle w:val="Normal"/>
        <w:tabs>
          <w:tab w:val="clear" w:pos="720"/>
          <w:tab w:val="center" w:pos="4680" w:leader="none"/>
        </w:tabs>
        <w:suppressAutoHyphens w:val="true"/>
        <w:jc w:val="center"/>
        <w:rPr>
          <w:rFonts w:ascii="CG Times;Times New Roman" w:hAnsi="CG Times;Times New Roman" w:cs="CG Times;Times New Roman"/>
          <w:b/>
          <w:spacing w:val="-2"/>
          <w:sz w:val="22"/>
        </w:rPr>
      </w:pPr>
      <w:r>
        <w:rPr>
          <w:rFonts w:cs="CG Times;Times New Roman" w:ascii="CG Times;Times New Roman" w:hAnsi="CG Times;Times New Roman"/>
          <w:b/>
          <w:spacing w:val="-2"/>
          <w:sz w:val="22"/>
        </w:rPr>
        <w:t>Between</w:t>
      </w:r>
    </w:p>
    <w:p>
      <w:pPr>
        <w:pStyle w:val="Normal"/>
        <w:tabs>
          <w:tab w:val="clear" w:pos="720"/>
          <w:tab w:val="left" w:pos="-720" w:leader="none"/>
        </w:tabs>
        <w:suppressAutoHyphens w:val="true"/>
        <w:jc w:val="both"/>
        <w:rPr>
          <w:rFonts w:ascii="CG Times;Times New Roman" w:hAnsi="CG Times;Times New Roman" w:cs="CG Times;Times New Roman"/>
          <w:b/>
          <w:spacing w:val="-2"/>
          <w:sz w:val="22"/>
        </w:rPr>
      </w:pPr>
      <w:r>
        <w:rPr>
          <w:rFonts w:cs="CG Times;Times New Roman" w:ascii="CG Times;Times New Roman" w:hAnsi="CG Times;Times New Roman"/>
          <w:b/>
          <w:spacing w:val="-2"/>
          <w:sz w:val="22"/>
        </w:rPr>
      </w:r>
    </w:p>
    <w:p>
      <w:pPr>
        <w:pStyle w:val="Normal"/>
        <w:tabs>
          <w:tab w:val="clear" w:pos="720"/>
          <w:tab w:val="left" w:pos="-720" w:leader="none"/>
        </w:tabs>
        <w:suppressAutoHyphens w:val="true"/>
        <w:jc w:val="both"/>
        <w:rPr>
          <w:rFonts w:ascii="CG Times;Times New Roman" w:hAnsi="CG Times;Times New Roman" w:cs="CG Times;Times New Roman"/>
          <w:b/>
          <w:spacing w:val="-2"/>
          <w:sz w:val="22"/>
        </w:rPr>
      </w:pPr>
      <w:r>
        <w:rPr>
          <w:rFonts w:cs="CG Times;Times New Roman" w:ascii="CG Times;Times New Roman" w:hAnsi="CG Times;Times New Roman"/>
          <w:b/>
          <w:spacing w:val="-2"/>
          <w:sz w:val="22"/>
        </w:rPr>
      </w:r>
    </w:p>
    <w:p>
      <w:pPr>
        <w:pStyle w:val="Normal"/>
        <w:tabs>
          <w:tab w:val="clear" w:pos="720"/>
          <w:tab w:val="left" w:pos="-720" w:leader="none"/>
        </w:tabs>
        <w:suppressAutoHyphens w:val="true"/>
        <w:jc w:val="both"/>
        <w:rPr>
          <w:rFonts w:ascii="CG Times;Times New Roman" w:hAnsi="CG Times;Times New Roman" w:cs="CG Times;Times New Roman"/>
          <w:b/>
          <w:spacing w:val="-2"/>
          <w:sz w:val="22"/>
        </w:rPr>
      </w:pPr>
      <w:r>
        <w:rPr>
          <w:rFonts w:cs="CG Times;Times New Roman" w:ascii="CG Times;Times New Roman" w:hAnsi="CG Times;Times New Roman"/>
          <w:b/>
          <w:spacing w:val="-2"/>
          <w:sz w:val="22"/>
        </w:rPr>
      </w:r>
    </w:p>
    <w:p>
      <w:pPr>
        <w:pStyle w:val="Normal"/>
        <w:tabs>
          <w:tab w:val="clear" w:pos="720"/>
          <w:tab w:val="center" w:pos="4680" w:leader="none"/>
        </w:tabs>
        <w:suppressAutoHyphens w:val="true"/>
        <w:jc w:val="center"/>
        <w:rPr>
          <w:rFonts w:ascii="CG Times;Times New Roman" w:hAnsi="CG Times;Times New Roman" w:cs="CG Times;Times New Roman"/>
          <w:b/>
          <w:spacing w:val="-2"/>
          <w:sz w:val="22"/>
        </w:rPr>
      </w:pPr>
      <w:r>
        <w:rPr>
          <w:rFonts w:cs="CG Times;Times New Roman" w:ascii="CG Times;Times New Roman" w:hAnsi="CG Times;Times New Roman"/>
          <w:b/>
          <w:spacing w:val="-2"/>
          <w:sz w:val="22"/>
        </w:rPr>
        <w:t>CONTRACTOR</w:t>
      </w:r>
    </w:p>
    <w:p>
      <w:pPr>
        <w:pStyle w:val="Normal"/>
        <w:tabs>
          <w:tab w:val="clear" w:pos="720"/>
          <w:tab w:val="left" w:pos="-720" w:leader="none"/>
        </w:tabs>
        <w:suppressAutoHyphens w:val="true"/>
        <w:jc w:val="both"/>
        <w:rPr>
          <w:rFonts w:ascii="CG Times;Times New Roman" w:hAnsi="CG Times;Times New Roman" w:cs="CG Times;Times New Roman"/>
          <w:b/>
          <w:spacing w:val="-2"/>
          <w:sz w:val="22"/>
        </w:rPr>
      </w:pPr>
      <w:r>
        <w:rPr>
          <w:rFonts w:cs="CG Times;Times New Roman" w:ascii="CG Times;Times New Roman" w:hAnsi="CG Times;Times New Roman"/>
          <w:b/>
          <w:spacing w:val="-2"/>
          <w:sz w:val="22"/>
        </w:rPr>
      </w:r>
    </w:p>
    <w:p>
      <w:pPr>
        <w:pStyle w:val="Normal"/>
        <w:tabs>
          <w:tab w:val="clear" w:pos="720"/>
          <w:tab w:val="left" w:pos="-720" w:leader="none"/>
        </w:tabs>
        <w:suppressAutoHyphens w:val="true"/>
        <w:jc w:val="both"/>
        <w:rPr>
          <w:rFonts w:ascii="CG Times;Times New Roman" w:hAnsi="CG Times;Times New Roman" w:cs="CG Times;Times New Roman"/>
          <w:b/>
          <w:spacing w:val="-2"/>
          <w:sz w:val="22"/>
        </w:rPr>
      </w:pPr>
      <w:r>
        <w:rPr>
          <w:rFonts w:cs="CG Times;Times New Roman" w:ascii="CG Times;Times New Roman" w:hAnsi="CG Times;Times New Roman"/>
          <w:b/>
          <w:spacing w:val="-2"/>
          <w:sz w:val="22"/>
        </w:rPr>
      </w:r>
    </w:p>
    <w:p>
      <w:pPr>
        <w:pStyle w:val="Normal"/>
        <w:tabs>
          <w:tab w:val="clear" w:pos="720"/>
          <w:tab w:val="left" w:pos="-720" w:leader="none"/>
        </w:tabs>
        <w:suppressAutoHyphens w:val="true"/>
        <w:jc w:val="both"/>
        <w:rPr>
          <w:rFonts w:ascii="CG Times;Times New Roman" w:hAnsi="CG Times;Times New Roman" w:cs="CG Times;Times New Roman"/>
          <w:b/>
          <w:spacing w:val="-2"/>
          <w:sz w:val="22"/>
        </w:rPr>
      </w:pPr>
      <w:r>
        <w:rPr>
          <w:rFonts w:cs="CG Times;Times New Roman" w:ascii="CG Times;Times New Roman" w:hAnsi="CG Times;Times New Roman"/>
          <w:b/>
          <w:spacing w:val="-2"/>
          <w:sz w:val="22"/>
        </w:rPr>
      </w:r>
    </w:p>
    <w:p>
      <w:pPr>
        <w:pStyle w:val="Normal"/>
        <w:tabs>
          <w:tab w:val="clear" w:pos="720"/>
          <w:tab w:val="center" w:pos="4680" w:leader="none"/>
        </w:tabs>
        <w:suppressAutoHyphens w:val="true"/>
        <w:jc w:val="center"/>
        <w:rPr>
          <w:rFonts w:ascii="CG Times;Times New Roman" w:hAnsi="CG Times;Times New Roman" w:cs="CG Times;Times New Roman"/>
          <w:b/>
          <w:spacing w:val="-2"/>
          <w:sz w:val="22"/>
        </w:rPr>
      </w:pPr>
      <w:r>
        <w:rPr>
          <w:rFonts w:cs="CG Times;Times New Roman" w:ascii="CG Times;Times New Roman" w:hAnsi="CG Times;Times New Roman"/>
          <w:b/>
          <w:spacing w:val="-2"/>
          <w:sz w:val="22"/>
        </w:rPr>
        <w:t>and</w:t>
      </w:r>
    </w:p>
    <w:p>
      <w:pPr>
        <w:pStyle w:val="Normal"/>
        <w:tabs>
          <w:tab w:val="left" w:pos="720" w:leader="none"/>
          <w:tab w:val="center" w:pos="4680" w:leader="none"/>
        </w:tabs>
        <w:suppressAutoHyphens w:val="true"/>
        <w:jc w:val="both"/>
        <w:rPr>
          <w:rFonts w:ascii="CG Times;Times New Roman" w:hAnsi="CG Times;Times New Roman" w:cs="CG Times;Times New Roman"/>
          <w:b/>
          <w:spacing w:val="-2"/>
          <w:sz w:val="22"/>
        </w:rPr>
      </w:pPr>
      <w:r>
        <w:rPr>
          <w:rFonts w:cs="CG Times;Times New Roman" w:ascii="CG Times;Times New Roman" w:hAnsi="CG Times;Times New Roman"/>
          <w:b/>
          <w:spacing w:val="-2"/>
          <w:sz w:val="22"/>
        </w:rPr>
      </w:r>
    </w:p>
    <w:p>
      <w:pPr>
        <w:pStyle w:val="Normal"/>
        <w:tabs>
          <w:tab w:val="left" w:pos="720" w:leader="none"/>
          <w:tab w:val="center" w:pos="4680" w:leader="none"/>
        </w:tabs>
        <w:suppressAutoHyphens w:val="true"/>
        <w:jc w:val="both"/>
        <w:rPr>
          <w:rFonts w:ascii="CG Times;Times New Roman" w:hAnsi="CG Times;Times New Roman" w:cs="CG Times;Times New Roman"/>
          <w:b/>
          <w:spacing w:val="-2"/>
          <w:sz w:val="22"/>
        </w:rPr>
      </w:pPr>
      <w:r>
        <w:rPr>
          <w:rFonts w:cs="CG Times;Times New Roman" w:ascii="CG Times;Times New Roman" w:hAnsi="CG Times;Times New Roman"/>
          <w:b/>
          <w:spacing w:val="-2"/>
          <w:sz w:val="22"/>
        </w:rPr>
        <w:tab/>
      </w:r>
    </w:p>
    <w:p>
      <w:pPr>
        <w:pStyle w:val="Normal"/>
        <w:tabs>
          <w:tab w:val="left" w:pos="720" w:leader="none"/>
          <w:tab w:val="center" w:pos="4680" w:leader="none"/>
        </w:tabs>
        <w:suppressAutoHyphens w:val="true"/>
        <w:jc w:val="center"/>
        <w:rPr>
          <w:rFonts w:ascii="CG Times;Times New Roman" w:hAnsi="CG Times;Times New Roman" w:cs="CG Times;Times New Roman"/>
          <w:b/>
          <w:spacing w:val="-2"/>
          <w:sz w:val="22"/>
        </w:rPr>
      </w:pPr>
      <w:r>
        <w:rPr>
          <w:rFonts w:cs="CG Times;Times New Roman" w:ascii="CG Times;Times New Roman" w:hAnsi="CG Times;Times New Roman"/>
          <w:b/>
          <w:spacing w:val="-2"/>
          <w:sz w:val="22"/>
        </w:rPr>
      </w:r>
    </w:p>
    <w:p>
      <w:pPr>
        <w:pStyle w:val="Normal"/>
        <w:tabs>
          <w:tab w:val="clear" w:pos="720"/>
          <w:tab w:val="center" w:pos="4680" w:leader="none"/>
        </w:tabs>
        <w:suppressAutoHyphens w:val="true"/>
        <w:jc w:val="center"/>
        <w:rPr>
          <w:rFonts w:ascii="CG Times;Times New Roman" w:hAnsi="CG Times;Times New Roman" w:cs="CG Times;Times New Roman"/>
          <w:b/>
          <w:spacing w:val="-2"/>
          <w:sz w:val="22"/>
        </w:rPr>
      </w:pPr>
      <w:r>
        <w:rPr>
          <w:rFonts w:cs="CG Times;Times New Roman" w:ascii="CG Times;Times New Roman" w:hAnsi="CG Times;Times New Roman"/>
          <w:b/>
          <w:spacing w:val="-2"/>
          <w:sz w:val="22"/>
        </w:rPr>
        <w:t>COMPANY</w:t>
      </w:r>
    </w:p>
    <w:p>
      <w:pPr>
        <w:pStyle w:val="Normal"/>
        <w:tabs>
          <w:tab w:val="clear" w:pos="720"/>
          <w:tab w:val="left" w:pos="-720" w:leader="none"/>
        </w:tabs>
        <w:suppressAutoHyphens w:val="true"/>
        <w:jc w:val="both"/>
        <w:rPr>
          <w:rFonts w:ascii="CG Times;Times New Roman" w:hAnsi="CG Times;Times New Roman" w:cs="CG Times;Times New Roman"/>
          <w:b/>
          <w:spacing w:val="-2"/>
          <w:sz w:val="22"/>
        </w:rPr>
      </w:pPr>
      <w:r>
        <w:rPr>
          <w:rFonts w:cs="CG Times;Times New Roman" w:ascii="CG Times;Times New Roman" w:hAnsi="CG Times;Times New Roman"/>
          <w:b/>
          <w:spacing w:val="-2"/>
          <w:sz w:val="22"/>
        </w:rPr>
      </w:r>
    </w:p>
    <w:p>
      <w:pPr>
        <w:pStyle w:val="Normal"/>
        <w:tabs>
          <w:tab w:val="clear" w:pos="720"/>
          <w:tab w:val="left" w:pos="-720" w:leader="none"/>
        </w:tabs>
        <w:suppressAutoHyphens w:val="true"/>
        <w:jc w:val="both"/>
        <w:rPr>
          <w:rFonts w:ascii="CG Times;Times New Roman" w:hAnsi="CG Times;Times New Roman" w:cs="CG Times;Times New Roman"/>
          <w:spacing w:val="-2"/>
          <w:sz w:val="22"/>
        </w:rPr>
      </w:pPr>
      <w:r>
        <w:rPr>
          <w:rFonts w:cs="CG Times;Times New Roman" w:ascii="CG Times;Times New Roman" w:hAnsi="CG Times;Times New Roman"/>
          <w:spacing w:val="-2"/>
          <w:sz w:val="22"/>
        </w:rPr>
      </w:r>
    </w:p>
    <w:p>
      <w:pPr>
        <w:pStyle w:val="Normal"/>
        <w:tabs>
          <w:tab w:val="clear" w:pos="720"/>
          <w:tab w:val="left" w:pos="-720" w:leader="none"/>
        </w:tabs>
        <w:suppressAutoHyphens w:val="true"/>
        <w:jc w:val="both"/>
        <w:rPr>
          <w:rFonts w:ascii="CG Times;Times New Roman" w:hAnsi="CG Times;Times New Roman" w:cs="CG Times;Times New Roman"/>
          <w:b/>
          <w:spacing w:val="-2"/>
          <w:sz w:val="22"/>
        </w:rPr>
      </w:pPr>
      <w:r>
        <w:rPr>
          <w:rFonts w:cs="CG Times;Times New Roman" w:ascii="CG Times;Times New Roman" w:hAnsi="CG Times;Times New Roman"/>
          <w:b/>
          <w:spacing w:val="-2"/>
          <w:sz w:val="22"/>
        </w:rPr>
      </w:r>
    </w:p>
    <w:p>
      <w:pPr>
        <w:pStyle w:val="Normal"/>
        <w:tabs>
          <w:tab w:val="clear" w:pos="720"/>
          <w:tab w:val="left" w:pos="-720" w:leader="none"/>
        </w:tabs>
        <w:suppressAutoHyphens w:val="true"/>
        <w:jc w:val="both"/>
        <w:rPr>
          <w:rFonts w:ascii="CG Times;Times New Roman" w:hAnsi="CG Times;Times New Roman" w:cs="CG Times;Times New Roman"/>
          <w:b/>
          <w:spacing w:val="-2"/>
          <w:sz w:val="22"/>
        </w:rPr>
      </w:pPr>
      <w:r>
        <w:rPr>
          <w:rFonts w:cs="CG Times;Times New Roman" w:ascii="CG Times;Times New Roman" w:hAnsi="CG Times;Times New Roman"/>
          <w:b/>
          <w:spacing w:val="-2"/>
          <w:sz w:val="22"/>
        </w:rPr>
      </w:r>
    </w:p>
    <w:p>
      <w:pPr>
        <w:pStyle w:val="Normal"/>
        <w:tabs>
          <w:tab w:val="clear" w:pos="720"/>
          <w:tab w:val="left" w:pos="-720" w:leader="none"/>
        </w:tabs>
        <w:suppressAutoHyphens w:val="true"/>
        <w:jc w:val="both"/>
        <w:rPr>
          <w:rFonts w:ascii="CG Times;Times New Roman" w:hAnsi="CG Times;Times New Roman" w:cs="CG Times;Times New Roman"/>
          <w:b/>
          <w:spacing w:val="-2"/>
          <w:sz w:val="22"/>
        </w:rPr>
      </w:pPr>
      <w:r>
        <w:rPr>
          <w:rFonts w:cs="CG Times;Times New Roman" w:ascii="CG Times;Times New Roman" w:hAnsi="CG Times;Times New Roman"/>
          <w:b/>
          <w:spacing w:val="-2"/>
          <w:sz w:val="22"/>
        </w:rPr>
      </w:r>
    </w:p>
    <w:p>
      <w:pPr>
        <w:pStyle w:val="Normal"/>
        <w:tabs>
          <w:tab w:val="clear" w:pos="720"/>
          <w:tab w:val="left" w:pos="-720" w:leader="none"/>
        </w:tabs>
        <w:suppressAutoHyphens w:val="true"/>
        <w:jc w:val="both"/>
        <w:rPr>
          <w:rFonts w:ascii="CG Times;Times New Roman" w:hAnsi="CG Times;Times New Roman" w:cs="CG Times;Times New Roman"/>
          <w:b/>
          <w:spacing w:val="-2"/>
          <w:sz w:val="22"/>
        </w:rPr>
      </w:pPr>
      <w:r>
        <w:rPr>
          <w:rFonts w:cs="CG Times;Times New Roman" w:ascii="CG Times;Times New Roman" w:hAnsi="CG Times;Times New Roman"/>
          <w:b/>
          <w:spacing w:val="-2"/>
          <w:sz w:val="22"/>
        </w:rPr>
      </w:r>
    </w:p>
    <w:p>
      <w:pPr>
        <w:pStyle w:val="Normal"/>
        <w:tabs>
          <w:tab w:val="clear" w:pos="720"/>
          <w:tab w:val="center" w:pos="4680" w:leader="none"/>
        </w:tabs>
        <w:suppressAutoHyphens w:val="true"/>
        <w:jc w:val="center"/>
        <w:rPr>
          <w:rFonts w:ascii="CG Times;Times New Roman" w:hAnsi="CG Times;Times New Roman" w:cs="CG Times;Times New Roman"/>
          <w:b/>
          <w:spacing w:val="-2"/>
          <w:sz w:val="22"/>
        </w:rPr>
      </w:pPr>
      <w:r>
        <w:rPr>
          <w:rFonts w:cs="CG Times;Times New Roman" w:ascii="CG Times;Times New Roman" w:hAnsi="CG Times;Times New Roman"/>
          <w:b/>
          <w:spacing w:val="-2"/>
          <w:sz w:val="22"/>
        </w:rPr>
        <w:t>EFFECTIVE DATE:  ___________________________</w:t>
      </w:r>
      <w:r>
        <w:br w:type="page"/>
      </w:r>
    </w:p>
    <w:p>
      <w:pPr>
        <w:pStyle w:val="Normal"/>
        <w:tabs>
          <w:tab w:val="clear" w:pos="720"/>
          <w:tab w:val="center" w:pos="4680" w:leader="none"/>
        </w:tabs>
        <w:suppressAutoHyphens w:val="true"/>
        <w:jc w:val="center"/>
        <w:rPr>
          <w:rFonts w:ascii="CG Times;Times New Roman" w:hAnsi="CG Times;Times New Roman" w:cs="CG Times;Times New Roman"/>
          <w:b/>
          <w:spacing w:val="-2"/>
          <w:sz w:val="18"/>
        </w:rPr>
      </w:pPr>
      <w:r>
        <w:rPr>
          <w:rFonts w:cs="CG Times;Times New Roman" w:ascii="CG Times;Times New Roman" w:hAnsi="CG Times;Times New Roman"/>
          <w:b/>
          <w:spacing w:val="-2"/>
          <w:sz w:val="18"/>
        </w:rPr>
        <w:t>TABLE OF CONTENTS</w:t>
      </w:r>
    </w:p>
    <w:p>
      <w:pPr>
        <w:pStyle w:val="Normal"/>
        <w:tabs>
          <w:tab w:val="clear" w:pos="720"/>
          <w:tab w:val="left" w:pos="-720" w:leader="none"/>
        </w:tabs>
        <w:suppressAutoHyphens w:val="true"/>
        <w:jc w:val="both"/>
        <w:rPr>
          <w:rFonts w:ascii="CG Times;Times New Roman" w:hAnsi="CG Times;Times New Roman" w:cs="CG Times;Times New Roman"/>
          <w:b/>
          <w:spacing w:val="-2"/>
          <w:sz w:val="18"/>
        </w:rPr>
      </w:pPr>
      <w:r>
        <w:rPr>
          <w:rFonts w:cs="CG Times;Times New Roman" w:ascii="CG Times;Times New Roman" w:hAnsi="CG Times;Times New Roman"/>
          <w:b/>
          <w:spacing w:val="-2"/>
          <w:sz w:val="18"/>
        </w:rPr>
      </w:r>
    </w:p>
    <w:p>
      <w:pPr>
        <w:pStyle w:val="Normal"/>
        <w:tabs>
          <w:tab w:val="clear" w:pos="720"/>
          <w:tab w:val="center" w:pos="4680" w:leader="none"/>
        </w:tabs>
        <w:suppressAutoHyphens w:val="true"/>
        <w:jc w:val="center"/>
        <w:rPr>
          <w:rFonts w:ascii="CG Times;Times New Roman" w:hAnsi="CG Times;Times New Roman" w:cs="CG Times;Times New Roman"/>
          <w:b/>
          <w:spacing w:val="-2"/>
          <w:sz w:val="18"/>
        </w:rPr>
      </w:pPr>
      <w:r>
        <w:rPr>
          <w:rFonts w:cs="CG Times;Times New Roman" w:ascii="CG Times;Times New Roman" w:hAnsi="CG Times;Times New Roman"/>
          <w:b/>
          <w:spacing w:val="-2"/>
          <w:sz w:val="18"/>
        </w:rPr>
        <w:t>Master Construction Agreement</w:t>
      </w:r>
    </w:p>
    <w:p>
      <w:pPr>
        <w:pStyle w:val="Normal"/>
        <w:tabs>
          <w:tab w:val="clear" w:pos="720"/>
          <w:tab w:val="center" w:pos="4680" w:leader="none"/>
        </w:tabs>
        <w:suppressAutoHyphens w:val="true"/>
        <w:jc w:val="center"/>
        <w:rPr>
          <w:rFonts w:ascii="CG Times;Times New Roman" w:hAnsi="CG Times;Times New Roman" w:cs="CG Times;Times New Roman"/>
          <w:b/>
          <w:spacing w:val="-2"/>
          <w:sz w:val="18"/>
        </w:rPr>
      </w:pPr>
      <w:r>
        <w:rPr>
          <w:rFonts w:cs="CG Times;Times New Roman" w:ascii="CG Times;Times New Roman" w:hAnsi="CG Times;Times New Roman"/>
          <w:b/>
          <w:spacing w:val="-2"/>
          <w:sz w:val="18"/>
        </w:rPr>
      </w:r>
    </w:p>
    <w:p>
      <w:pPr>
        <w:pStyle w:val="Normal"/>
        <w:tabs>
          <w:tab w:val="clear" w:pos="720"/>
          <w:tab w:val="center" w:pos="4680" w:leader="none"/>
        </w:tabs>
        <w:suppressAutoHyphens w:val="true"/>
        <w:jc w:val="center"/>
        <w:rPr>
          <w:rFonts w:ascii="CG Times;Times New Roman" w:hAnsi="CG Times;Times New Roman" w:cs="CG Times;Times New Roman"/>
          <w:b/>
          <w:spacing w:val="-2"/>
          <w:sz w:val="18"/>
        </w:rPr>
      </w:pPr>
      <w:r>
        <w:rPr>
          <w:rFonts w:cs="CG Times;Times New Roman" w:ascii="CG Times;Times New Roman" w:hAnsi="CG Times;Times New Roman"/>
          <w:b/>
          <w:spacing w:val="-2"/>
          <w:sz w:val="18"/>
        </w:rPr>
      </w:r>
    </w:p>
    <w:p>
      <w:pPr>
        <w:pStyle w:val="Normal"/>
        <w:tabs>
          <w:tab w:val="clear" w:pos="720"/>
          <w:tab w:val="left" w:pos="-720"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b/>
          <w:spacing w:val="-2"/>
          <w:sz w:val="18"/>
        </w:rPr>
        <w:t>Part I</w:t>
      </w:r>
    </w:p>
    <w:p>
      <w:pPr>
        <w:pStyle w:val="Normal"/>
        <w:tabs>
          <w:tab w:val="clear" w:pos="720"/>
          <w:tab w:val="right" w:pos="9360" w:leader="none"/>
        </w:tabs>
        <w:suppressAutoHyphens w:val="true"/>
        <w:jc w:val="both"/>
        <w:rPr/>
      </w:pPr>
      <w:r>
        <w:rPr>
          <w:rFonts w:cs="CG Times;Times New Roman" w:ascii="CG Times;Times New Roman" w:hAnsi="CG Times;Times New Roman"/>
          <w:spacing w:val="-2"/>
          <w:sz w:val="18"/>
        </w:rPr>
        <w:tab/>
      </w:r>
      <w:r>
        <w:rPr>
          <w:rFonts w:cs="CG Times;Times New Roman" w:ascii="CG Times;Times New Roman" w:hAnsi="CG Times;Times New Roman"/>
          <w:spacing w:val="-2"/>
          <w:sz w:val="18"/>
          <w:u w:val="single"/>
        </w:rPr>
        <w:t>Page</w:t>
      </w:r>
    </w:p>
    <w:p>
      <w:pPr>
        <w:pStyle w:val="Normal"/>
        <w:tabs>
          <w:tab w:val="clear" w:pos="720"/>
          <w:tab w:val="left" w:pos="-720" w:leader="none"/>
        </w:tabs>
        <w:suppressAutoHyphens w:val="true"/>
        <w:jc w:val="both"/>
        <w:rPr>
          <w:rFonts w:ascii="CG Times;Times New Roman" w:hAnsi="CG Times;Times New Roman" w:cs="CG Times;Times New Roman"/>
          <w:spacing w:val="-2"/>
          <w:sz w:val="18"/>
          <w:u w:val="single"/>
        </w:rPr>
      </w:pPr>
      <w:r>
        <w:rPr>
          <w:rFonts w:cs="CG Times;Times New Roman" w:ascii="CG Times;Times New Roman" w:hAnsi="CG Times;Times New Roman"/>
          <w:spacing w:val="-2"/>
          <w:sz w:val="18"/>
          <w:u w:val="single"/>
        </w:rPr>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1.</w:t>
        <w:tab/>
        <w:t>Scope of Work</w:t>
        <w:tab/>
        <w:t>1</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2.</w:t>
        <w:tab/>
        <w:t>Materials</w:t>
        <w:tab/>
        <w:t>1</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3.</w:t>
        <w:tab/>
        <w:t>In-Service Date</w:t>
        <w:tab/>
        <w:t>1</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4.</w:t>
        <w:tab/>
        <w:t xml:space="preserve">Term </w:t>
        <w:tab/>
        <w:t>1</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5.</w:t>
        <w:tab/>
        <w:t>Price</w:t>
        <w:tab/>
        <w:t>1</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6.</w:t>
        <w:tab/>
        <w:t>Notices</w:t>
        <w:tab/>
        <w:t>1</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7.</w:t>
        <w:tab/>
        <w:t>Tax Identification Number</w:t>
        <w:tab/>
        <w:t>2</w:t>
      </w:r>
    </w:p>
    <w:p>
      <w:pPr>
        <w:pStyle w:val="Normal"/>
        <w:tabs>
          <w:tab w:val="clear" w:pos="720"/>
          <w:tab w:val="left" w:pos="-720"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720"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b/>
          <w:spacing w:val="-2"/>
          <w:sz w:val="18"/>
        </w:rPr>
        <w:t>Part II</w:t>
      </w:r>
    </w:p>
    <w:p>
      <w:pPr>
        <w:pStyle w:val="Normal"/>
        <w:tabs>
          <w:tab w:val="clear" w:pos="720"/>
          <w:tab w:val="left" w:pos="-720"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1.</w:t>
        <w:tab/>
        <w:t>Definitions</w:t>
        <w:tab/>
        <w:t>1</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2.</w:t>
        <w:tab/>
        <w:t>Work Offer</w:t>
        <w:tab/>
        <w:t>1</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3.</w:t>
        <w:tab/>
        <w:t>Time Requirements</w:t>
        <w:tab/>
        <w:t>2</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4.</w:t>
        <w:tab/>
        <w:t>Schedule and Completion</w:t>
        <w:tab/>
        <w:t>2</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5.</w:t>
        <w:tab/>
        <w:t>Inspection and Responsibilities for the Work</w:t>
        <w:tab/>
        <w:t>2</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6.</w:t>
        <w:tab/>
        <w:t>Representations and Warranties</w:t>
        <w:tab/>
        <w:t>2</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7.</w:t>
        <w:tab/>
        <w:t>Guarantees</w:t>
        <w:tab/>
        <w:t>4</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8.</w:t>
        <w:tab/>
        <w:t>Rights Reserved to and Material Furnished by Company</w:t>
        <w:tab/>
        <w:t>4</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9.</w:t>
        <w:tab/>
        <w:t>Damage of Work</w:t>
        <w:tab/>
        <w:t>4</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10.</w:t>
        <w:tab/>
        <w:t>Correction of Work</w:t>
        <w:tab/>
        <w:t>5</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11.</w:t>
        <w:tab/>
        <w:t>Extra Work - Changes</w:t>
        <w:tab/>
        <w:t>5</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12.</w:t>
        <w:tab/>
        <w:t>Use of Completed Portions of the Work</w:t>
        <w:tab/>
        <w:t>5</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13.</w:t>
        <w:tab/>
        <w:t>Termination and Interruption</w:t>
        <w:tab/>
        <w:t>5</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14.</w:t>
        <w:tab/>
        <w:t>Force Majeure</w:t>
        <w:tab/>
        <w:t>8</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15.</w:t>
        <w:tab/>
        <w:t>Records and Audit</w:t>
        <w:tab/>
        <w:t>8</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16.</w:t>
        <w:tab/>
        <w:t>General Payment Conditions</w:t>
        <w:tab/>
        <w:t>9</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17.</w:t>
        <w:tab/>
        <w:t>Taxes and Other Payments</w:t>
        <w:tab/>
        <w:t>10</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18.</w:t>
        <w:tab/>
        <w:t>Intentionally Omitted</w:t>
        <w:tab/>
        <w:t>10</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19.</w:t>
        <w:tab/>
        <w:t>General Indemnity</w:t>
        <w:tab/>
        <w:t>10</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20.</w:t>
        <w:tab/>
        <w:t>Patent Indemnity</w:t>
        <w:tab/>
        <w:t>13</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21.</w:t>
        <w:tab/>
        <w:t>Alternative Contribution</w:t>
        <w:tab/>
        <w:t>13</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22.</w:t>
        <w:tab/>
        <w:t>Insurance</w:t>
        <w:tab/>
        <w:t>14</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23.</w:t>
        <w:tab/>
        <w:t>Bonds</w:t>
        <w:tab/>
        <w:t>14</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24.</w:t>
        <w:tab/>
        <w:t>Safety Precautions</w:t>
        <w:tab/>
        <w:t>14</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25.</w:t>
        <w:tab/>
        <w:t>Compliance with Laws and Regulations</w:t>
        <w:tab/>
        <w:t>15</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26.</w:t>
        <w:tab/>
        <w:t>Environmental Waste</w:t>
        <w:tab/>
        <w:t>15</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27.</w:t>
        <w:tab/>
        <w:t>Compliance with DOT Anti-Drug  and Alcohol  Misuse Regulations</w:t>
        <w:tab/>
        <w:t>15</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28.</w:t>
        <w:tab/>
        <w:t>Company Policy Regarding Drugs/Alcohol/Weapons</w:t>
        <w:tab/>
        <w:t>16</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29.</w:t>
        <w:tab/>
        <w:t>Right of Ingress and Egress</w:t>
        <w:tab/>
        <w:t>16</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30.</w:t>
        <w:tab/>
        <w:t>Public Relations</w:t>
        <w:tab/>
        <w:t>16</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31.</w:t>
        <w:tab/>
        <w:t>Protection of Materials, Equipment, and Work</w:t>
        <w:tab/>
        <w:t>16</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32.</w:t>
        <w:tab/>
        <w:t>Independent Contractor</w:t>
        <w:tab/>
        <w:t>17</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33.</w:t>
        <w:tab/>
        <w:t>Other Contractors</w:t>
        <w:tab/>
        <w:t>17</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34.</w:t>
        <w:tab/>
        <w:t>Confidentiality</w:t>
        <w:tab/>
        <w:t>17</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35.</w:t>
        <w:tab/>
        <w:t>Dispute Resolution</w:t>
        <w:tab/>
        <w:t>17</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36.</w:t>
        <w:tab/>
        <w:t>Governing Law</w:t>
        <w:tab/>
        <w:t>18</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37.</w:t>
        <w:tab/>
        <w:t>Controlling Provisions in Case of Conflict</w:t>
        <w:tab/>
        <w:t>18</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38.</w:t>
        <w:tab/>
        <w:t>Assignment and Subcontracting</w:t>
        <w:tab/>
        <w:t>18</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39.</w:t>
        <w:tab/>
        <w:t>Proprietary Rights</w:t>
        <w:tab/>
        <w:t>19</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40.</w:t>
        <w:tab/>
        <w:t>Contractual Rights</w:t>
        <w:tab/>
        <w:t>19</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41.</w:t>
        <w:tab/>
        <w:t>General</w:t>
        <w:tab/>
        <w:t>19</w:t>
      </w:r>
    </w:p>
    <w:p>
      <w:pPr>
        <w:sectPr>
          <w:type w:val="nextPage"/>
          <w:pgSz w:w="12240" w:h="15840"/>
          <w:pgMar w:left="1440" w:right="1440" w:gutter="0" w:header="0" w:top="960" w:footer="0" w:bottom="720"/>
          <w:pgNumType w:start="1" w:fmt="decimal"/>
          <w:formProt w:val="false"/>
          <w:textDirection w:val="lrTb"/>
          <w:docGrid w:type="default" w:linePitch="360" w:charSpace="0"/>
        </w:sect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42.</w:t>
        <w:tab/>
        <w:t>Services for Affiliates</w:t>
        <w:tab/>
        <w:t>19</w:t>
      </w:r>
    </w:p>
    <w:p>
      <w:pPr>
        <w:pStyle w:val="Normal"/>
        <w:tabs>
          <w:tab w:val="clear" w:pos="720"/>
          <w:tab w:val="right" w:pos="9360" w:leader="none"/>
        </w:tabs>
        <w:suppressAutoHyphens w:val="true"/>
        <w:jc w:val="end"/>
        <w:rPr>
          <w:rFonts w:ascii="CG Times;Times New Roman" w:hAnsi="CG Times;Times New Roman" w:cs="CG Times;Times New Roman"/>
          <w:b/>
          <w:spacing w:val="-2"/>
          <w:sz w:val="18"/>
        </w:rPr>
      </w:pPr>
      <w:r>
        <w:rPr>
          <w:rFonts w:cs="CG Times;Times New Roman" w:ascii="CG Times;Times New Roman" w:hAnsi="CG Times;Times New Roman"/>
          <w:b/>
          <w:spacing w:val="-2"/>
          <w:sz w:val="18"/>
        </w:rPr>
      </w:r>
    </w:p>
    <w:p>
      <w:pPr>
        <w:pStyle w:val="Normal"/>
        <w:tabs>
          <w:tab w:val="clear" w:pos="720"/>
          <w:tab w:val="center" w:pos="4680" w:leader="none"/>
        </w:tabs>
        <w:suppressAutoHyphens w:val="true"/>
        <w:jc w:val="center"/>
        <w:rPr>
          <w:rFonts w:ascii="CG Times;Times New Roman" w:hAnsi="CG Times;Times New Roman" w:cs="CG Times;Times New Roman"/>
          <w:b/>
          <w:spacing w:val="-2"/>
          <w:sz w:val="18"/>
        </w:rPr>
      </w:pPr>
      <w:r>
        <w:rPr>
          <w:rFonts w:cs="CG Times;Times New Roman" w:ascii="CG Times;Times New Roman" w:hAnsi="CG Times;Times New Roman"/>
          <w:b/>
          <w:spacing w:val="-2"/>
          <w:sz w:val="18"/>
        </w:rPr>
        <w:t>PART I</w:t>
      </w:r>
    </w:p>
    <w:p>
      <w:pPr>
        <w:pStyle w:val="Normal"/>
        <w:tabs>
          <w:tab w:val="clear" w:pos="720"/>
          <w:tab w:val="left" w:pos="-720" w:leader="none"/>
        </w:tabs>
        <w:suppressAutoHyphens w:val="true"/>
        <w:jc w:val="both"/>
        <w:rPr>
          <w:rFonts w:ascii="CG Times;Times New Roman" w:hAnsi="CG Times;Times New Roman" w:cs="CG Times;Times New Roman"/>
          <w:b/>
          <w:spacing w:val="-2"/>
          <w:sz w:val="18"/>
        </w:rPr>
      </w:pPr>
      <w:r>
        <w:rPr>
          <w:rFonts w:cs="CG Times;Times New Roman" w:ascii="CG Times;Times New Roman" w:hAnsi="CG Times;Times New Roman"/>
          <w:b/>
          <w:spacing w:val="-2"/>
          <w:sz w:val="18"/>
        </w:rPr>
      </w:r>
    </w:p>
    <w:p>
      <w:pPr>
        <w:pStyle w:val="Normal"/>
        <w:tabs>
          <w:tab w:val="clear" w:pos="720"/>
          <w:tab w:val="center" w:pos="4680" w:leader="none"/>
        </w:tabs>
        <w:suppressAutoHyphens w:val="true"/>
        <w:jc w:val="center"/>
        <w:rPr>
          <w:rFonts w:ascii="CG Times;Times New Roman" w:hAnsi="CG Times;Times New Roman" w:cs="CG Times;Times New Roman"/>
          <w:b/>
          <w:spacing w:val="-2"/>
          <w:sz w:val="18"/>
        </w:rPr>
      </w:pPr>
      <w:r>
        <w:rPr>
          <w:rFonts w:cs="CG Times;Times New Roman" w:ascii="CG Times;Times New Roman" w:hAnsi="CG Times;Times New Roman"/>
          <w:b/>
          <w:spacing w:val="-2"/>
          <w:sz w:val="18"/>
        </w:rPr>
        <w:t>MASTER CONSTRUCTION AGREEMENT</w:t>
      </w:r>
    </w:p>
    <w:p>
      <w:pPr>
        <w:pStyle w:val="Normal"/>
        <w:tabs>
          <w:tab w:val="clear" w:pos="720"/>
          <w:tab w:val="center" w:pos="4680" w:leader="none"/>
        </w:tabs>
        <w:suppressAutoHyphens w:val="true"/>
        <w:jc w:val="center"/>
        <w:rPr>
          <w:rFonts w:ascii="CG Times;Times New Roman" w:hAnsi="CG Times;Times New Roman" w:cs="CG Times;Times New Roman"/>
          <w:b/>
          <w:spacing w:val="-2"/>
          <w:sz w:val="18"/>
        </w:rPr>
      </w:pPr>
      <w:r>
        <w:rPr>
          <w:rFonts w:cs="CG Times;Times New Roman" w:ascii="CG Times;Times New Roman" w:hAnsi="CG Times;Times New Roman"/>
          <w:b/>
          <w:spacing w:val="-2"/>
          <w:sz w:val="18"/>
        </w:rPr>
      </w:r>
    </w:p>
    <w:p>
      <w:pPr>
        <w:pStyle w:val="Normal"/>
        <w:tabs>
          <w:tab w:val="clear" w:pos="720"/>
          <w:tab w:val="left" w:pos="-720"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center" w:pos="4680" w:leader="none"/>
        </w:tabs>
        <w:suppressAutoHyphens w:val="true"/>
        <w:jc w:val="center"/>
        <w:rPr>
          <w:rFonts w:ascii="CG Times;Times New Roman" w:hAnsi="CG Times;Times New Roman" w:cs="CG Times;Times New Roman"/>
          <w:b/>
          <w:spacing w:val="-2"/>
          <w:sz w:val="18"/>
        </w:rPr>
      </w:pPr>
      <w:r>
        <w:rPr>
          <w:rFonts w:cs="CG Times;Times New Roman" w:ascii="CG Times;Times New Roman" w:hAnsi="CG Times;Times New Roman"/>
          <w:b/>
          <w:spacing w:val="-2"/>
          <w:sz w:val="18"/>
        </w:rPr>
        <w:t>GENERAL UNDERSTANDINGS AND OBLIGATIONS OF THE PARTIES</w:t>
      </w:r>
    </w:p>
    <w:p>
      <w:pPr>
        <w:pStyle w:val="Normal"/>
        <w:tabs>
          <w:tab w:val="clear" w:pos="720"/>
          <w:tab w:val="left" w:pos="-720" w:leader="none"/>
        </w:tabs>
        <w:suppressAutoHyphens w:val="true"/>
        <w:jc w:val="both"/>
        <w:rPr>
          <w:rFonts w:ascii="CG Times;Times New Roman" w:hAnsi="CG Times;Times New Roman" w:cs="CG Times;Times New Roman"/>
          <w:b/>
          <w:spacing w:val="-2"/>
          <w:sz w:val="18"/>
        </w:rPr>
      </w:pPr>
      <w:r>
        <w:rPr>
          <w:rFonts w:cs="CG Times;Times New Roman" w:ascii="CG Times;Times New Roman" w:hAnsi="CG Times;Times New Roman"/>
          <w:b/>
          <w:spacing w:val="-2"/>
          <w:sz w:val="18"/>
        </w:rPr>
      </w:r>
    </w:p>
    <w:p>
      <w:pPr>
        <w:pStyle w:val="Normal"/>
        <w:tabs>
          <w:tab w:val="clear" w:pos="720"/>
          <w:tab w:val="left" w:pos="-1440" w:leader="none"/>
          <w:tab w:val="left" w:pos="-720" w:leader="none"/>
          <w:tab w:val="left" w:pos="0" w:leader="none"/>
          <w:tab w:val="left" w:pos="497" w:leader="none"/>
          <w:tab w:val="left" w:pos="1076" w:leader="none"/>
          <w:tab w:val="left" w:pos="1440" w:leader="none"/>
        </w:tabs>
        <w:suppressAutoHyphens w:val="true"/>
        <w:jc w:val="both"/>
        <w:rPr/>
      </w:pPr>
      <w:r>
        <w:rPr>
          <w:rFonts w:cs="CG Times;Times New Roman" w:ascii="CG Times;Times New Roman" w:hAnsi="CG Times;Times New Roman"/>
          <w:spacing w:val="-2"/>
          <w:sz w:val="18"/>
        </w:rPr>
        <w:tab/>
        <w:t xml:space="preserve">This agreement ("Agreement") is made and entered into as of </w:t>
      </w:r>
      <w:r>
        <w:rPr>
          <w:rFonts w:cs="CG Times;Times New Roman" w:ascii="CG Times;Times New Roman" w:hAnsi="CG Times;Times New Roman"/>
          <w:spacing w:val="-2"/>
          <w:sz w:val="18"/>
          <w:lang w:val="en-CA" w:eastAsia="en-CA"/>
        </w:rPr>
        <w:t>_______________________</w:t>
      </w:r>
      <w:r>
        <w:rPr>
          <w:rFonts w:cs="CG Times;Times New Roman" w:ascii="CG Times;Times New Roman" w:hAnsi="CG Times;Times New Roman"/>
          <w:spacing w:val="-2"/>
          <w:sz w:val="18"/>
        </w:rPr>
        <w:t>, by and between _________________________________, a ____________________ corporation, hereinafter referred to as “Company”, and ________________________________________, a ____________________________corporation, hereinafter referred to as “Contractor:”</w:t>
      </w:r>
    </w:p>
    <w:p>
      <w:pPr>
        <w:pStyle w:val="Normal"/>
        <w:tabs>
          <w:tab w:val="clear" w:pos="720"/>
          <w:tab w:val="left" w:pos="-1440" w:leader="none"/>
          <w:tab w:val="left" w:pos="-720" w:leader="none"/>
          <w:tab w:val="left" w:pos="0" w:leader="none"/>
          <w:tab w:val="left" w:pos="497" w:leader="none"/>
          <w:tab w:val="left" w:pos="1076" w:leader="none"/>
          <w:tab w:val="left" w:pos="1440"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center" w:pos="4680" w:leader="none"/>
        </w:tabs>
        <w:suppressAutoHyphens w:val="true"/>
        <w:jc w:val="center"/>
        <w:rPr>
          <w:rFonts w:ascii="CG Times;Times New Roman" w:hAnsi="CG Times;Times New Roman" w:cs="CG Times;Times New Roman"/>
          <w:b/>
          <w:spacing w:val="-2"/>
          <w:sz w:val="18"/>
        </w:rPr>
      </w:pPr>
      <w:r>
        <w:rPr>
          <w:rFonts w:cs="CG Times;Times New Roman" w:ascii="CG Times;Times New Roman" w:hAnsi="CG Times;Times New Roman"/>
          <w:b/>
          <w:spacing w:val="-2"/>
          <w:sz w:val="18"/>
        </w:rPr>
        <w:t>WITNESSETH THAT:</w:t>
      </w:r>
    </w:p>
    <w:p>
      <w:pPr>
        <w:pStyle w:val="Normal"/>
        <w:tabs>
          <w:tab w:val="clear" w:pos="720"/>
          <w:tab w:val="left" w:pos="-1440" w:leader="none"/>
          <w:tab w:val="left" w:pos="-720" w:leader="none"/>
          <w:tab w:val="left" w:pos="0" w:leader="none"/>
          <w:tab w:val="left" w:pos="497" w:leader="none"/>
          <w:tab w:val="left" w:pos="1076" w:leader="none"/>
          <w:tab w:val="left" w:pos="1440" w:leader="none"/>
        </w:tabs>
        <w:suppressAutoHyphens w:val="true"/>
        <w:jc w:val="both"/>
        <w:rPr>
          <w:rFonts w:ascii="CG Times;Times New Roman" w:hAnsi="CG Times;Times New Roman" w:cs="CG Times;Times New Roman"/>
          <w:b/>
          <w:spacing w:val="-2"/>
          <w:sz w:val="18"/>
        </w:rPr>
      </w:pPr>
      <w:r>
        <w:rPr>
          <w:rFonts w:cs="CG Times;Times New Roman" w:ascii="CG Times;Times New Roman" w:hAnsi="CG Times;Times New Roman"/>
          <w:b/>
          <w:spacing w:val="-2"/>
          <w:sz w:val="18"/>
        </w:rPr>
      </w:r>
    </w:p>
    <w:p>
      <w:pPr>
        <w:pStyle w:val="Normal"/>
        <w:tabs>
          <w:tab w:val="clear" w:pos="720"/>
          <w:tab w:val="left" w:pos="-1440" w:leader="none"/>
          <w:tab w:val="left" w:pos="-720" w:leader="none"/>
          <w:tab w:val="left" w:pos="0" w:leader="none"/>
          <w:tab w:val="left" w:pos="497" w:leader="none"/>
          <w:tab w:val="left" w:pos="1076" w:leader="none"/>
          <w:tab w:val="left" w:pos="1440" w:leader="none"/>
        </w:tabs>
        <w:suppressAutoHyphens w:val="true"/>
        <w:jc w:val="both"/>
        <w:rPr/>
      </w:pPr>
      <w:r>
        <w:rPr>
          <w:rFonts w:cs="CG Times;Times New Roman" w:ascii="CG Times;Times New Roman" w:hAnsi="CG Times;Times New Roman"/>
          <w:b/>
          <w:spacing w:val="-2"/>
          <w:sz w:val="18"/>
        </w:rPr>
        <w:tab/>
        <w:t>WHEREAS,</w:t>
      </w:r>
      <w:r>
        <w:rPr>
          <w:rFonts w:cs="CG Times;Times New Roman" w:ascii="CG Times;Times New Roman" w:hAnsi="CG Times;Times New Roman"/>
          <w:spacing w:val="-2"/>
          <w:sz w:val="18"/>
        </w:rPr>
        <w:t xml:space="preserve"> Company desires the performance by an independent contractor of certain work pertaining to the construction of certain natural gas facilities; and</w:t>
      </w:r>
    </w:p>
    <w:p>
      <w:pPr>
        <w:pStyle w:val="Normal"/>
        <w:tabs>
          <w:tab w:val="clear" w:pos="720"/>
          <w:tab w:val="left" w:pos="-1440" w:leader="none"/>
          <w:tab w:val="left" w:pos="-720" w:leader="none"/>
          <w:tab w:val="left" w:pos="0" w:leader="none"/>
          <w:tab w:val="left" w:pos="497" w:leader="none"/>
          <w:tab w:val="left" w:pos="1076" w:leader="none"/>
          <w:tab w:val="left" w:pos="1440"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497" w:leader="none"/>
          <w:tab w:val="left" w:pos="1076" w:leader="none"/>
          <w:tab w:val="left" w:pos="1440" w:leader="none"/>
        </w:tabs>
        <w:suppressAutoHyphens w:val="true"/>
        <w:jc w:val="both"/>
        <w:rPr/>
      </w:pPr>
      <w:r>
        <w:rPr>
          <w:rFonts w:cs="CG Times;Times New Roman" w:ascii="CG Times;Times New Roman" w:hAnsi="CG Times;Times New Roman"/>
          <w:b/>
          <w:spacing w:val="-2"/>
          <w:sz w:val="18"/>
        </w:rPr>
        <w:tab/>
        <w:t>WHEREAS,</w:t>
      </w:r>
      <w:r>
        <w:rPr>
          <w:rFonts w:cs="CG Times;Times New Roman" w:ascii="CG Times;Times New Roman" w:hAnsi="CG Times;Times New Roman"/>
          <w:spacing w:val="-2"/>
          <w:sz w:val="18"/>
        </w:rPr>
        <w:t xml:space="preserve"> Contractor has reviewed and is familiar with the specifications and the site and scope of such Work and, if applicable, has submitted a Proposal or Work Offer to Company to perform such Work in accordance with Company's request or invitation to bid.</w:t>
      </w:r>
    </w:p>
    <w:p>
      <w:pPr>
        <w:pStyle w:val="Normal"/>
        <w:tabs>
          <w:tab w:val="clear" w:pos="720"/>
          <w:tab w:val="left" w:pos="-1440" w:leader="none"/>
          <w:tab w:val="left" w:pos="-720" w:leader="none"/>
          <w:tab w:val="left" w:pos="0" w:leader="none"/>
          <w:tab w:val="left" w:pos="497" w:leader="none"/>
          <w:tab w:val="left" w:pos="1076" w:leader="none"/>
          <w:tab w:val="left" w:pos="1440"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497" w:leader="none"/>
          <w:tab w:val="left" w:pos="1076" w:leader="none"/>
          <w:tab w:val="left" w:pos="1440" w:leader="none"/>
        </w:tabs>
        <w:suppressAutoHyphens w:val="true"/>
        <w:jc w:val="both"/>
        <w:rPr/>
      </w:pPr>
      <w:r>
        <w:rPr>
          <w:rFonts w:cs="CG Times;Times New Roman" w:ascii="CG Times;Times New Roman" w:hAnsi="CG Times;Times New Roman"/>
          <w:b/>
          <w:spacing w:val="-2"/>
          <w:sz w:val="18"/>
        </w:rPr>
        <w:tab/>
        <w:t xml:space="preserve">NOW, THEREFORE, </w:t>
      </w:r>
      <w:r>
        <w:rPr>
          <w:rFonts w:cs="CG Times;Times New Roman" w:ascii="CG Times;Times New Roman" w:hAnsi="CG Times;Times New Roman"/>
          <w:spacing w:val="-2"/>
          <w:sz w:val="18"/>
        </w:rPr>
        <w:t>in consideration of the amount(s) of money to be paid by Company to Contractor, and the mutual covenants, agreements and obligations of the parties hereinafter set forth, the parties do hereby agree as follows:</w:t>
      </w:r>
    </w:p>
    <w:p>
      <w:pPr>
        <w:pStyle w:val="Normal"/>
        <w:tabs>
          <w:tab w:val="clear" w:pos="720"/>
          <w:tab w:val="left" w:pos="-1440" w:leader="none"/>
          <w:tab w:val="left" w:pos="-720" w:leader="none"/>
          <w:tab w:val="left" w:pos="0" w:leader="none"/>
          <w:tab w:val="left" w:pos="497" w:leader="none"/>
          <w:tab w:val="left" w:pos="1076" w:leader="none"/>
          <w:tab w:val="left" w:pos="1440"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497" w:leader="none"/>
          <w:tab w:val="left" w:pos="1076" w:leader="none"/>
          <w:tab w:val="left" w:pos="1440"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497" w:leader="none"/>
          <w:tab w:val="left" w:pos="1076" w:leader="none"/>
          <w:tab w:val="left" w:pos="1440" w:leader="none"/>
        </w:tabs>
        <w:suppressAutoHyphens w:val="true"/>
        <w:ind w:hanging="1077" w:start="1077" w:end="0"/>
        <w:jc w:val="both"/>
        <w:rPr/>
      </w:pPr>
      <w:r>
        <w:rPr>
          <w:rFonts w:cs="CG Times;Times New Roman" w:ascii="CG Times;Times New Roman" w:hAnsi="CG Times;Times New Roman"/>
          <w:spacing w:val="-2"/>
          <w:sz w:val="18"/>
        </w:rPr>
        <w:tab/>
        <w:t>1.</w:t>
      </w:r>
      <w:r>
        <w:rPr>
          <w:rFonts w:cs="CG Times;Times New Roman" w:ascii="CG Times;Times New Roman" w:hAnsi="CG Times;Times New Roman"/>
          <w:b/>
          <w:spacing w:val="-2"/>
          <w:sz w:val="18"/>
        </w:rPr>
        <w:tab/>
      </w:r>
      <w:r>
        <w:rPr>
          <w:rFonts w:cs="CG Times;Times New Roman" w:ascii="CG Times;Times New Roman" w:hAnsi="CG Times;Times New Roman"/>
          <w:b/>
          <w:spacing w:val="-2"/>
          <w:sz w:val="18"/>
          <w:u w:val="single"/>
        </w:rPr>
        <w:t>Scope of Work</w:t>
      </w:r>
      <w:r>
        <w:rPr>
          <w:rFonts w:cs="CG Times;Times New Roman" w:ascii="CG Times;Times New Roman" w:hAnsi="CG Times;Times New Roman"/>
          <w:spacing w:val="-2"/>
          <w:sz w:val="18"/>
        </w:rPr>
        <w:t xml:space="preserve">.  Contractor shall furnish and pay for all labor, supervision, tools, technical capability, transportation, material(s) and supplies (except those materials and supplies which Company hereinafter agrees to furnish) and all other items or accessories necessary for Contractor to perform and accomplish the work defined and described in Exhibit "A" or as set forth in the Work Offer described in Part II of this Agreement (the "Work").  Company will issue written authorization for the commencement of Work, and Contractor shall not commence any Work without such written authorization.  </w:t>
      </w:r>
    </w:p>
    <w:p>
      <w:pPr>
        <w:pStyle w:val="Normal"/>
        <w:tabs>
          <w:tab w:val="clear" w:pos="720"/>
          <w:tab w:val="left" w:pos="-1440" w:leader="none"/>
          <w:tab w:val="left" w:pos="-720" w:leader="none"/>
          <w:tab w:val="left" w:pos="0" w:leader="none"/>
          <w:tab w:val="left" w:pos="497" w:leader="none"/>
          <w:tab w:val="left" w:pos="1076" w:leader="none"/>
          <w:tab w:val="left" w:pos="1440"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497" w:leader="none"/>
          <w:tab w:val="left" w:pos="1076" w:leader="none"/>
          <w:tab w:val="left" w:pos="1440" w:leader="none"/>
        </w:tabs>
        <w:suppressAutoHyphens w:val="true"/>
        <w:ind w:hanging="1077" w:start="1077" w:end="0"/>
        <w:jc w:val="both"/>
        <w:rPr/>
      </w:pPr>
      <w:r>
        <w:rPr>
          <w:rFonts w:cs="CG Times;Times New Roman" w:ascii="CG Times;Times New Roman" w:hAnsi="CG Times;Times New Roman"/>
          <w:spacing w:val="-2"/>
          <w:sz w:val="18"/>
        </w:rPr>
        <w:tab/>
        <w:t>2.</w:t>
        <w:tab/>
      </w:r>
      <w:r>
        <w:rPr>
          <w:rFonts w:cs="CG Times;Times New Roman" w:ascii="CG Times;Times New Roman" w:hAnsi="CG Times;Times New Roman"/>
          <w:b/>
          <w:spacing w:val="-2"/>
          <w:sz w:val="18"/>
          <w:u w:val="single"/>
        </w:rPr>
        <w:t>Materials</w:t>
      </w:r>
      <w:r>
        <w:rPr>
          <w:rFonts w:cs="CG Times;Times New Roman" w:ascii="CG Times;Times New Roman" w:hAnsi="CG Times;Times New Roman"/>
          <w:spacing w:val="-2"/>
          <w:sz w:val="18"/>
        </w:rPr>
        <w:t>.  Company shall furnish those materials shown in Exhibit "C" or in the Work Offer at the location(s) therein specified.</w:t>
      </w:r>
    </w:p>
    <w:p>
      <w:pPr>
        <w:pStyle w:val="Normal"/>
        <w:tabs>
          <w:tab w:val="clear" w:pos="720"/>
          <w:tab w:val="left" w:pos="-1440" w:leader="none"/>
          <w:tab w:val="left" w:pos="-720" w:leader="none"/>
          <w:tab w:val="left" w:pos="0" w:leader="none"/>
          <w:tab w:val="left" w:pos="497" w:leader="none"/>
          <w:tab w:val="left" w:pos="1076" w:leader="none"/>
          <w:tab w:val="left" w:pos="1440"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497" w:leader="none"/>
          <w:tab w:val="left" w:pos="1076" w:leader="none"/>
          <w:tab w:val="left" w:pos="1440" w:leader="none"/>
        </w:tabs>
        <w:suppressAutoHyphens w:val="true"/>
        <w:ind w:hanging="1077" w:start="1077" w:end="0"/>
        <w:jc w:val="both"/>
        <w:rPr/>
      </w:pPr>
      <w:r>
        <w:rPr>
          <w:rFonts w:cs="CG Times;Times New Roman" w:ascii="CG Times;Times New Roman" w:hAnsi="CG Times;Times New Roman"/>
          <w:spacing w:val="-2"/>
          <w:sz w:val="18"/>
        </w:rPr>
        <w:tab/>
        <w:t>3.</w:t>
        <w:tab/>
      </w:r>
      <w:r>
        <w:rPr>
          <w:rFonts w:cs="CG Times;Times New Roman" w:ascii="CG Times;Times New Roman" w:hAnsi="CG Times;Times New Roman"/>
          <w:b/>
          <w:spacing w:val="-2"/>
          <w:sz w:val="18"/>
          <w:u w:val="single"/>
        </w:rPr>
        <w:t>In-Service Date</w:t>
      </w:r>
      <w:r>
        <w:rPr>
          <w:rFonts w:cs="CG Times;Times New Roman" w:ascii="CG Times;Times New Roman" w:hAnsi="CG Times;Times New Roman"/>
          <w:spacing w:val="-2"/>
          <w:sz w:val="18"/>
        </w:rPr>
        <w:t>.  Contractor shall commence Work immediately upon execution of this Agreement for the Work as defined in Exhibit "A" (or the Work Offer, where applicable) or immediately after receipt of written authorization from Company to commence Work, and shall perform the Work at such a rate of progress as necessary to meet the In-Service Date specified in Exhibit "A," or the applicable Work Offer.</w:t>
      </w:r>
    </w:p>
    <w:p>
      <w:pPr>
        <w:pStyle w:val="Normal"/>
        <w:tabs>
          <w:tab w:val="clear" w:pos="720"/>
          <w:tab w:val="left" w:pos="-1440" w:leader="none"/>
          <w:tab w:val="left" w:pos="-720" w:leader="none"/>
          <w:tab w:val="left" w:pos="0" w:leader="none"/>
          <w:tab w:val="left" w:pos="497" w:leader="none"/>
          <w:tab w:val="left" w:pos="1076" w:leader="none"/>
          <w:tab w:val="left" w:pos="1440"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497" w:leader="none"/>
          <w:tab w:val="left" w:pos="1076" w:leader="none"/>
          <w:tab w:val="left" w:pos="1440" w:leader="none"/>
        </w:tabs>
        <w:suppressAutoHyphens w:val="true"/>
        <w:ind w:hanging="1077" w:start="1077" w:end="0"/>
        <w:jc w:val="both"/>
        <w:rPr/>
      </w:pPr>
      <w:r>
        <w:rPr>
          <w:rFonts w:cs="CG Times;Times New Roman" w:ascii="CG Times;Times New Roman" w:hAnsi="CG Times;Times New Roman"/>
          <w:spacing w:val="-2"/>
          <w:sz w:val="18"/>
        </w:rPr>
        <w:tab/>
        <w:t>4.</w:t>
        <w:tab/>
      </w:r>
      <w:r>
        <w:rPr>
          <w:rFonts w:cs="CG Times;Times New Roman" w:ascii="CG Times;Times New Roman" w:hAnsi="CG Times;Times New Roman"/>
          <w:b/>
          <w:spacing w:val="-2"/>
          <w:sz w:val="18"/>
          <w:u w:val="single"/>
        </w:rPr>
        <w:t>Term</w:t>
      </w:r>
      <w:r>
        <w:rPr>
          <w:rFonts w:cs="CG Times;Times New Roman" w:ascii="CG Times;Times New Roman" w:hAnsi="CG Times;Times New Roman"/>
          <w:spacing w:val="-2"/>
          <w:sz w:val="18"/>
        </w:rPr>
        <w:t xml:space="preserve">.  This Agreement shall commence on ____________, _____ ("Effective Date").  The term of the Agreement shall continue for a primary term of 1 year from its Effective Date, and shall extend from month to month thereafter, unless and until terminated by either party giving at least thirty (30) days prior written notice to the other party, pursuant to Paragraph 13 (c) of Part II herein.  Contractor may not terminate this Agreement as to any particular project upon which Work has been commenced.  </w:t>
      </w:r>
    </w:p>
    <w:p>
      <w:pPr>
        <w:pStyle w:val="Normal"/>
        <w:tabs>
          <w:tab w:val="clear" w:pos="720"/>
          <w:tab w:val="left" w:pos="-1440" w:leader="none"/>
          <w:tab w:val="left" w:pos="-720" w:leader="none"/>
          <w:tab w:val="left" w:pos="0" w:leader="none"/>
          <w:tab w:val="left" w:pos="497" w:leader="none"/>
          <w:tab w:val="left" w:pos="1076" w:leader="none"/>
          <w:tab w:val="left" w:pos="1440" w:leader="none"/>
        </w:tabs>
        <w:suppressAutoHyphens w:val="true"/>
        <w:jc w:val="both"/>
        <w:rPr>
          <w:rFonts w:ascii="CG Times;Times New Roman" w:hAnsi="CG Times;Times New Roman" w:eastAsia="CG Times;Times New Roman" w:cs="CG Times;Times New Roman"/>
          <w:spacing w:val="-2"/>
          <w:sz w:val="18"/>
        </w:rPr>
      </w:pPr>
      <w:r>
        <w:rPr>
          <w:rFonts w:eastAsia="CG Times;Times New Roman" w:cs="CG Times;Times New Roman" w:ascii="CG Times;Times New Roman" w:hAnsi="CG Times;Times New Roman"/>
          <w:spacing w:val="-2"/>
          <w:sz w:val="18"/>
        </w:rPr>
        <w:t xml:space="preserve">  </w:t>
      </w:r>
    </w:p>
    <w:p>
      <w:pPr>
        <w:pStyle w:val="Normal"/>
        <w:tabs>
          <w:tab w:val="clear" w:pos="720"/>
          <w:tab w:val="left" w:pos="-1440" w:leader="none"/>
          <w:tab w:val="left" w:pos="-720" w:leader="none"/>
          <w:tab w:val="left" w:pos="0" w:leader="none"/>
          <w:tab w:val="left" w:pos="497" w:leader="none"/>
          <w:tab w:val="left" w:pos="1076" w:leader="none"/>
          <w:tab w:val="left" w:pos="1440" w:leader="none"/>
        </w:tabs>
        <w:suppressAutoHyphens w:val="true"/>
        <w:ind w:hanging="1077" w:start="1077" w:end="0"/>
        <w:jc w:val="both"/>
        <w:rPr/>
      </w:pPr>
      <w:r>
        <w:rPr>
          <w:rFonts w:cs="CG Times;Times New Roman" w:ascii="CG Times;Times New Roman" w:hAnsi="CG Times;Times New Roman"/>
          <w:spacing w:val="-2"/>
          <w:sz w:val="18"/>
        </w:rPr>
        <w:tab/>
        <w:t>5.</w:t>
        <w:tab/>
      </w:r>
      <w:r>
        <w:rPr>
          <w:rFonts w:cs="CG Times;Times New Roman" w:ascii="CG Times;Times New Roman" w:hAnsi="CG Times;Times New Roman"/>
          <w:b/>
          <w:spacing w:val="-2"/>
          <w:sz w:val="18"/>
          <w:u w:val="single"/>
        </w:rPr>
        <w:t>Price</w:t>
      </w:r>
      <w:r>
        <w:rPr>
          <w:rFonts w:cs="CG Times;Times New Roman" w:ascii="CG Times;Times New Roman" w:hAnsi="CG Times;Times New Roman"/>
          <w:spacing w:val="-2"/>
          <w:sz w:val="18"/>
        </w:rPr>
        <w:t>.  As total consideration for the Work to be performed hereunder, Company shall pay Contractor pursuant to the Work Offer as set forth in Exhibit "F," or Rate Schedule as set forth on Exhibit "D " or Proposal as set forth in Part IV, as the case may be; such payment to be paid in accordance with the payment provisions of Part II hereof.  Contractor may submit a revised schedule of rates, and upon Company's written acceptance thereof, such rates shall be applicable to any project commenced after Company's written approval of such rates; provided, however, that Contractor may not revise its rate schedule under this Agreement more than one time in any twelve-month period.</w:t>
      </w:r>
    </w:p>
    <w:p>
      <w:pPr>
        <w:pStyle w:val="Normal"/>
        <w:tabs>
          <w:tab w:val="clear" w:pos="720"/>
          <w:tab w:val="left" w:pos="-1440" w:leader="none"/>
          <w:tab w:val="left" w:pos="-720" w:leader="none"/>
          <w:tab w:val="left" w:pos="0" w:leader="none"/>
          <w:tab w:val="left" w:pos="497" w:leader="none"/>
          <w:tab w:val="left" w:pos="1076" w:leader="none"/>
          <w:tab w:val="left" w:pos="1440"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497" w:leader="none"/>
          <w:tab w:val="left" w:pos="1076" w:leader="none"/>
          <w:tab w:val="left" w:pos="1440" w:leader="none"/>
        </w:tabs>
        <w:suppressAutoHyphens w:val="true"/>
        <w:ind w:hanging="1076" w:start="1076" w:end="0"/>
        <w:jc w:val="both"/>
        <w:rPr/>
      </w:pPr>
      <w:r>
        <w:rPr>
          <w:rFonts w:cs="CG Times;Times New Roman" w:ascii="CG Times;Times New Roman" w:hAnsi="CG Times;Times New Roman"/>
          <w:spacing w:val="-2"/>
          <w:sz w:val="18"/>
        </w:rPr>
        <w:tab/>
        <w:t>6.</w:t>
        <w:tab/>
      </w:r>
      <w:r>
        <w:rPr>
          <w:rFonts w:cs="CG Times;Times New Roman" w:ascii="CG Times;Times New Roman" w:hAnsi="CG Times;Times New Roman"/>
          <w:b/>
          <w:spacing w:val="-2"/>
          <w:sz w:val="18"/>
          <w:u w:val="single"/>
        </w:rPr>
        <w:t>Notices</w:t>
      </w:r>
      <w:r>
        <w:rPr>
          <w:rFonts w:cs="CG Times;Times New Roman" w:ascii="CG Times;Times New Roman" w:hAnsi="CG Times;Times New Roman"/>
          <w:spacing w:val="-2"/>
          <w:sz w:val="18"/>
        </w:rPr>
        <w:t xml:space="preserve">.  All notices, consents, requests, invoices or statements provided for or permitted to be given under this Agreement must be in writing and are effective on actual receipt by the intended recipient or by delivery to the address, or facsimile number during working hours (8:00 a.m. to 5:00 p.m. CST) for the recipient listed below:  </w:t>
      </w:r>
      <w:r>
        <w:br w:type="page"/>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spacing w:lineRule="exact" w:line="200"/>
        <w:ind w:hanging="594" w:start="594"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b/>
        <w:t>TO COMPANY:</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spacing w:lineRule="exact" w:line="200"/>
        <w:ind w:hanging="594" w:start="594"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b/>
        <w:t>NOTICES</w:t>
        <w:tab/>
        <w:tab/>
        <w:tab/>
        <w:tab/>
        <w:tab/>
        <w:tab/>
        <w:tab/>
        <w:t>INVOICES</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spacing w:lineRule="exact" w:line="20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b/>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spacing w:lineRule="exact" w:line="20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spacing w:lineRule="exact" w:line="200"/>
        <w:ind w:hanging="1076" w:start="1076"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b/>
        <w:t>TO CONTRACTOR:</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spacing w:lineRule="exact" w:line="200"/>
        <w:ind w:hanging="1076" w:start="1076"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b/>
        <w:t>NOTICES &amp; INVOICES</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spacing w:lineRule="exact" w:line="30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b/>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spacing w:lineRule="exact" w:line="200"/>
        <w:ind w:hanging="1076" w:start="1076"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spacing w:lineRule="exact" w:line="200"/>
        <w:ind w:hanging="1076" w:start="1076"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b/>
        <w:t xml:space="preserve">All notices, invoices, and other communications ("Notices") shall be sent to the parties at their respective addresses in writing and as set forth above.  Notices sent through the mail shall be deemed to have been received on the third (3rd) day after mailing.  </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spacing w:lineRule="exact" w:line="20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spacing w:lineRule="exact" w:line="200"/>
        <w:ind w:hanging="1076" w:start="1076" w:end="0"/>
        <w:jc w:val="both"/>
        <w:rPr/>
      </w:pPr>
      <w:r>
        <w:rPr>
          <w:rFonts w:cs="CG Times;Times New Roman" w:ascii="CG Times;Times New Roman" w:hAnsi="CG Times;Times New Roman"/>
          <w:spacing w:val="-2"/>
          <w:sz w:val="18"/>
        </w:rPr>
        <w:tab/>
        <w:t>7.</w:t>
        <w:tab/>
      </w:r>
      <w:r>
        <w:rPr>
          <w:rFonts w:cs="CG Times;Times New Roman" w:ascii="CG Times;Times New Roman" w:hAnsi="CG Times;Times New Roman"/>
          <w:b/>
          <w:spacing w:val="-2"/>
          <w:sz w:val="18"/>
          <w:u w:val="single"/>
        </w:rPr>
        <w:t>Tax Identification Number</w:t>
      </w:r>
      <w:r>
        <w:rPr>
          <w:rFonts w:cs="CG Times;Times New Roman" w:ascii="CG Times;Times New Roman" w:hAnsi="CG Times;Times New Roman"/>
          <w:spacing w:val="-2"/>
          <w:sz w:val="18"/>
        </w:rPr>
        <w:t xml:space="preserve">.  Contractor hereby designates No. _____________________________ as its tax identification number for all purposes which may require Company to report to taxing authorities moneys paid to Contractor for Work provided hereunder.  </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spacing w:lineRule="exact" w:line="20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spacing w:lineRule="exact" w:line="200"/>
        <w:ind w:hanging="1076" w:start="1076" w:end="0"/>
        <w:jc w:val="both"/>
        <w:rPr/>
      </w:pPr>
      <w:r>
        <w:rPr>
          <w:rFonts w:cs="CG Times;Times New Roman" w:ascii="CG Times;Times New Roman" w:hAnsi="CG Times;Times New Roman"/>
          <w:spacing w:val="-2"/>
          <w:sz w:val="18"/>
        </w:rPr>
        <w:tab/>
        <w:t>8.</w:t>
        <w:tab/>
        <w:t>This Agreement consists of the following Parts and Exhibits (as checked), all of which are attached hereto and by this reference made a part hereof:</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spacing w:lineRule="exact" w:line="200"/>
        <w:ind w:hanging="3234" w:start="3234" w:end="0"/>
        <w:jc w:val="both"/>
        <w:rPr/>
      </w:pPr>
      <w:r>
        <w:rPr>
          <w:rFonts w:cs="CG Times;Times New Roman" w:ascii="CG Times;Times New Roman" w:hAnsi="CG Times;Times New Roman"/>
          <w:spacing w:val="-2"/>
          <w:sz w:val="18"/>
        </w:rPr>
        <w:tab/>
        <w:tab/>
      </w:r>
      <w:r>
        <w:rPr>
          <w:rFonts w:cs="Wingdings" w:ascii="Wingdings" w:hAnsi="Wingdings"/>
          <w:spacing w:val="-2"/>
          <w:sz w:val="16"/>
        </w:rPr>
        <w:sym w:font="Wingdings" w:char="f078"/>
      </w:r>
      <w:r>
        <w:rPr>
          <w:rFonts w:cs="CG Times;Times New Roman" w:ascii="CG Times;Times New Roman" w:hAnsi="CG Times;Times New Roman"/>
          <w:spacing w:val="-2"/>
          <w:sz w:val="16"/>
        </w:rPr>
        <w:tab/>
        <w:t>Part I</w:t>
        <w:tab/>
        <w:tab/>
        <w:t>-</w:t>
        <w:tab/>
        <w:t>General Understandings and Obligations of the Parties</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spacing w:lineRule="exact" w:line="200"/>
        <w:ind w:hanging="3234" w:start="3234" w:end="0"/>
        <w:jc w:val="both"/>
        <w:rPr/>
      </w:pPr>
      <w:r>
        <w:rPr>
          <w:rFonts w:cs="CG Times;Times New Roman" w:ascii="CG Times;Times New Roman" w:hAnsi="CG Times;Times New Roman"/>
          <w:spacing w:val="-2"/>
          <w:sz w:val="16"/>
        </w:rPr>
        <w:tab/>
        <w:tab/>
      </w:r>
      <w:r>
        <w:rPr>
          <w:rFonts w:cs="Wingdings" w:ascii="Wingdings" w:hAnsi="Wingdings"/>
          <w:spacing w:val="-2"/>
          <w:sz w:val="16"/>
        </w:rPr>
        <w:sym w:font="Wingdings" w:char="f078"/>
      </w:r>
      <w:r>
        <w:rPr>
          <w:rFonts w:cs="CG Times;Times New Roman" w:ascii="CG Times;Times New Roman" w:hAnsi="CG Times;Times New Roman"/>
          <w:spacing w:val="-2"/>
          <w:sz w:val="16"/>
        </w:rPr>
        <w:tab/>
        <w:t>Part II</w:t>
        <w:tab/>
        <w:tab/>
        <w:t>-</w:t>
        <w:tab/>
        <w:t>General Terms and Conditions</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spacing w:lineRule="exact" w:line="200"/>
        <w:ind w:hanging="1650" w:start="1650" w:end="0"/>
        <w:jc w:val="both"/>
        <w:rPr>
          <w:rFonts w:ascii="CG Times;Times New Roman" w:hAnsi="CG Times;Times New Roman" w:cs="CG Times;Times New Roman"/>
          <w:spacing w:val="-2"/>
          <w:sz w:val="16"/>
        </w:rPr>
      </w:pPr>
      <w:r>
        <w:rPr>
          <w:rFonts w:cs="CG Times;Times New Roman" w:ascii="CG Times;Times New Roman" w:hAnsi="CG Times;Times New Roman"/>
          <w:spacing w:val="-2"/>
          <w:sz w:val="16"/>
        </w:rPr>
        <w:tab/>
        <w:tab/>
        <w:t>[  ]</w:t>
        <w:tab/>
        <w:t>Part III</w:t>
        <w:tab/>
        <w:t>-</w:t>
        <w:tab/>
        <w:t>-</w:t>
        <w:tab/>
        <w:t>Instructions and Information to Bidders</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spacing w:lineRule="exact" w:line="200"/>
        <w:ind w:hanging="1076" w:start="1076" w:end="0"/>
        <w:jc w:val="both"/>
        <w:rPr>
          <w:rFonts w:ascii="CG Times;Times New Roman" w:hAnsi="CG Times;Times New Roman" w:cs="CG Times;Times New Roman"/>
          <w:spacing w:val="-2"/>
          <w:sz w:val="16"/>
        </w:rPr>
      </w:pPr>
      <w:r>
        <w:rPr>
          <w:rFonts w:cs="CG Times;Times New Roman" w:ascii="CG Times;Times New Roman" w:hAnsi="CG Times;Times New Roman"/>
          <w:spacing w:val="-2"/>
          <w:sz w:val="16"/>
        </w:rPr>
        <w:tab/>
        <w:tab/>
        <w:t>[  ]</w:t>
        <w:tab/>
        <w:t>Part IV</w:t>
        <w:tab/>
        <w:t>-</w:t>
        <w:tab/>
        <w:t>-</w:t>
        <w:tab/>
        <w:t xml:space="preserve">Proposal of Bidder </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spacing w:lineRule="exact" w:line="200"/>
        <w:ind w:hanging="1650" w:start="1650" w:end="0"/>
        <w:jc w:val="both"/>
        <w:rPr/>
      </w:pPr>
      <w:r>
        <w:rPr>
          <w:rFonts w:cs="CG Times;Times New Roman" w:ascii="CG Times;Times New Roman" w:hAnsi="CG Times;Times New Roman"/>
          <w:spacing w:val="-2"/>
          <w:sz w:val="16"/>
        </w:rPr>
        <w:tab/>
        <w:tab/>
      </w:r>
      <w:r>
        <w:rPr>
          <w:rFonts w:cs="Wingdings" w:ascii="Wingdings" w:hAnsi="Wingdings"/>
          <w:spacing w:val="-2"/>
          <w:sz w:val="16"/>
        </w:rPr>
        <w:sym w:font="Wingdings" w:char="f078"/>
      </w:r>
      <w:r>
        <w:rPr>
          <w:rFonts w:cs="CG Times;Times New Roman" w:ascii="CG Times;Times New Roman" w:hAnsi="CG Times;Times New Roman"/>
          <w:spacing w:val="-2"/>
          <w:sz w:val="16"/>
        </w:rPr>
        <w:tab/>
        <w:t>Exhibit A</w:t>
        <w:tab/>
        <w:t>-</w:t>
        <w:tab/>
        <w:t>Scope of Work</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spacing w:lineRule="exact" w:line="200"/>
        <w:ind w:hanging="1076" w:start="1076" w:end="0"/>
        <w:jc w:val="both"/>
        <w:rPr/>
      </w:pPr>
      <w:r>
        <w:rPr>
          <w:rFonts w:cs="CG Times;Times New Roman" w:ascii="CG Times;Times New Roman" w:hAnsi="CG Times;Times New Roman"/>
          <w:spacing w:val="-2"/>
          <w:sz w:val="16"/>
        </w:rPr>
        <w:tab/>
        <w:tab/>
      </w:r>
      <w:r>
        <w:rPr>
          <w:rFonts w:cs="Wingdings" w:ascii="Wingdings" w:hAnsi="Wingdings"/>
          <w:spacing w:val="-2"/>
          <w:sz w:val="16"/>
        </w:rPr>
        <w:sym w:font="Wingdings" w:char="f078"/>
      </w:r>
      <w:r>
        <w:rPr>
          <w:rFonts w:cs="CG Times;Times New Roman" w:ascii="CG Times;Times New Roman" w:hAnsi="CG Times;Times New Roman"/>
          <w:spacing w:val="-2"/>
          <w:sz w:val="16"/>
        </w:rPr>
        <w:tab/>
        <w:t>Exhibit B</w:t>
        <w:tab/>
        <w:t>-</w:t>
        <w:tab/>
        <w:t>Plans and Specifications</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spacing w:lineRule="exact" w:line="200"/>
        <w:ind w:hanging="1076" w:start="1076" w:end="0"/>
        <w:jc w:val="both"/>
        <w:rPr/>
      </w:pPr>
      <w:r>
        <w:rPr>
          <w:rFonts w:cs="CG Times;Times New Roman" w:ascii="CG Times;Times New Roman" w:hAnsi="CG Times;Times New Roman"/>
          <w:spacing w:val="-2"/>
          <w:sz w:val="16"/>
        </w:rPr>
        <w:tab/>
        <w:tab/>
      </w:r>
      <w:r>
        <w:rPr>
          <w:rFonts w:cs="Wingdings" w:ascii="Wingdings" w:hAnsi="Wingdings"/>
          <w:spacing w:val="-2"/>
          <w:sz w:val="16"/>
        </w:rPr>
        <w:sym w:font="Wingdings" w:char="f078"/>
      </w:r>
      <w:r>
        <w:rPr>
          <w:rFonts w:cs="CG Times;Times New Roman" w:ascii="CG Times;Times New Roman" w:hAnsi="CG Times;Times New Roman"/>
          <w:spacing w:val="-2"/>
          <w:sz w:val="16"/>
        </w:rPr>
        <w:tab/>
        <w:t>Exhibit C</w:t>
        <w:tab/>
        <w:t>-</w:t>
        <w:tab/>
        <w:t>Materials to be Furnished by Company</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spacing w:lineRule="exact" w:line="200"/>
        <w:ind w:hanging="3234" w:start="3234" w:end="0"/>
        <w:jc w:val="both"/>
        <w:rPr/>
      </w:pPr>
      <w:r>
        <w:rPr>
          <w:rFonts w:cs="CG Times;Times New Roman" w:ascii="CG Times;Times New Roman" w:hAnsi="CG Times;Times New Roman"/>
          <w:spacing w:val="-2"/>
          <w:sz w:val="16"/>
        </w:rPr>
        <w:tab/>
        <w:tab/>
      </w:r>
      <w:r>
        <w:rPr>
          <w:rFonts w:cs="Wingdings" w:ascii="Wingdings" w:hAnsi="Wingdings"/>
          <w:spacing w:val="-2"/>
          <w:sz w:val="16"/>
        </w:rPr>
        <w:sym w:font="Wingdings" w:char="f078"/>
      </w:r>
      <w:r>
        <w:rPr>
          <w:rFonts w:cs="CG Times;Times New Roman" w:ascii="CG Times;Times New Roman" w:hAnsi="CG Times;Times New Roman"/>
          <w:spacing w:val="-2"/>
          <w:sz w:val="16"/>
        </w:rPr>
        <w:tab/>
        <w:t>Exhibit D</w:t>
        <w:tab/>
        <w:t>-</w:t>
        <w:tab/>
        <w:t>Contractor's Rate Schedule</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spacing w:lineRule="exact" w:line="200"/>
        <w:ind w:hanging="3234" w:start="3234" w:end="0"/>
        <w:jc w:val="both"/>
        <w:rPr/>
      </w:pPr>
      <w:r>
        <w:rPr>
          <w:rFonts w:cs="CG Times;Times New Roman" w:ascii="CG Times;Times New Roman" w:hAnsi="CG Times;Times New Roman"/>
          <w:spacing w:val="-2"/>
          <w:sz w:val="16"/>
        </w:rPr>
        <w:tab/>
        <w:tab/>
      </w:r>
      <w:r>
        <w:rPr>
          <w:rFonts w:cs="Wingdings" w:ascii="Wingdings" w:hAnsi="Wingdings"/>
          <w:spacing w:val="-2"/>
          <w:sz w:val="16"/>
        </w:rPr>
        <w:sym w:font="Wingdings" w:char="f078"/>
      </w:r>
      <w:r>
        <w:rPr>
          <w:rFonts w:cs="CG Times;Times New Roman" w:ascii="CG Times;Times New Roman" w:hAnsi="CG Times;Times New Roman"/>
          <w:spacing w:val="-2"/>
          <w:sz w:val="16"/>
        </w:rPr>
        <w:tab/>
        <w:t>Exhibit E</w:t>
        <w:tab/>
        <w:t>-</w:t>
        <w:tab/>
        <w:t>Minimum Insurance Requirements</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spacing w:lineRule="exact" w:line="200"/>
        <w:ind w:hanging="1076" w:start="1076" w:end="0"/>
        <w:jc w:val="both"/>
        <w:rPr/>
      </w:pPr>
      <w:r>
        <w:rPr>
          <w:rFonts w:cs="CG Times;Times New Roman" w:ascii="CG Times;Times New Roman" w:hAnsi="CG Times;Times New Roman"/>
          <w:spacing w:val="-2"/>
          <w:sz w:val="16"/>
        </w:rPr>
        <w:tab/>
        <w:tab/>
      </w:r>
      <w:r>
        <w:rPr>
          <w:rFonts w:cs="Wingdings" w:ascii="Wingdings" w:hAnsi="Wingdings"/>
          <w:spacing w:val="-2"/>
          <w:sz w:val="16"/>
        </w:rPr>
        <w:sym w:font="Wingdings" w:char="f078"/>
      </w:r>
      <w:r>
        <w:rPr>
          <w:rFonts w:cs="CG Times;Times New Roman" w:ascii="CG Times;Times New Roman" w:hAnsi="CG Times;Times New Roman"/>
          <w:spacing w:val="-2"/>
          <w:sz w:val="16"/>
        </w:rPr>
        <w:tab/>
        <w:t>Exhibit F</w:t>
        <w:tab/>
        <w:t>-</w:t>
        <w:tab/>
        <w:t>Form of Work Offer</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spacing w:lineRule="exact" w:line="200"/>
        <w:ind w:hanging="2706" w:start="2706" w:end="0"/>
        <w:jc w:val="both"/>
        <w:rPr/>
      </w:pPr>
      <w:r>
        <w:rPr>
          <w:rFonts w:cs="CG Times;Times New Roman" w:ascii="CG Times;Times New Roman" w:hAnsi="CG Times;Times New Roman"/>
          <w:spacing w:val="-2"/>
          <w:sz w:val="16"/>
        </w:rPr>
        <w:tab/>
        <w:tab/>
      </w:r>
      <w:r>
        <w:rPr>
          <w:rFonts w:cs="Wingdings" w:ascii="Wingdings" w:hAnsi="Wingdings"/>
          <w:spacing w:val="-2"/>
          <w:sz w:val="16"/>
        </w:rPr>
        <w:sym w:font="Wingdings" w:char="f078"/>
      </w:r>
      <w:r>
        <w:rPr>
          <w:rFonts w:cs="CG Times;Times New Roman" w:ascii="CG Times;Times New Roman" w:hAnsi="CG Times;Times New Roman"/>
          <w:spacing w:val="-2"/>
          <w:sz w:val="16"/>
        </w:rPr>
        <w:tab/>
        <w:t>Exhibit F-1</w:t>
        <w:tab/>
        <w:t xml:space="preserve">- </w:t>
        <w:tab/>
        <w:t xml:space="preserve">Form of Work Offer for Affiliate Use </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spacing w:lineRule="exact" w:line="200"/>
        <w:ind w:hanging="1076" w:start="1076" w:end="0"/>
        <w:jc w:val="both"/>
        <w:rPr/>
      </w:pPr>
      <w:r>
        <w:rPr>
          <w:rFonts w:cs="CG Times;Times New Roman" w:ascii="CG Times;Times New Roman" w:hAnsi="CG Times;Times New Roman"/>
          <w:spacing w:val="-2"/>
          <w:sz w:val="16"/>
        </w:rPr>
        <w:tab/>
        <w:tab/>
      </w:r>
      <w:r>
        <w:rPr>
          <w:rFonts w:cs="Wingdings" w:ascii="Wingdings" w:hAnsi="Wingdings"/>
          <w:spacing w:val="-2"/>
          <w:sz w:val="16"/>
        </w:rPr>
        <w:sym w:font="Wingdings" w:char="f078"/>
      </w:r>
      <w:r>
        <w:rPr>
          <w:rFonts w:cs="CG Times;Times New Roman" w:ascii="CG Times;Times New Roman" w:hAnsi="CG Times;Times New Roman"/>
          <w:spacing w:val="-2"/>
          <w:sz w:val="16"/>
        </w:rPr>
        <w:tab/>
        <w:t>Exhibit G</w:t>
        <w:tab/>
        <w:t>-</w:t>
        <w:tab/>
        <w:t>Contractor's Completion Affidavit</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spacing w:lineRule="exact" w:line="200"/>
        <w:ind w:hanging="2706" w:start="3234" w:end="0"/>
        <w:jc w:val="both"/>
        <w:rPr>
          <w:rFonts w:ascii="CG Times;Times New Roman" w:hAnsi="CG Times;Times New Roman" w:cs="CG Times;Times New Roman"/>
          <w:spacing w:val="-2"/>
          <w:sz w:val="16"/>
        </w:rPr>
      </w:pPr>
      <w:r>
        <w:rPr>
          <w:rFonts w:cs="CG Times;Times New Roman" w:ascii="CG Times;Times New Roman" w:hAnsi="CG Times;Times New Roman"/>
          <w:spacing w:val="-2"/>
          <w:sz w:val="16"/>
        </w:rPr>
        <w:tab/>
        <w:tab/>
        <w:t>[  ]</w:t>
        <w:tab/>
        <w:t>Exhibit H</w:t>
        <w:tab/>
        <w:t>-</w:t>
        <w:tab/>
        <w:t>Requirements for Complying with</w:t>
        <w:tab/>
        <w:t>Louisiana Ad Valorem Tax Exemption Regulations</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spacing w:lineRule="exact" w:line="200"/>
        <w:jc w:val="both"/>
        <w:rPr/>
      </w:pPr>
      <w:r>
        <w:rPr>
          <w:rFonts w:cs="CG Times;Times New Roman" w:ascii="CG Times;Times New Roman" w:hAnsi="CG Times;Times New Roman"/>
          <w:spacing w:val="-2"/>
          <w:sz w:val="16"/>
        </w:rPr>
        <w:tab/>
        <w:tab/>
      </w:r>
      <w:r>
        <w:rPr>
          <w:rFonts w:cs="Wingdings" w:ascii="Wingdings" w:hAnsi="Wingdings"/>
          <w:spacing w:val="-2"/>
          <w:sz w:val="16"/>
        </w:rPr>
        <w:sym w:font="Wingdings" w:char="f078"/>
      </w:r>
      <w:r>
        <w:rPr>
          <w:rFonts w:cs="CG Times;Times New Roman" w:ascii="CG Times;Times New Roman" w:hAnsi="CG Times;Times New Roman"/>
          <w:spacing w:val="-2"/>
          <w:sz w:val="16"/>
        </w:rPr>
        <w:tab/>
        <w:t>Exhibit I</w:t>
        <w:tab/>
        <w:t>-</w:t>
        <w:tab/>
        <w:t>Safety Procedures</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spacing w:lineRule="exact" w:line="200"/>
        <w:jc w:val="both"/>
        <w:rPr/>
      </w:pPr>
      <w:r>
        <w:rPr>
          <w:rFonts w:cs="CG Times;Times New Roman" w:ascii="CG Times;Times New Roman" w:hAnsi="CG Times;Times New Roman"/>
          <w:spacing w:val="-2"/>
          <w:sz w:val="16"/>
        </w:rPr>
        <w:tab/>
        <w:tab/>
        <w:t>[  ]</w:t>
        <w:tab/>
        <w:t>Exhibit J</w:t>
        <w:tab/>
        <w:t>-</w:t>
        <w:tab/>
        <w:t>Definition of "Waste"</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spacing w:lineRule="exact" w:line="200"/>
        <w:ind w:hanging="1650" w:start="1650" w:end="0"/>
        <w:jc w:val="both"/>
        <w:rPr/>
      </w:pPr>
      <w:r>
        <w:rPr>
          <w:rFonts w:cs="CG Times;Times New Roman" w:ascii="CG Times;Times New Roman" w:hAnsi="CG Times;Times New Roman"/>
          <w:spacing w:val="-2"/>
          <w:sz w:val="16"/>
        </w:rPr>
        <w:tab/>
        <w:tab/>
      </w:r>
      <w:r>
        <w:rPr>
          <w:rFonts w:cs="Wingdings" w:ascii="Wingdings" w:hAnsi="Wingdings"/>
          <w:spacing w:val="-2"/>
          <w:sz w:val="16"/>
        </w:rPr>
        <w:sym w:font="Wingdings" w:char="f078"/>
      </w:r>
      <w:r>
        <w:rPr>
          <w:rFonts w:cs="CG Times;Times New Roman" w:ascii="CG Times;Times New Roman" w:hAnsi="CG Times;Times New Roman"/>
          <w:spacing w:val="-2"/>
          <w:sz w:val="16"/>
        </w:rPr>
        <w:tab/>
        <w:t xml:space="preserve">Exhibit K  </w:t>
        <w:tab/>
        <w:t>-</w:t>
        <w:tab/>
        <w:t>Progress Payment for Pipeline Work</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spacing w:lineRule="exact" w:line="200"/>
        <w:ind w:hanging="1650" w:start="1650" w:end="0"/>
        <w:jc w:val="both"/>
        <w:rPr/>
      </w:pPr>
      <w:r>
        <w:rPr>
          <w:rFonts w:cs="CG Times;Times New Roman" w:ascii="CG Times;Times New Roman" w:hAnsi="CG Times;Times New Roman"/>
          <w:spacing w:val="-2"/>
          <w:sz w:val="16"/>
        </w:rPr>
        <w:tab/>
        <w:tab/>
      </w:r>
      <w:r>
        <w:rPr>
          <w:rFonts w:cs="Wingdings" w:ascii="Wingdings" w:hAnsi="Wingdings"/>
          <w:spacing w:val="-2"/>
          <w:sz w:val="16"/>
        </w:rPr>
        <w:sym w:font="Wingdings" w:char="f078"/>
      </w:r>
      <w:r>
        <w:rPr>
          <w:rFonts w:cs="CG Times;Times New Roman" w:ascii="CG Times;Times New Roman" w:hAnsi="CG Times;Times New Roman"/>
          <w:spacing w:val="-2"/>
          <w:sz w:val="16"/>
        </w:rPr>
        <w:tab/>
        <w:t>Exhibit L</w:t>
        <w:tab/>
        <w:t>-</w:t>
        <w:tab/>
        <w:t>Work Change Order</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spacing w:lineRule="exact" w:line="20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spacing w:lineRule="exact" w:line="20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IN WITNESS WHEREOF, this Agreement is executed on the day and year first above written, but is effective on the Effective Date.</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spacing w:lineRule="exact" w:line="20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jc w:val="both"/>
        <w:rPr/>
      </w:pPr>
      <w:r>
        <w:rPr>
          <w:rFonts w:cs="CG Times;Times New Roman" w:ascii="CG Times;Times New Roman" w:hAnsi="CG Times;Times New Roman"/>
          <w:b/>
          <w:spacing w:val="-2"/>
          <w:sz w:val="18"/>
        </w:rPr>
        <w:t>"COMPANY"</w:t>
        <w:tab/>
        <w:tab/>
        <w:tab/>
        <w:tab/>
        <w:tab/>
        <w:tab/>
        <w:tab/>
        <w:tab/>
        <w:t>"CONTRACTOR"</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jc w:val="both"/>
        <w:rPr>
          <w:rFonts w:ascii="CG Times;Times New Roman" w:hAnsi="CG Times;Times New Roman" w:cs="CG Times;Times New Roman"/>
          <w:b/>
          <w:spacing w:val="-2"/>
          <w:sz w:val="18"/>
        </w:rPr>
      </w:pPr>
      <w:r>
        <w:rPr>
          <w:rFonts w:cs="CG Times;Times New Roman" w:ascii="CG Times;Times New Roman" w:hAnsi="CG Times;Times New Roman"/>
          <w:b/>
          <w:spacing w:val="-2"/>
          <w:sz w:val="18"/>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jc w:val="both"/>
        <w:rPr/>
      </w:pPr>
      <w:r>
        <w:rPr>
          <w:rFonts w:cs="CG Times;Times New Roman" w:ascii="CG Times;Times New Roman" w:hAnsi="CG Times;Times New Roman"/>
          <w:spacing w:val="-2"/>
          <w:sz w:val="18"/>
        </w:rPr>
        <w:t>By:</w:t>
      </w:r>
      <w:r>
        <w:rPr>
          <w:rFonts w:cs="CG Times;Times New Roman" w:ascii="CG Times;Times New Roman" w:hAnsi="CG Times;Times New Roman"/>
          <w:spacing w:val="-2"/>
          <w:sz w:val="18"/>
          <w:u w:val="single"/>
        </w:rPr>
        <w:t xml:space="preserve">                                                      </w:t>
        <w:tab/>
        <w:tab/>
      </w:r>
      <w:r>
        <w:rPr>
          <w:rFonts w:cs="CG Times;Times New Roman" w:ascii="CG Times;Times New Roman" w:hAnsi="CG Times;Times New Roman"/>
          <w:spacing w:val="-2"/>
          <w:sz w:val="18"/>
        </w:rPr>
        <w:tab/>
        <w:tab/>
        <w:tab/>
        <w:tab/>
        <w:t>By:</w:t>
      </w:r>
      <w:r>
        <w:rPr>
          <w:rFonts w:cs="CG Times;Times New Roman" w:ascii="CG Times;Times New Roman" w:hAnsi="CG Times;Times New Roman"/>
          <w:spacing w:val="-2"/>
          <w:sz w:val="18"/>
          <w:u w:val="single"/>
        </w:rPr>
        <w:t xml:space="preserve">                                                      </w:t>
        <w:tab/>
        <w:tab/>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jc w:val="both"/>
        <w:rPr>
          <w:rFonts w:ascii="CG Times;Times New Roman" w:hAnsi="CG Times;Times New Roman" w:cs="CG Times;Times New Roman"/>
          <w:spacing w:val="-2"/>
          <w:sz w:val="18"/>
          <w:u w:val="single"/>
        </w:rPr>
      </w:pPr>
      <w:r>
        <w:rPr>
          <w:rFonts w:cs="CG Times;Times New Roman" w:ascii="CG Times;Times New Roman" w:hAnsi="CG Times;Times New Roman"/>
          <w:spacing w:val="-2"/>
          <w:sz w:val="18"/>
          <w:u w:val="single"/>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jc w:val="both"/>
        <w:rPr/>
      </w:pPr>
      <w:r>
        <w:rPr>
          <w:rFonts w:cs="CG Times;Times New Roman" w:ascii="CG Times;Times New Roman" w:hAnsi="CG Times;Times New Roman"/>
          <w:spacing w:val="-2"/>
          <w:sz w:val="18"/>
        </w:rPr>
        <w:t>Title:</w:t>
      </w:r>
      <w:r>
        <w:rPr>
          <w:rFonts w:cs="CG Times;Times New Roman" w:ascii="CG Times;Times New Roman" w:hAnsi="CG Times;Times New Roman"/>
          <w:spacing w:val="-2"/>
          <w:sz w:val="18"/>
          <w:u w:val="single"/>
        </w:rPr>
        <w:t xml:space="preserve">                                                   </w:t>
        <w:tab/>
        <w:tab/>
        <w:t xml:space="preserve"> </w:t>
      </w:r>
      <w:r>
        <w:rPr>
          <w:rFonts w:cs="CG Times;Times New Roman" w:ascii="CG Times;Times New Roman" w:hAnsi="CG Times;Times New Roman"/>
          <w:spacing w:val="-2"/>
          <w:sz w:val="18"/>
        </w:rPr>
        <w:tab/>
        <w:tab/>
        <w:tab/>
        <w:tab/>
        <w:t>Title:</w:t>
      </w:r>
      <w:r>
        <w:rPr>
          <w:rFonts w:cs="CG Times;Times New Roman" w:ascii="CG Times;Times New Roman" w:hAnsi="CG Times;Times New Roman"/>
          <w:spacing w:val="-2"/>
          <w:sz w:val="18"/>
          <w:u w:val="single"/>
        </w:rPr>
        <w:t xml:space="preserve">                                                   </w:t>
        <w:tab/>
        <w:tab/>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jc w:val="both"/>
        <w:rPr>
          <w:rFonts w:ascii="CG Times;Times New Roman" w:hAnsi="CG Times;Times New Roman" w:cs="CG Times;Times New Roman"/>
          <w:spacing w:val="-2"/>
          <w:sz w:val="18"/>
          <w:u w:val="single"/>
        </w:rPr>
      </w:pPr>
      <w:r>
        <w:rPr>
          <w:rFonts w:cs="CG Times;Times New Roman" w:ascii="CG Times;Times New Roman" w:hAnsi="CG Times;Times New Roman"/>
          <w:spacing w:val="-2"/>
          <w:sz w:val="18"/>
          <w:u w:val="single"/>
        </w:rPr>
      </w:r>
    </w:p>
    <w:p>
      <w:pPr>
        <w:sectPr>
          <w:footerReference w:type="even" r:id="rId2"/>
          <w:footerReference w:type="default" r:id="rId3"/>
          <w:footerReference w:type="first" r:id="rId4"/>
          <w:type w:val="nextPage"/>
          <w:pgSz w:w="12240" w:h="15840"/>
          <w:pgMar w:left="1440" w:right="1440" w:gutter="0" w:header="0" w:top="960" w:footer="720" w:bottom="776"/>
          <w:pgNumType w:start="1" w:fmt="decimal"/>
          <w:formProt w:val="false"/>
          <w:titlePg/>
          <w:textDirection w:val="lrTb"/>
          <w:docGrid w:type="default" w:linePitch="360" w:charSpace="0"/>
        </w:sect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center" w:pos="4680" w:leader="none"/>
        </w:tabs>
        <w:suppressAutoHyphens w:val="true"/>
        <w:jc w:val="center"/>
        <w:rPr>
          <w:rFonts w:ascii="CG Times;Times New Roman" w:hAnsi="CG Times;Times New Roman" w:cs="CG Times;Times New Roman"/>
          <w:b/>
          <w:spacing w:val="-2"/>
          <w:sz w:val="18"/>
        </w:rPr>
      </w:pPr>
      <w:r>
        <w:rPr>
          <w:rFonts w:cs="CG Times;Times New Roman" w:ascii="CG Times;Times New Roman" w:hAnsi="CG Times;Times New Roman"/>
          <w:b/>
          <w:spacing w:val="-2"/>
          <w:sz w:val="18"/>
        </w:rPr>
        <w:t>MASTER CONSTRUCTION AGREEMENT</w:t>
      </w:r>
    </w:p>
    <w:p>
      <w:pPr>
        <w:pStyle w:val="Normal"/>
        <w:tabs>
          <w:tab w:val="clear" w:pos="720"/>
          <w:tab w:val="center" w:pos="4680" w:leader="none"/>
        </w:tabs>
        <w:suppressAutoHyphens w:val="true"/>
        <w:spacing w:lineRule="auto" w:line="480"/>
        <w:jc w:val="center"/>
        <w:rPr>
          <w:rFonts w:ascii="CG Times;Times New Roman" w:hAnsi="CG Times;Times New Roman" w:cs="CG Times;Times New Roman"/>
          <w:b/>
          <w:spacing w:val="-2"/>
          <w:sz w:val="18"/>
        </w:rPr>
      </w:pPr>
      <w:r>
        <w:rPr>
          <w:rFonts w:cs="CG Times;Times New Roman" w:ascii="CG Times;Times New Roman" w:hAnsi="CG Times;Times New Roman"/>
          <w:b/>
          <w:spacing w:val="-2"/>
          <w:sz w:val="18"/>
        </w:rPr>
      </w:r>
    </w:p>
    <w:p>
      <w:pPr>
        <w:pStyle w:val="Normal"/>
        <w:tabs>
          <w:tab w:val="clear" w:pos="720"/>
          <w:tab w:val="center" w:pos="4680" w:leader="none"/>
        </w:tabs>
        <w:suppressAutoHyphens w:val="true"/>
        <w:spacing w:lineRule="auto" w:line="480"/>
        <w:jc w:val="center"/>
        <w:rPr>
          <w:rFonts w:ascii="CG Times;Times New Roman" w:hAnsi="CG Times;Times New Roman" w:cs="CG Times;Times New Roman"/>
          <w:b/>
          <w:spacing w:val="-2"/>
          <w:sz w:val="18"/>
        </w:rPr>
      </w:pPr>
      <w:r>
        <w:rPr>
          <w:rFonts w:cs="CG Times;Times New Roman" w:ascii="CG Times;Times New Roman" w:hAnsi="CG Times;Times New Roman"/>
          <w:b/>
          <w:spacing w:val="-2"/>
          <w:sz w:val="18"/>
        </w:rPr>
        <w:t>PART II</w:t>
      </w:r>
    </w:p>
    <w:p>
      <w:pPr>
        <w:pStyle w:val="Normal"/>
        <w:tabs>
          <w:tab w:val="clear" w:pos="720"/>
          <w:tab w:val="center" w:pos="4680" w:leader="none"/>
        </w:tabs>
        <w:suppressAutoHyphens w:val="true"/>
        <w:spacing w:lineRule="auto" w:line="480"/>
        <w:jc w:val="center"/>
        <w:rPr>
          <w:rFonts w:ascii="CG Times;Times New Roman" w:hAnsi="CG Times;Times New Roman" w:cs="CG Times;Times New Roman"/>
          <w:b/>
          <w:spacing w:val="-2"/>
          <w:sz w:val="18"/>
        </w:rPr>
      </w:pPr>
      <w:r>
        <w:rPr>
          <w:rFonts w:cs="CG Times;Times New Roman" w:ascii="CG Times;Times New Roman" w:hAnsi="CG Times;Times New Roman"/>
          <w:b/>
          <w:spacing w:val="-2"/>
          <w:sz w:val="18"/>
        </w:rPr>
        <w:t>GENERAL TERMS AND CONDITIONS</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spacing w:lineRule="auto" w:line="480"/>
        <w:ind w:hanging="594" w:start="594" w:end="0"/>
        <w:jc w:val="both"/>
        <w:rPr/>
      </w:pPr>
      <w:r>
        <w:rPr>
          <w:rFonts w:cs="CG Times;Times New Roman" w:ascii="CG Times;Times New Roman" w:hAnsi="CG Times;Times New Roman"/>
          <w:spacing w:val="-2"/>
          <w:sz w:val="18"/>
        </w:rPr>
        <w:t>1.</w:t>
        <w:tab/>
      </w:r>
      <w:r>
        <w:rPr>
          <w:rFonts w:cs="CG Times;Times New Roman" w:ascii="CG Times;Times New Roman" w:hAnsi="CG Times;Times New Roman"/>
          <w:b/>
          <w:spacing w:val="-2"/>
          <w:sz w:val="18"/>
          <w:u w:val="single"/>
        </w:rPr>
        <w:t>Definitions</w:t>
      </w:r>
      <w:r>
        <w:rPr>
          <w:rFonts w:cs="CG Times;Times New Roman" w:ascii="CG Times;Times New Roman" w:hAnsi="CG Times;Times New Roman"/>
          <w:spacing w:val="-2"/>
          <w:sz w:val="18"/>
        </w:rPr>
        <w:t xml:space="preserve">.  All definitions in Part I of this Agreement apply also to this Part II.  </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ind w:hanging="590" w:start="590" w:end="0"/>
        <w:jc w:val="both"/>
        <w:rPr/>
      </w:pPr>
      <w:r>
        <w:rPr>
          <w:rFonts w:cs="CG Times;Times New Roman" w:ascii="CG Times;Times New Roman" w:hAnsi="CG Times;Times New Roman"/>
          <w:spacing w:val="-2"/>
          <w:sz w:val="18"/>
        </w:rPr>
        <w:tab/>
        <w:t>"</w:t>
      </w:r>
      <w:r>
        <w:rPr>
          <w:rFonts w:cs="CG Times;Times New Roman" w:ascii="CG Times;Times New Roman" w:hAnsi="CG Times;Times New Roman"/>
          <w:i/>
          <w:spacing w:val="-2"/>
          <w:sz w:val="18"/>
        </w:rPr>
        <w:t>Affiliate</w:t>
      </w:r>
      <w:r>
        <w:rPr>
          <w:rFonts w:cs="CG Times;Times New Roman" w:ascii="CG Times;Times New Roman" w:hAnsi="CG Times;Times New Roman"/>
          <w:spacing w:val="-2"/>
          <w:sz w:val="18"/>
        </w:rPr>
        <w:t>" as used herein shall mean with respect to Company, any entity, including corporation, company, partnership or joint venture that directly or indirectly through one or more intermediaries controls, is controlled by, or is under common control with another entity of Company's parent or affiliated companies.</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ind w:hanging="590" w:start="59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ind w:hanging="594" w:start="594" w:end="0"/>
        <w:jc w:val="both"/>
        <w:rPr/>
      </w:pPr>
      <w:r>
        <w:rPr>
          <w:rFonts w:cs="CG Times;Times New Roman" w:ascii="CG Times;Times New Roman" w:hAnsi="CG Times;Times New Roman"/>
          <w:spacing w:val="-2"/>
          <w:sz w:val="18"/>
        </w:rPr>
        <w:tab/>
        <w:t>"</w:t>
      </w:r>
      <w:r>
        <w:rPr>
          <w:rFonts w:cs="CG Times;Times New Roman" w:ascii="CG Times;Times New Roman" w:hAnsi="CG Times;Times New Roman"/>
          <w:i/>
          <w:spacing w:val="-2"/>
          <w:sz w:val="18"/>
        </w:rPr>
        <w:t>Company's Premises</w:t>
      </w:r>
      <w:r>
        <w:rPr>
          <w:rFonts w:cs="CG Times;Times New Roman" w:ascii="CG Times;Times New Roman" w:hAnsi="CG Times;Times New Roman"/>
          <w:spacing w:val="-2"/>
          <w:sz w:val="18"/>
        </w:rPr>
        <w:t>" includes all work places, land, right-of-way easements, surface easements, property, buildings, drilling rigs, gas terminals, temporary and permanent structures or installations, vehicles, helicopters, airplanes and other conveyances owned by, leased to, operated by and under the control of Company, its parent and/or affiliated companies or otherwise used for Company's, its parent's and/or affiliated companies' business (including all land and offshore facilities).</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ind w:hanging="594" w:start="594" w:end="0"/>
        <w:jc w:val="both"/>
        <w:rPr/>
      </w:pPr>
      <w:r>
        <w:rPr>
          <w:rFonts w:cs="CG Times;Times New Roman" w:ascii="CG Times;Times New Roman" w:hAnsi="CG Times;Times New Roman"/>
          <w:spacing w:val="-2"/>
          <w:sz w:val="18"/>
        </w:rPr>
        <w:tab/>
        <w:t>"</w:t>
      </w:r>
      <w:r>
        <w:rPr>
          <w:rFonts w:cs="CG Times;Times New Roman" w:ascii="CG Times;Times New Roman" w:hAnsi="CG Times;Times New Roman"/>
          <w:i/>
          <w:spacing w:val="-2"/>
          <w:sz w:val="18"/>
        </w:rPr>
        <w:t>Company's Representative</w:t>
      </w:r>
      <w:r>
        <w:rPr>
          <w:rFonts w:cs="CG Times;Times New Roman" w:ascii="CG Times;Times New Roman" w:hAnsi="CG Times;Times New Roman"/>
          <w:spacing w:val="-2"/>
          <w:sz w:val="18"/>
        </w:rPr>
        <w:t>" as used herein shall mean the individual designated in writing by Company by letter to Contractor or in the Work Offer as the person having general authority to decide questions and resolve problems raised by Contractor or occurring in relation to the Work.  The Company's Representative shall also have authority to delegate to inspectors or other Company's instructed personnel, designated duties in connection with the quality, inspection and progress of the Work; provided, however, that the Company's Representative shall not have authority to delegate its duties under Paragraphs 11 and 16 herein.</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ind w:hanging="594" w:start="594" w:end="0"/>
        <w:jc w:val="both"/>
        <w:rPr/>
      </w:pPr>
      <w:r>
        <w:rPr>
          <w:rFonts w:cs="CG Times;Times New Roman" w:ascii="CG Times;Times New Roman" w:hAnsi="CG Times;Times New Roman"/>
          <w:spacing w:val="-2"/>
          <w:sz w:val="18"/>
        </w:rPr>
        <w:tab/>
        <w:t>"</w:t>
      </w:r>
      <w:r>
        <w:rPr>
          <w:rFonts w:cs="CG Times;Times New Roman" w:ascii="CG Times;Times New Roman" w:hAnsi="CG Times;Times New Roman"/>
          <w:i/>
          <w:spacing w:val="-2"/>
          <w:sz w:val="18"/>
        </w:rPr>
        <w:t>Drawings</w:t>
      </w:r>
      <w:r>
        <w:rPr>
          <w:rFonts w:cs="CG Times;Times New Roman" w:ascii="CG Times;Times New Roman" w:hAnsi="CG Times;Times New Roman"/>
          <w:spacing w:val="-2"/>
          <w:sz w:val="18"/>
        </w:rPr>
        <w:t>" as used herein shall mean all graphs, depictions, and other visual layouts prepared by Company to describe the Work.</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ind w:hanging="594" w:start="594"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ind w:start="594" w:end="0"/>
        <w:jc w:val="both"/>
        <w:rPr>
          <w:rFonts w:ascii="CG Times;Times New Roman" w:hAnsi="CG Times;Times New Roman" w:cs="CG Times;Times New Roman"/>
          <w:spacing w:val="-2"/>
          <w:sz w:val="18"/>
        </w:rPr>
      </w:pPr>
      <w:r>
        <w:rPr>
          <w:rFonts w:cs="CG Times;Times New Roman" w:ascii="CG Times;Times New Roman" w:hAnsi="CG Times;Times New Roman"/>
          <w:sz w:val="18"/>
        </w:rPr>
        <w:t>"</w:t>
      </w:r>
      <w:r>
        <w:rPr>
          <w:rFonts w:cs="CG Times;Times New Roman" w:ascii="CG Times;Times New Roman" w:hAnsi="CG Times;Times New Roman"/>
          <w:i/>
          <w:sz w:val="18"/>
        </w:rPr>
        <w:t>Hazardous Materials</w:t>
      </w:r>
      <w:r>
        <w:rPr>
          <w:rFonts w:cs="CG Times;Times New Roman" w:ascii="CG Times;Times New Roman" w:hAnsi="CG Times;Times New Roman"/>
          <w:sz w:val="18"/>
        </w:rPr>
        <w:t>" shall have the meaning set forth in Section 19(c) of this Agreement</w:t>
      </w:r>
      <w:r>
        <w:rPr>
          <w:rFonts w:cs="CG Times;Times New Roman" w:ascii="CG Times;Times New Roman" w:hAnsi="CG Times;Times New Roman"/>
          <w:spacing w:val="-3"/>
          <w:sz w:val="18"/>
        </w:rPr>
        <w:t>.</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ind w:hanging="594" w:start="594"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ind w:hanging="594" w:start="594" w:end="0"/>
        <w:jc w:val="both"/>
        <w:rPr/>
      </w:pPr>
      <w:r>
        <w:rPr>
          <w:rFonts w:cs="CG Times;Times New Roman" w:ascii="CG Times;Times New Roman" w:hAnsi="CG Times;Times New Roman"/>
          <w:spacing w:val="-2"/>
          <w:sz w:val="18"/>
        </w:rPr>
        <w:tab/>
        <w:t>"</w:t>
      </w:r>
      <w:r>
        <w:rPr>
          <w:rFonts w:cs="CG Times;Times New Roman" w:ascii="CG Times;Times New Roman" w:hAnsi="CG Times;Times New Roman"/>
          <w:i/>
          <w:spacing w:val="-2"/>
          <w:sz w:val="18"/>
        </w:rPr>
        <w:t>In-Service Date</w:t>
      </w:r>
      <w:r>
        <w:rPr>
          <w:rFonts w:cs="CG Times;Times New Roman" w:ascii="CG Times;Times New Roman" w:hAnsi="CG Times;Times New Roman"/>
          <w:spacing w:val="-2"/>
          <w:sz w:val="18"/>
        </w:rPr>
        <w:t>" as used herein shall mean the date on which, in the Company's judgment, the Work is capable of being placed in service even though not completed and accepted.</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ind w:hanging="594" w:start="594"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firstLine="36" w:start="594" w:end="0"/>
        <w:jc w:val="both"/>
        <w:rPr/>
      </w:pPr>
      <w:r>
        <w:rPr>
          <w:rFonts w:cs="CG Times;Times New Roman" w:ascii="CG Times;Times New Roman" w:hAnsi="CG Times;Times New Roman"/>
          <w:sz w:val="18"/>
        </w:rPr>
        <w:t>"</w:t>
      </w:r>
      <w:r>
        <w:rPr>
          <w:rFonts w:cs="CG Times;Times New Roman" w:ascii="CG Times;Times New Roman" w:hAnsi="CG Times;Times New Roman"/>
          <w:i/>
          <w:sz w:val="18"/>
        </w:rPr>
        <w:t>Site</w:t>
      </w:r>
      <w:r>
        <w:rPr>
          <w:rFonts w:cs="CG Times;Times New Roman" w:ascii="CG Times;Times New Roman" w:hAnsi="CG Times;Times New Roman"/>
          <w:sz w:val="18"/>
        </w:rPr>
        <w:t>" shall mean any physical location or locations along the pipeline route, where the Work is to be performed, including any off-Site work or storage facilities.</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ind w:hanging="594" w:start="594"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ind w:hanging="594" w:start="594" w:end="0"/>
        <w:jc w:val="both"/>
        <w:rPr/>
      </w:pPr>
      <w:r>
        <w:rPr>
          <w:rFonts w:cs="CG Times;Times New Roman" w:ascii="CG Times;Times New Roman" w:hAnsi="CG Times;Times New Roman"/>
          <w:spacing w:val="-2"/>
          <w:sz w:val="18"/>
        </w:rPr>
        <w:tab/>
        <w:t>"</w:t>
      </w:r>
      <w:r>
        <w:rPr>
          <w:rFonts w:cs="CG Times;Times New Roman" w:ascii="CG Times;Times New Roman" w:hAnsi="CG Times;Times New Roman"/>
          <w:i/>
          <w:spacing w:val="-2"/>
          <w:sz w:val="18"/>
        </w:rPr>
        <w:t>Waste</w:t>
      </w:r>
      <w:r>
        <w:rPr>
          <w:rFonts w:cs="CG Times;Times New Roman" w:ascii="CG Times;Times New Roman" w:hAnsi="CG Times;Times New Roman"/>
          <w:spacing w:val="-2"/>
          <w:sz w:val="18"/>
        </w:rPr>
        <w:t>" as used herein shall include, but not be limited to, any garbage, refuse, sludge and other spent or discarded material, including solid, liquid, semisolid, or contained gaseous materials resulting from industrial, commercial, mining and agricultural activities or from community or individual activities, excluding, however, all waste classified as "hazardous waste" pursuant to the Resource Conservation and Recovery Act, as amended; "toxic waste" pursuant to the Toxic Substances Control Act, as amended; or asbestos.</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ind w:hanging="594" w:start="594" w:end="0"/>
        <w:jc w:val="both"/>
        <w:rPr/>
      </w:pPr>
      <w:r>
        <w:rPr>
          <w:rFonts w:cs="CG Times;Times New Roman" w:ascii="CG Times;Times New Roman" w:hAnsi="CG Times;Times New Roman"/>
          <w:spacing w:val="-2"/>
          <w:sz w:val="18"/>
        </w:rPr>
        <w:tab/>
        <w:t>"</w:t>
      </w:r>
      <w:r>
        <w:rPr>
          <w:rFonts w:cs="CG Times;Times New Roman" w:ascii="CG Times;Times New Roman" w:hAnsi="CG Times;Times New Roman"/>
          <w:i/>
          <w:spacing w:val="-2"/>
          <w:sz w:val="18"/>
        </w:rPr>
        <w:t>Work</w:t>
      </w:r>
      <w:r>
        <w:rPr>
          <w:rFonts w:cs="CG Times;Times New Roman" w:ascii="CG Times;Times New Roman" w:hAnsi="CG Times;Times New Roman"/>
          <w:spacing w:val="-2"/>
          <w:sz w:val="18"/>
        </w:rPr>
        <w:t>" as used herein shall mean the doing of all things described in the Scope of Work defined in Part I all in accordance with the terms, conditions, and standards of the Agreement.</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ind w:hanging="594" w:start="594" w:end="0"/>
        <w:jc w:val="both"/>
        <w:rPr/>
      </w:pPr>
      <w:r>
        <w:rPr>
          <w:rFonts w:cs="CG Times;Times New Roman" w:ascii="CG Times;Times New Roman" w:hAnsi="CG Times;Times New Roman"/>
          <w:spacing w:val="-2"/>
          <w:sz w:val="18"/>
        </w:rPr>
        <w:tab/>
        <w:t>"</w:t>
      </w:r>
      <w:r>
        <w:rPr>
          <w:rFonts w:cs="CG Times;Times New Roman" w:ascii="CG Times;Times New Roman" w:hAnsi="CG Times;Times New Roman"/>
          <w:i/>
          <w:spacing w:val="-2"/>
          <w:sz w:val="18"/>
        </w:rPr>
        <w:t>Work Offer</w:t>
      </w:r>
      <w:r>
        <w:rPr>
          <w:rFonts w:cs="CG Times;Times New Roman" w:ascii="CG Times;Times New Roman" w:hAnsi="CG Times;Times New Roman"/>
          <w:spacing w:val="-2"/>
          <w:sz w:val="18"/>
        </w:rPr>
        <w:t>" as used herein shall be Contractor's proposal for Work, to be in substantially the form attached as Exhibit "F".</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firstLine="126" w:start="594"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54" w:start="594" w:end="0"/>
        <w:jc w:val="both"/>
        <w:rPr/>
      </w:pPr>
      <w:r>
        <w:rPr>
          <w:rFonts w:cs="Times New Roman" w:ascii="Times New Roman" w:hAnsi="Times New Roman"/>
          <w:sz w:val="18"/>
        </w:rPr>
        <w:t>"</w:t>
      </w:r>
      <w:r>
        <w:rPr>
          <w:rFonts w:cs="Times New Roman" w:ascii="Times New Roman" w:hAnsi="Times New Roman"/>
          <w:i/>
          <w:sz w:val="18"/>
        </w:rPr>
        <w:t>Year 2000 Ready</w:t>
      </w:r>
      <w:r>
        <w:rPr>
          <w:rFonts w:cs="Times New Roman" w:ascii="Times New Roman" w:hAnsi="Times New Roman"/>
          <w:sz w:val="18"/>
        </w:rPr>
        <w:t>" shall mean capable at all times, without additional human intervention or additional programming, of correctly processing (and, if applicable, calculating, comparing, and/or sequencing), storing, retrieving, inputting and outputting calendar, date and time data before, on, and after January 1, 2000 (and correctly handling each leap year); the dates shall be in a format with a 4 –digit year field (for example, 2000 or 2001 rather than 00 or 01).</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ind w:hanging="594" w:start="594"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ind w:hanging="594" w:start="594" w:end="0"/>
        <w:jc w:val="both"/>
        <w:rPr/>
      </w:pPr>
      <w:r>
        <w:rPr>
          <w:rFonts w:cs="CG Times;Times New Roman" w:ascii="CG Times;Times New Roman" w:hAnsi="CG Times;Times New Roman"/>
          <w:spacing w:val="-2"/>
          <w:sz w:val="18"/>
        </w:rPr>
        <w:t>2.</w:t>
        <w:tab/>
      </w:r>
      <w:r>
        <w:rPr>
          <w:rFonts w:cs="CG Times;Times New Roman" w:ascii="CG Times;Times New Roman" w:hAnsi="CG Times;Times New Roman"/>
          <w:b/>
          <w:spacing w:val="-2"/>
          <w:sz w:val="18"/>
          <w:u w:val="single"/>
        </w:rPr>
        <w:t>Work Offer</w:t>
      </w:r>
      <w:r>
        <w:rPr>
          <w:rFonts w:cs="CG Times;Times New Roman" w:ascii="CG Times;Times New Roman" w:hAnsi="CG Times;Times New Roman"/>
          <w:spacing w:val="-2"/>
          <w:sz w:val="18"/>
        </w:rPr>
        <w:t xml:space="preserve">.  If Work performed under this Agreement is to be performed on a Work Offer basis, Contractor shall provide to Company a Work Offer in substantially the form attached hereto as Exhibit "F" or a proposal which shall be attached to the Work Offer and incorporated therein.  The Work Offer shall describe in detail the scope of Work to be accomplished on the specific project, and shall include, as applicable: (1) a detailed description of the Work to be performed; (2) designation of the rates and/or classifications of the service to be provided or of Contractor's employees who will perform the work (in accordance with Contractor's price quotation); (3) site and location of work project and project name; (4) the date Contractor shall commence Work; (5) any special conditions or instructions relating to the Work to be performed; (6) a list of Company furnished materials, if any, and the location where said materials may be picked up by or delivered to Contractor.  If Work under this Agreement is to be performed pursuant to a Work Offer, the Work Offer must be signed by both the Contractor and Company prior to Contractor proceeding with any particular project, unless Company has given Contractor written authorization otherwise.  Contractor understands and agrees that Work to be performed pursuant to Company's Work Offer shall be performed in compliance with and under the terms, conditions and provisions of this Agreement as if this Agreement were incorporated fully in said Work Offer, and that said Work Offer shall become a part of, and shall be governed by this Agreement.  Contractor recognizes that this Agreement is not exclusive and does not guarantee Contractor any work or any minimum volume of work.  Termination or suspension of Work under any Work Offer, in whole or in part, shall not diminish Contractor's liability or obligation to continue prosecution of Work under any other Work Offers.  </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jc w:val="both"/>
        <w:rPr>
          <w:rFonts w:ascii="CG Times;Times New Roman" w:hAnsi="CG Times;Times New Roman" w:eastAsia="CG Times;Times New Roman" w:cs="CG Times;Times New Roman"/>
          <w:spacing w:val="-2"/>
          <w:sz w:val="18"/>
        </w:rPr>
      </w:pPr>
      <w:r>
        <w:rPr>
          <w:rFonts w:eastAsia="CG Times;Times New Roman" w:cs="CG Times;Times New Roman" w:ascii="CG Times;Times New Roman" w:hAnsi="CG Times;Times New Roman"/>
          <w:spacing w:val="-2"/>
          <w:sz w:val="18"/>
        </w:rPr>
        <w:t xml:space="preserve"> </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ind w:hanging="594" w:start="594" w:end="0"/>
        <w:jc w:val="both"/>
        <w:rPr/>
      </w:pPr>
      <w:r>
        <w:rPr>
          <w:rFonts w:cs="CG Times;Times New Roman" w:ascii="CG Times;Times New Roman" w:hAnsi="CG Times;Times New Roman"/>
          <w:spacing w:val="-2"/>
          <w:sz w:val="18"/>
        </w:rPr>
        <w:t>3.</w:t>
        <w:tab/>
      </w:r>
      <w:r>
        <w:rPr>
          <w:rFonts w:cs="CG Times;Times New Roman" w:ascii="CG Times;Times New Roman" w:hAnsi="CG Times;Times New Roman"/>
          <w:b/>
          <w:spacing w:val="-2"/>
          <w:sz w:val="18"/>
          <w:u w:val="single"/>
        </w:rPr>
        <w:t>Time Requirements</w:t>
      </w:r>
      <w:r>
        <w:rPr>
          <w:rFonts w:cs="CG Times;Times New Roman" w:ascii="CG Times;Times New Roman" w:hAnsi="CG Times;Times New Roman"/>
          <w:spacing w:val="-2"/>
          <w:sz w:val="18"/>
        </w:rPr>
        <w:t>.  Time being of the essence in the performance of this Agreement, the Contractor agrees to prosecute the Work regularly, diligently and uninterruptedly at such rate of progress as will be sufficient to meet the In-Service Date specified in Part I.  Contractor acknowledges that the time requirements herein provided are both reasonable and realistic.</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jc w:val="both"/>
        <w:rPr>
          <w:rFonts w:ascii="CG Times;Times New Roman" w:hAnsi="CG Times;Times New Roman" w:eastAsia="CG Times;Times New Roman" w:cs="CG Times;Times New Roman"/>
          <w:spacing w:val="-2"/>
          <w:sz w:val="18"/>
        </w:rPr>
      </w:pPr>
      <w:r>
        <w:rPr>
          <w:rFonts w:eastAsia="CG Times;Times New Roman" w:cs="CG Times;Times New Roman" w:ascii="CG Times;Times New Roman" w:hAnsi="CG Times;Times New Roman"/>
          <w:spacing w:val="-2"/>
          <w:sz w:val="18"/>
        </w:rPr>
        <w:t xml:space="preserve"> </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ind w:hanging="594" w:start="594"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 xml:space="preserve">Company will devote its best efforts to furnishing those items of material or equipment to the Contractor at the storage site(s) noted herein, in Part I, or in Exhibit "C" which the specifications require Company to furnish, if any, in accordance with the delivery schedule appearing therein; however, Contractor shall adjust and coordinate its crew's activities to actual material and equipment deliveries, and no additional time will be allowed Contractor for any slippage in such delivery dates, unless Company's Representative, in writing, concedes the necessity thereof and specifies the extent of such additional time allowance.  </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ind w:hanging="594" w:start="594" w:end="0"/>
        <w:jc w:val="both"/>
        <w:rPr/>
      </w:pPr>
      <w:r>
        <w:rPr>
          <w:rFonts w:cs="CG Times;Times New Roman" w:ascii="CG Times;Times New Roman" w:hAnsi="CG Times;Times New Roman"/>
          <w:spacing w:val="-2"/>
          <w:sz w:val="18"/>
        </w:rPr>
        <w:t>4.</w:t>
      </w:r>
      <w:r>
        <w:rPr>
          <w:rFonts w:cs="CG Times;Times New Roman" w:ascii="CG Times;Times New Roman" w:hAnsi="CG Times;Times New Roman"/>
          <w:b/>
          <w:spacing w:val="-2"/>
          <w:sz w:val="18"/>
        </w:rPr>
        <w:tab/>
      </w:r>
      <w:r>
        <w:rPr>
          <w:rFonts w:cs="CG Times;Times New Roman" w:ascii="CG Times;Times New Roman" w:hAnsi="CG Times;Times New Roman"/>
          <w:b/>
          <w:spacing w:val="-2"/>
          <w:sz w:val="18"/>
          <w:u w:val="single"/>
        </w:rPr>
        <w:t>Schedule and Completion</w:t>
      </w:r>
      <w:r>
        <w:rPr>
          <w:rFonts w:cs="CG Times;Times New Roman" w:ascii="CG Times;Times New Roman" w:hAnsi="CG Times;Times New Roman"/>
          <w:spacing w:val="-2"/>
          <w:sz w:val="18"/>
        </w:rPr>
        <w:t xml:space="preserve">.  At the time of execution of this Agreement, Contractor shall submit to Company a construction schedule and progress chart showing its projected rate of progress toward completion of the Work.  </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ind w:hanging="594" w:start="594" w:end="0"/>
        <w:jc w:val="both"/>
        <w:rPr/>
      </w:pPr>
      <w:r>
        <w:rPr>
          <w:rFonts w:cs="CG Times;Times New Roman" w:ascii="CG Times;Times New Roman" w:hAnsi="CG Times;Times New Roman"/>
          <w:spacing w:val="-2"/>
          <w:sz w:val="18"/>
        </w:rPr>
        <w:t>5.</w:t>
        <w:tab/>
      </w:r>
      <w:r>
        <w:rPr>
          <w:rFonts w:cs="CG Times;Times New Roman" w:ascii="CG Times;Times New Roman" w:hAnsi="CG Times;Times New Roman"/>
          <w:b/>
          <w:spacing w:val="-2"/>
          <w:sz w:val="18"/>
          <w:u w:val="single"/>
        </w:rPr>
        <w:t>Inspection and Responsibilities for the Work</w:t>
      </w:r>
      <w:r>
        <w:rPr>
          <w:rFonts w:cs="CG Times;Times New Roman" w:ascii="CG Times;Times New Roman" w:hAnsi="CG Times;Times New Roman"/>
          <w:spacing w:val="-2"/>
          <w:sz w:val="18"/>
        </w:rPr>
        <w:t>.  The Company's Representative will visit the Work site at intervals appropriate to keep familiar generally with the progress and quality of the Work and to determine in general if the Work is proceeding in accordance with the Agreement.  However, the Company's Representative will not be required to make exhaustive or continuous on-site inspections to check the quality or quantity of the Work.</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ind w:hanging="594" w:start="594"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Except as required by law, the Company's Representative will not be responsible for, and will not have control or charge of, the means, methods, techniques, sequences or procedures or for safety precautions and programs in connection with the Work, and the Company's Representative will not be responsible for Contractor's failures to carry out the Work in accordance with the Agreement.  The Company's Representative will not be responsible for or have control or charge over the acts or omissions of the Contractor, its subcontractors, or any of their agents or employees, or any other persons performing the Work.</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ind w:hanging="594" w:start="594"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The Company's Representative shall at all times have access to the Work wherever it is in preparation or progress, and to any other location where equipment or material for the Work, if any, is being fabricated or stored by the Contractor or its subcontractors.  All Work shall be performed in a workmanlike manner and shall meet with the approval of Company's Representative; provided, however, that no inspection or suggestion by Company Representative or Company employees or agents shall operate to control the method of performance of the Work hereunder, the manner and method of performing the same being under the sole control and direction of Contractor, Company having interest only in the results obtained, and Contractor shall perform all Work hereunder as an independent contractor.</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ind w:hanging="594" w:start="594" w:end="0"/>
        <w:jc w:val="both"/>
        <w:rPr/>
      </w:pPr>
      <w:r>
        <w:rPr>
          <w:rFonts w:cs="CG Times;Times New Roman" w:ascii="CG Times;Times New Roman" w:hAnsi="CG Times;Times New Roman"/>
          <w:spacing w:val="-2"/>
          <w:sz w:val="18"/>
        </w:rPr>
        <w:t>6.</w:t>
      </w:r>
      <w:r>
        <w:rPr>
          <w:rFonts w:cs="CG Times;Times New Roman" w:ascii="CG Times;Times New Roman" w:hAnsi="CG Times;Times New Roman"/>
          <w:b/>
          <w:spacing w:val="-2"/>
          <w:sz w:val="18"/>
        </w:rPr>
        <w:tab/>
      </w:r>
      <w:r>
        <w:rPr>
          <w:rFonts w:cs="CG Times;Times New Roman" w:ascii="CG Times;Times New Roman" w:hAnsi="CG Times;Times New Roman"/>
          <w:b/>
          <w:spacing w:val="-2"/>
          <w:sz w:val="18"/>
          <w:u w:val="single"/>
        </w:rPr>
        <w:t>Representations and Warranties</w:t>
      </w:r>
      <w:r>
        <w:rPr>
          <w:rFonts w:cs="CG Times;Times New Roman" w:ascii="CG Times;Times New Roman" w:hAnsi="CG Times;Times New Roman"/>
          <w:spacing w:val="-2"/>
          <w:sz w:val="18"/>
        </w:rPr>
        <w:t>.  With respect to this Agreement and any Work Offer (where applicable), Contractor covenants, warrants and represents to Company that:</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386" w:leader="none"/>
          <w:tab w:val="left" w:pos="-666" w:leader="none"/>
          <w:tab w:val="left" w:pos="-120" w:leader="none"/>
          <w:tab w:val="left" w:pos="540" w:leader="none"/>
          <w:tab w:val="left" w:pos="900"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540" w:start="54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w:t>
        <w:tab/>
        <w:t xml:space="preserve">The Work will be accomplished in a good and workmanlike manner in accordance with Company's approved practices and standards, with approved practices and standards of the industry, and with all plans and specifications made a part of this Agreement. Contractor assumes sole responsibility to assure that the Work is accomplished in accordance with any and all prudent and applicable safety standards.  Contractor shall employ such methods, tools and equipment in the performance of the Work under this Agreement as will ensure work of reasonable accuracy. </w:t>
      </w:r>
    </w:p>
    <w:p>
      <w:pPr>
        <w:pStyle w:val="Normal"/>
        <w:tabs>
          <w:tab w:val="clear" w:pos="720"/>
          <w:tab w:val="left" w:pos="-1386" w:leader="none"/>
          <w:tab w:val="left" w:pos="-666" w:leader="none"/>
          <w:tab w:val="left" w:pos="-120" w:leader="none"/>
          <w:tab w:val="left" w:pos="540" w:leader="none"/>
          <w:tab w:val="left" w:pos="900"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540" w:start="540" w:end="0"/>
        <w:jc w:val="both"/>
        <w:rPr>
          <w:rFonts w:ascii="CG Times;Times New Roman" w:hAnsi="CG Times;Times New Roman" w:eastAsia="CG Times;Times New Roman" w:cs="CG Times;Times New Roman"/>
          <w:spacing w:val="-2"/>
          <w:sz w:val="18"/>
        </w:rPr>
      </w:pPr>
      <w:r>
        <w:rPr>
          <w:rFonts w:eastAsia="CG Times;Times New Roman" w:cs="CG Times;Times New Roman" w:ascii="CG Times;Times New Roman" w:hAnsi="CG Times;Times New Roman"/>
          <w:spacing w:val="-2"/>
          <w:sz w:val="18"/>
        </w:rPr>
        <w:t xml:space="preserve"> </w:t>
      </w:r>
    </w:p>
    <w:p>
      <w:pPr>
        <w:pStyle w:val="Normal"/>
        <w:tabs>
          <w:tab w:val="clear" w:pos="720"/>
          <w:tab w:val="left" w:pos="-1386" w:leader="none"/>
          <w:tab w:val="left" w:pos="-666" w:leader="none"/>
          <w:tab w:val="left" w:pos="-120" w:leader="none"/>
          <w:tab w:val="left" w:pos="540" w:leader="none"/>
          <w:tab w:val="left" w:pos="900"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540" w:start="54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(b)</w:t>
        <w:tab/>
        <w:t>Contractor is engaged in the business of, and has developed the requisite expertise for performing the Work.  Contractor and its agents, employees and subcontractors have the capability, experience, expertise and means required to perform the Work and the Work will be performed using personnel, equipment and materials qualified and/or suitable to do Work requested.  Contractor acknowledges that Company is relying on Contractor's expertise and knowledge in its performance of the Work.</w:t>
      </w:r>
    </w:p>
    <w:p>
      <w:pPr>
        <w:pStyle w:val="Normal"/>
        <w:tabs>
          <w:tab w:val="clear" w:pos="720"/>
          <w:tab w:val="left" w:pos="-1386" w:leader="none"/>
          <w:tab w:val="left" w:pos="-666" w:leader="none"/>
          <w:tab w:val="left" w:pos="-120" w:leader="none"/>
          <w:tab w:val="left" w:pos="540" w:leader="none"/>
          <w:tab w:val="left" w:pos="900"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540" w:start="54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386" w:leader="none"/>
          <w:tab w:val="left" w:pos="-666" w:leader="none"/>
          <w:tab w:val="left" w:pos="-120" w:leader="none"/>
          <w:tab w:val="left" w:pos="540" w:leader="none"/>
          <w:tab w:val="left" w:pos="900"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540" w:start="54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(c)</w:t>
        <w:tab/>
        <w:t>Contractor has authority to do business in the state in which the Work is to be performed.</w:t>
      </w:r>
    </w:p>
    <w:p>
      <w:pPr>
        <w:pStyle w:val="Normal"/>
        <w:tabs>
          <w:tab w:val="clear" w:pos="720"/>
          <w:tab w:val="left" w:pos="-1386" w:leader="none"/>
          <w:tab w:val="left" w:pos="-666" w:leader="none"/>
          <w:tab w:val="left" w:pos="-120" w:leader="none"/>
          <w:tab w:val="left" w:pos="540" w:leader="none"/>
          <w:tab w:val="left" w:pos="900"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540" w:start="54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386" w:leader="none"/>
          <w:tab w:val="left" w:pos="-666" w:leader="none"/>
          <w:tab w:val="left" w:pos="-120" w:leader="none"/>
          <w:tab w:val="left" w:pos="540" w:leader="none"/>
          <w:tab w:val="left" w:pos="900"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540" w:start="54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(d)</w:t>
        <w:tab/>
        <w:t xml:space="preserve">Contractor shall comply with all valid applicable federal, state and local laws, ordinances and regulations thereunder, issued or promulgated by units of government and regulatory bodies with jurisdiction over any aspect of the Work.  Contractor shall secure, at its expense, all necessary permits and licenses for the performance and completion of the Work, including but not limited to, the operation, hauling and transportation of all materials and/or equipment needed, used or supplied in and for the Work, and Contractor shall pay in connection therewith, without reimbursement from Company, all valid and applicable fees, assessments or taxes levied by units of government with jurisdiction. </w:t>
      </w:r>
    </w:p>
    <w:p>
      <w:pPr>
        <w:pStyle w:val="Normal"/>
        <w:tabs>
          <w:tab w:val="clear" w:pos="720"/>
          <w:tab w:val="left" w:pos="-1386" w:leader="none"/>
          <w:tab w:val="left" w:pos="-666" w:leader="none"/>
          <w:tab w:val="left" w:pos="-120" w:leader="none"/>
          <w:tab w:val="left" w:pos="540" w:leader="none"/>
          <w:tab w:val="left" w:pos="900"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540" w:start="54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386" w:leader="none"/>
          <w:tab w:val="left" w:pos="-666" w:leader="none"/>
          <w:tab w:val="left" w:pos="-120" w:leader="none"/>
          <w:tab w:val="left" w:pos="540" w:leader="none"/>
          <w:tab w:val="left" w:pos="900"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540" w:start="54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(e)</w:t>
        <w:tab/>
        <w:t>Upon completion of the Work, the site as it relates to the Work performed by Contractor will comply with the requirements of all permits and all valid and applicable statutes, ordinances, orders, rules and regulations of the federal, state, and local governments having jurisdiction thereof.</w:t>
      </w:r>
    </w:p>
    <w:p>
      <w:pPr>
        <w:pStyle w:val="Normal"/>
        <w:tabs>
          <w:tab w:val="clear" w:pos="720"/>
          <w:tab w:val="left" w:pos="-1386" w:leader="none"/>
          <w:tab w:val="left" w:pos="-666" w:leader="none"/>
          <w:tab w:val="left" w:pos="-120" w:leader="none"/>
          <w:tab w:val="left" w:pos="540" w:leader="none"/>
          <w:tab w:val="left" w:pos="900"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540" w:start="54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386" w:leader="none"/>
          <w:tab w:val="left" w:pos="-666" w:leader="none"/>
          <w:tab w:val="left" w:pos="-120" w:leader="none"/>
          <w:tab w:val="left" w:pos="540" w:leader="none"/>
          <w:tab w:val="left" w:pos="900"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540" w:start="54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(f)</w:t>
        <w:tab/>
        <w:t>It shall be the responsibility of the Contractor to examine, and Contractor specifically represents that it has carefully examined the Agreement, including all drawings, specifications, and special conditions, if any; that it has inspected the sites and routes of the Work, and is acquainted thoroughly with all conditions likely to be encountered in performing the Work.  In relation to the project site, Contractor has taken into account all facets of the job including, but not limited to, the items listed below as they relate to the specifications and the conditions which may be encountered in performing the Work, and Contractor's price reflects consideration of all of them.</w:t>
      </w:r>
    </w:p>
    <w:p>
      <w:pPr>
        <w:pStyle w:val="Normal"/>
        <w:tabs>
          <w:tab w:val="clear" w:pos="720"/>
          <w:tab w:val="left" w:pos="-1386" w:leader="none"/>
          <w:tab w:val="left" w:pos="-666" w:leader="none"/>
          <w:tab w:val="left" w:pos="-120" w:leader="none"/>
          <w:tab w:val="left" w:pos="540" w:leader="none"/>
          <w:tab w:val="left" w:pos="900"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540" w:start="54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386" w:leader="none"/>
          <w:tab w:val="left" w:pos="-666" w:leader="none"/>
          <w:tab w:val="left" w:pos="-120" w:leader="none"/>
          <w:tab w:val="left" w:pos="540" w:leader="none"/>
          <w:tab w:val="left" w:pos="900" w:leader="none"/>
          <w:tab w:val="left" w:pos="1260"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540" w:start="54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b/>
        <w:t>1.</w:t>
        <w:tab/>
        <w:t>Low areas, which could be wet during construction.</w:t>
      </w:r>
    </w:p>
    <w:p>
      <w:pPr>
        <w:pStyle w:val="Normal"/>
        <w:tabs>
          <w:tab w:val="clear" w:pos="720"/>
          <w:tab w:val="left" w:pos="-1386" w:leader="none"/>
          <w:tab w:val="left" w:pos="-666" w:leader="none"/>
          <w:tab w:val="left" w:pos="-120" w:leader="none"/>
          <w:tab w:val="left" w:pos="540" w:leader="none"/>
          <w:tab w:val="left" w:pos="900" w:leader="none"/>
          <w:tab w:val="left" w:pos="1260"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540" w:start="54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b/>
        <w:t>2.</w:t>
        <w:tab/>
        <w:t>Abnormal weather conditions</w:t>
      </w:r>
    </w:p>
    <w:p>
      <w:pPr>
        <w:pStyle w:val="Normal"/>
        <w:tabs>
          <w:tab w:val="clear" w:pos="720"/>
          <w:tab w:val="left" w:pos="-1386" w:leader="none"/>
          <w:tab w:val="left" w:pos="-666" w:leader="none"/>
          <w:tab w:val="left" w:pos="-120" w:leader="none"/>
          <w:tab w:val="left" w:pos="540" w:leader="none"/>
          <w:tab w:val="left" w:pos="900" w:leader="none"/>
          <w:tab w:val="left" w:pos="1260"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540" w:start="54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b/>
        <w:t>3.</w:t>
        <w:tab/>
        <w:t>Completion of project in order to meet In-Service Date</w:t>
      </w:r>
    </w:p>
    <w:p>
      <w:pPr>
        <w:pStyle w:val="Normal"/>
        <w:tabs>
          <w:tab w:val="clear" w:pos="720"/>
          <w:tab w:val="left" w:pos="-1386" w:leader="none"/>
          <w:tab w:val="left" w:pos="-666" w:leader="none"/>
          <w:tab w:val="left" w:pos="-120" w:leader="none"/>
          <w:tab w:val="left" w:pos="540" w:leader="none"/>
          <w:tab w:val="left" w:pos="900" w:leader="none"/>
          <w:tab w:val="left" w:pos="1260"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540" w:start="54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b/>
        <w:t>4.</w:t>
        <w:tab/>
        <w:t>Labor conditions and availability</w:t>
      </w:r>
    </w:p>
    <w:p>
      <w:pPr>
        <w:pStyle w:val="Normal"/>
        <w:tabs>
          <w:tab w:val="clear" w:pos="720"/>
          <w:tab w:val="left" w:pos="-1386" w:leader="none"/>
          <w:tab w:val="left" w:pos="-666" w:leader="none"/>
          <w:tab w:val="left" w:pos="-120" w:leader="none"/>
          <w:tab w:val="left" w:pos="540" w:leader="none"/>
          <w:tab w:val="left" w:pos="900" w:leader="none"/>
          <w:tab w:val="left" w:pos="1260"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540" w:start="54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b/>
        <w:t>5.</w:t>
        <w:tab/>
        <w:t>Rail locations</w:t>
      </w:r>
    </w:p>
    <w:p>
      <w:pPr>
        <w:pStyle w:val="Normal"/>
        <w:tabs>
          <w:tab w:val="clear" w:pos="720"/>
          <w:tab w:val="left" w:pos="-1386" w:leader="none"/>
          <w:tab w:val="left" w:pos="-666" w:leader="none"/>
          <w:tab w:val="left" w:pos="-120" w:leader="none"/>
          <w:tab w:val="left" w:pos="540" w:leader="none"/>
          <w:tab w:val="left" w:pos="900" w:leader="none"/>
          <w:tab w:val="left" w:pos="1260"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540" w:start="54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b/>
        <w:t>6.</w:t>
        <w:tab/>
        <w:t>Material type and size</w:t>
      </w:r>
    </w:p>
    <w:p>
      <w:pPr>
        <w:pStyle w:val="Normal"/>
        <w:tabs>
          <w:tab w:val="clear" w:pos="720"/>
          <w:tab w:val="left" w:pos="-1386" w:leader="none"/>
          <w:tab w:val="left" w:pos="-666" w:leader="none"/>
          <w:tab w:val="left" w:pos="-120" w:leader="none"/>
          <w:tab w:val="left" w:pos="540" w:leader="none"/>
          <w:tab w:val="left" w:pos="900" w:leader="none"/>
          <w:tab w:val="left" w:pos="1260"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540" w:start="54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b/>
        <w:t>7.</w:t>
        <w:tab/>
        <w:t>Road load limit</w:t>
      </w:r>
    </w:p>
    <w:p>
      <w:pPr>
        <w:pStyle w:val="Normal"/>
        <w:tabs>
          <w:tab w:val="clear" w:pos="720"/>
          <w:tab w:val="left" w:pos="-1386" w:leader="none"/>
          <w:tab w:val="left" w:pos="-666" w:leader="none"/>
          <w:tab w:val="left" w:pos="-120" w:leader="none"/>
          <w:tab w:val="left" w:pos="540" w:leader="none"/>
          <w:tab w:val="left" w:pos="900" w:leader="none"/>
          <w:tab w:val="left" w:pos="1260"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540" w:start="54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b/>
        <w:t>8.</w:t>
        <w:tab/>
        <w:t>Special taxes, assessments, or use fees</w:t>
      </w:r>
    </w:p>
    <w:p>
      <w:pPr>
        <w:pStyle w:val="Normal"/>
        <w:tabs>
          <w:tab w:val="clear" w:pos="720"/>
          <w:tab w:val="left" w:pos="-1386" w:leader="none"/>
          <w:tab w:val="left" w:pos="-666" w:leader="none"/>
          <w:tab w:val="left" w:pos="-120" w:leader="none"/>
          <w:tab w:val="left" w:pos="540" w:leader="none"/>
          <w:tab w:val="left" w:pos="900" w:leader="none"/>
          <w:tab w:val="left" w:pos="1260"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540" w:start="54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b/>
        <w:t>9.</w:t>
        <w:tab/>
        <w:t>Availability and disposal of clean, non-alkaline water for hydrostatic testing</w:t>
      </w:r>
    </w:p>
    <w:p>
      <w:pPr>
        <w:pStyle w:val="Normal"/>
        <w:tabs>
          <w:tab w:val="clear" w:pos="720"/>
          <w:tab w:val="left" w:pos="-1386" w:leader="none"/>
          <w:tab w:val="left" w:pos="-666" w:leader="none"/>
          <w:tab w:val="left" w:pos="-120" w:leader="none"/>
          <w:tab w:val="left" w:pos="540" w:leader="none"/>
          <w:tab w:val="left" w:pos="900" w:leader="none"/>
          <w:tab w:val="left" w:pos="1260"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540" w:start="54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b/>
        <w:t>10.</w:t>
        <w:tab/>
        <w:t>Crossing of Company or third party pipelines</w:t>
      </w:r>
    </w:p>
    <w:p>
      <w:pPr>
        <w:pStyle w:val="Normal"/>
        <w:tabs>
          <w:tab w:val="clear" w:pos="720"/>
          <w:tab w:val="left" w:pos="-1386" w:leader="none"/>
          <w:tab w:val="left" w:pos="-666" w:leader="none"/>
          <w:tab w:val="left" w:pos="-120" w:leader="none"/>
          <w:tab w:val="left" w:pos="540" w:leader="none"/>
          <w:tab w:val="left" w:pos="900" w:leader="none"/>
          <w:tab w:val="left" w:pos="1260"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540" w:start="54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b/>
        <w:t>11.</w:t>
        <w:tab/>
        <w:t xml:space="preserve">Equal Opportunity/Affirmative Action/Drug Testing responsibility </w:t>
      </w:r>
    </w:p>
    <w:p>
      <w:pPr>
        <w:pStyle w:val="Normal"/>
        <w:tabs>
          <w:tab w:val="clear" w:pos="720"/>
          <w:tab w:val="left" w:pos="-1386" w:leader="none"/>
          <w:tab w:val="left" w:pos="-666" w:leader="none"/>
          <w:tab w:val="left" w:pos="-120" w:leader="none"/>
          <w:tab w:val="left" w:pos="540" w:leader="none"/>
          <w:tab w:val="left" w:pos="900" w:leader="none"/>
          <w:tab w:val="left" w:pos="1260"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540" w:start="54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b/>
        <w:t>12.</w:t>
        <w:tab/>
        <w:t>Applicable federal, state and local laws, ordinances, statutes, rules and regulations</w:t>
      </w:r>
    </w:p>
    <w:p>
      <w:pPr>
        <w:pStyle w:val="Normal"/>
        <w:tabs>
          <w:tab w:val="clear" w:pos="720"/>
          <w:tab w:val="left" w:pos="-1386" w:leader="none"/>
          <w:tab w:val="left" w:pos="-666" w:leader="none"/>
          <w:tab w:val="left" w:pos="-120" w:leader="none"/>
          <w:tab w:val="left" w:pos="540" w:leader="none"/>
          <w:tab w:val="left" w:pos="900" w:leader="none"/>
          <w:tab w:val="left" w:pos="1260"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540" w:start="54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b/>
        <w:t>13.</w:t>
        <w:tab/>
        <w:t>Applicable federal, state and local environmental safety standards</w:t>
      </w:r>
    </w:p>
    <w:p>
      <w:pPr>
        <w:pStyle w:val="Normal"/>
        <w:tabs>
          <w:tab w:val="clear" w:pos="720"/>
          <w:tab w:val="left" w:pos="-1386" w:leader="none"/>
          <w:tab w:val="left" w:pos="-666" w:leader="none"/>
          <w:tab w:val="left" w:pos="-120" w:leader="none"/>
          <w:tab w:val="left" w:pos="540" w:leader="none"/>
          <w:tab w:val="left" w:pos="900" w:leader="none"/>
          <w:tab w:val="left" w:pos="1260"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540" w:start="54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b/>
        <w:t>14.</w:t>
        <w:tab/>
        <w:t>All rock removal and disposal</w:t>
      </w:r>
    </w:p>
    <w:p>
      <w:pPr>
        <w:pStyle w:val="Normal"/>
        <w:tabs>
          <w:tab w:val="clear" w:pos="720"/>
          <w:tab w:val="left" w:pos="-1386" w:leader="none"/>
          <w:tab w:val="left" w:pos="-666" w:leader="none"/>
          <w:tab w:val="left" w:pos="-120" w:leader="none"/>
          <w:tab w:val="left" w:pos="540" w:leader="none"/>
          <w:tab w:val="left" w:pos="900"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540" w:start="54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386" w:leader="none"/>
          <w:tab w:val="left" w:pos="-666" w:leader="none"/>
          <w:tab w:val="left" w:pos="-120" w:leader="none"/>
          <w:tab w:val="left" w:pos="540" w:leader="none"/>
          <w:tab w:val="left" w:pos="900"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540" w:start="54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(g)</w:t>
        <w:tab/>
        <w:t>Contractor shall make timely payments to all materialmen, subcontractors and suppliers for materials and services furnished by them for the Work, and failure of Contractor to so perform shall be deemed a breach hereof.</w:t>
      </w:r>
    </w:p>
    <w:p>
      <w:pPr>
        <w:pStyle w:val="Normal"/>
        <w:tabs>
          <w:tab w:val="clear" w:pos="720"/>
          <w:tab w:val="left" w:pos="-1386" w:leader="none"/>
          <w:tab w:val="left" w:pos="-666" w:leader="none"/>
          <w:tab w:val="left" w:pos="-120" w:leader="none"/>
          <w:tab w:val="left" w:pos="540" w:leader="none"/>
          <w:tab w:val="left" w:pos="900"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540" w:start="54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720" w:leader="none"/>
          <w:tab w:val="left" w:pos="0" w:leader="none"/>
          <w:tab w:val="left" w:pos="546" w:leader="none"/>
          <w:tab w:val="left" w:pos="900" w:leader="none"/>
          <w:tab w:val="left" w:pos="1482" w:leader="none"/>
          <w:tab w:val="left" w:pos="1872" w:leader="none"/>
          <w:tab w:val="left" w:pos="2184" w:leader="none"/>
          <w:tab w:val="left" w:pos="3240" w:leader="none"/>
          <w:tab w:val="left" w:pos="4320" w:leader="none"/>
        </w:tabs>
        <w:ind w:start="540" w:end="0"/>
        <w:jc w:val="both"/>
        <w:rPr>
          <w:rFonts w:ascii="Times New Roman" w:hAnsi="Times New Roman" w:cs="Times New Roman"/>
          <w:sz w:val="18"/>
        </w:rPr>
      </w:pPr>
      <w:r>
        <w:rPr>
          <w:rFonts w:cs="Times New Roman" w:ascii="Times New Roman" w:hAnsi="Times New Roman"/>
          <w:sz w:val="18"/>
        </w:rPr>
        <w:t>(h)</w:t>
        <w:tab/>
        <w:t>Contractor covenants that the Work performed hereunder, and all material and equipment supplied shall be Year 2000 Ready.</w:t>
      </w:r>
    </w:p>
    <w:p>
      <w:pPr>
        <w:pStyle w:val="Normal"/>
        <w:tabs>
          <w:tab w:val="clear" w:pos="720"/>
          <w:tab w:val="left" w:pos="-720" w:leader="none"/>
          <w:tab w:val="left" w:pos="0" w:leader="none"/>
          <w:tab w:val="left" w:pos="546" w:leader="none"/>
          <w:tab w:val="left" w:pos="1482" w:leader="none"/>
          <w:tab w:val="left" w:pos="1872" w:leader="none"/>
          <w:tab w:val="left" w:pos="2184" w:leader="none"/>
          <w:tab w:val="left" w:pos="3240" w:leader="none"/>
          <w:tab w:val="left" w:pos="4320" w:leader="none"/>
        </w:tabs>
        <w:ind w:start="1134" w:end="0"/>
        <w:jc w:val="both"/>
        <w:rPr>
          <w:rFonts w:ascii="Times New Roman" w:hAnsi="Times New Roman" w:cs="Times New Roman"/>
          <w:sz w:val="18"/>
        </w:rPr>
      </w:pPr>
      <w:r>
        <w:rPr>
          <w:rFonts w:cs="Times New Roman" w:ascii="Times New Roman" w:hAnsi="Times New Roman"/>
          <w:sz w:val="18"/>
        </w:rPr>
      </w:r>
    </w:p>
    <w:p>
      <w:pPr>
        <w:pStyle w:val="Normal"/>
        <w:tabs>
          <w:tab w:val="clear" w:pos="720"/>
          <w:tab w:val="left" w:pos="-720" w:leader="none"/>
          <w:tab w:val="left" w:pos="0" w:leader="none"/>
          <w:tab w:val="left" w:pos="546" w:leader="none"/>
          <w:tab w:val="left" w:pos="900" w:leader="none"/>
          <w:tab w:val="left" w:pos="1482" w:leader="none"/>
          <w:tab w:val="left" w:pos="1872" w:leader="none"/>
          <w:tab w:val="left" w:pos="2184" w:leader="none"/>
          <w:tab w:val="left" w:pos="3240" w:leader="none"/>
          <w:tab w:val="left" w:pos="4320" w:leader="none"/>
        </w:tabs>
        <w:ind w:firstLine="54" w:start="540" w:end="0"/>
        <w:jc w:val="both"/>
        <w:rPr>
          <w:rFonts w:ascii="Times New Roman" w:hAnsi="Times New Roman" w:cs="Times New Roman"/>
          <w:sz w:val="18"/>
        </w:rPr>
      </w:pPr>
      <w:r>
        <w:rPr>
          <w:rFonts w:cs="Times New Roman" w:ascii="Times New Roman" w:hAnsi="Times New Roman"/>
          <w:sz w:val="18"/>
        </w:rPr>
        <w:t>(i)</w:t>
        <w:tab/>
        <w:t>Contractor warrants good title to all Work and warrants and guarantees that title, when it passes to and vests in company, will be free and clear of any and all liens, claims, charges, security interests, encumbrances and rights of others of any type or kind.</w:t>
      </w:r>
    </w:p>
    <w:p>
      <w:pPr>
        <w:pStyle w:val="Normal"/>
        <w:tabs>
          <w:tab w:val="clear" w:pos="720"/>
          <w:tab w:val="left" w:pos="-720" w:leader="none"/>
          <w:tab w:val="left" w:pos="0" w:leader="none"/>
          <w:tab w:val="left" w:pos="546" w:leader="none"/>
          <w:tab w:val="left" w:pos="900" w:leader="none"/>
          <w:tab w:val="left" w:pos="1482" w:leader="none"/>
          <w:tab w:val="left" w:pos="1872" w:leader="none"/>
          <w:tab w:val="left" w:pos="2184" w:leader="none"/>
          <w:tab w:val="left" w:pos="3240" w:leader="none"/>
          <w:tab w:val="left" w:pos="4320" w:leader="none"/>
        </w:tabs>
        <w:ind w:firstLine="54" w:start="540" w:end="0"/>
        <w:jc w:val="both"/>
        <w:rPr>
          <w:rFonts w:ascii="Times New Roman" w:hAnsi="Times New Roman" w:cs="Times New Roman"/>
          <w:sz w:val="18"/>
        </w:rPr>
      </w:pPr>
      <w:r>
        <w:rPr>
          <w:rFonts w:cs="Times New Roman" w:ascii="Times New Roman" w:hAnsi="Times New Roman"/>
          <w:sz w:val="18"/>
        </w:rPr>
      </w:r>
    </w:p>
    <w:p>
      <w:pPr>
        <w:pStyle w:val="Normal"/>
        <w:tabs>
          <w:tab w:val="clear" w:pos="720"/>
          <w:tab w:val="left" w:pos="-720" w:leader="none"/>
          <w:tab w:val="left" w:pos="0" w:leader="none"/>
          <w:tab w:val="left" w:pos="546" w:leader="none"/>
          <w:tab w:val="left" w:pos="900" w:leader="none"/>
          <w:tab w:val="left" w:pos="1482" w:leader="none"/>
          <w:tab w:val="left" w:pos="1872" w:leader="none"/>
          <w:tab w:val="left" w:pos="2184" w:leader="none"/>
          <w:tab w:val="left" w:pos="3240" w:leader="none"/>
          <w:tab w:val="left" w:pos="4320" w:leader="none"/>
        </w:tabs>
        <w:ind w:firstLine="54" w:start="540" w:end="0"/>
        <w:jc w:val="both"/>
        <w:rPr>
          <w:rFonts w:ascii="Times New Roman" w:hAnsi="Times New Roman" w:cs="Times New Roman"/>
          <w:sz w:val="18"/>
        </w:rPr>
      </w:pPr>
      <w:r>
        <w:rPr>
          <w:rFonts w:cs="Times New Roman" w:ascii="Times New Roman" w:hAnsi="Times New Roman"/>
          <w:sz w:val="18"/>
        </w:rPr>
        <w:t>(j)</w:t>
        <w:tab/>
        <w:t>Contractor shall cooperate with Company's lender and shall furnish such information as requested by the lender related to the Work hereunder.  Contractor agrees to consent to the assignment of this Agreement to Company's lender upon request.</w:t>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546" w:start="546" w:end="0"/>
        <w:jc w:val="both"/>
        <w:rPr/>
      </w:pPr>
      <w:r>
        <w:rPr>
          <w:rFonts w:cs="CG Times;Times New Roman" w:ascii="CG Times;Times New Roman" w:hAnsi="CG Times;Times New Roman"/>
          <w:spacing w:val="-2"/>
          <w:sz w:val="18"/>
        </w:rPr>
        <w:t>7.</w:t>
      </w:r>
      <w:r>
        <w:rPr>
          <w:rFonts w:cs="CG Times;Times New Roman" w:ascii="CG Times;Times New Roman" w:hAnsi="CG Times;Times New Roman"/>
          <w:b/>
          <w:spacing w:val="-2"/>
          <w:sz w:val="18"/>
        </w:rPr>
        <w:tab/>
      </w:r>
      <w:r>
        <w:rPr>
          <w:rFonts w:cs="CG Times;Times New Roman" w:ascii="CG Times;Times New Roman" w:hAnsi="CG Times;Times New Roman"/>
          <w:b/>
          <w:spacing w:val="-2"/>
          <w:sz w:val="18"/>
          <w:u w:val="single"/>
        </w:rPr>
        <w:t>Guarantees</w:t>
      </w:r>
      <w:r>
        <w:rPr>
          <w:rFonts w:cs="CG Times;Times New Roman" w:ascii="CG Times;Times New Roman" w:hAnsi="CG Times;Times New Roman"/>
          <w:b/>
          <w:spacing w:val="-2"/>
          <w:sz w:val="18"/>
        </w:rPr>
        <w:t xml:space="preserve">.  </w:t>
      </w:r>
      <w:r>
        <w:rPr>
          <w:rFonts w:cs="CG Times;Times New Roman" w:ascii="CG Times;Times New Roman" w:hAnsi="CG Times;Times New Roman"/>
          <w:spacing w:val="-2"/>
          <w:sz w:val="18"/>
        </w:rPr>
        <w:t>Contractor shall request guarantees with respect to machinery, equipment, materials, and work from all vendors, subcontractors and construction contractors from which Contractor procures machinery, equipment, materials or work in connection with Work performed hereunder, and will make such guarantees available to Company to the full extent of the term thereof.  Such guarantees will extend for at least twenty-four (24) months from Company's final acceptance of the Work, and such guarantees will guarantee the material and equipment to be free of faulty design (where materials or equipment are designed by vendor or subcontractor), workmanship and materials, and that the materials and equipment comply with Company's specifications.  Such guarantees shall run directly to Company, and Contractor shall render all reasonable assistance to Company in enforcing such guarantees, including cooperation with Company in litigation brought to enforce such guarantees.  If a vendor or subcontractor fails to provide such guarantees or is unable or unwilling to guarantee the material and equipment to be free of faulty design, workmanship and materials by reason of the vendor or subcontractor relying upon Contractor's process or mechanical calculations, in the design and manufacture of the materials and equipment, the Contractor shall guarantee to Company and its successors and assigns that such materials and equipment will be free of faulty design, materials and workmanship for a period of twenty-four (24) months from Company's final acceptance of the Work.  Contractor guarantees the Work for a period of twenty-four (24) months from Company’s final acceptance of the Work.</w:t>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546" w:start="546" w:end="0"/>
        <w:jc w:val="both"/>
        <w:rPr/>
      </w:pPr>
      <w:r>
        <w:rPr>
          <w:rFonts w:cs="CG Times;Times New Roman" w:ascii="CG Times;Times New Roman" w:hAnsi="CG Times;Times New Roman"/>
          <w:spacing w:val="-2"/>
          <w:sz w:val="18"/>
        </w:rPr>
        <w:t>8.</w:t>
        <w:tab/>
      </w:r>
      <w:r>
        <w:rPr>
          <w:rFonts w:cs="CG Times;Times New Roman" w:ascii="CG Times;Times New Roman" w:hAnsi="CG Times;Times New Roman"/>
          <w:b/>
          <w:spacing w:val="-2"/>
          <w:sz w:val="18"/>
          <w:u w:val="single"/>
        </w:rPr>
        <w:t>Rights Reserved to and Material Furnished by Company</w:t>
      </w:r>
      <w:r>
        <w:rPr>
          <w:rFonts w:cs="CG Times;Times New Roman" w:ascii="CG Times;Times New Roman" w:hAnsi="CG Times;Times New Roman"/>
          <w:spacing w:val="-2"/>
          <w:sz w:val="18"/>
        </w:rPr>
        <w:t>.  Company shall furnish to Contractor, at Company's expense, certain materials and supplies needed for the completion of the Work as set out by type, quantity, and delivery point in the specifications hereto.  All excess materials not needed and used in the Work will be returned to Company at locations designated by Company.</w:t>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546" w:start="546"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All risks of damage or loss to said stocks of materials by pilferage, vandalism or casualty of any nature shall be Contractor's risk after delivery and unloading of such materials at the delivery points noted in the specifications.</w:t>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546" w:start="546"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Company reserves to itself and its employees the exclusive right to operate such existing and connected plant and system equipment as may be located at or near the site of Work, and Contractor agrees to instruct and direct Contractor's employees, agents, and subcontractors, and their employees and agents, to refrain from operating or tampering with such equipment and recognizes that Contractor's failure or that of its employees, agents, or subcontractors in this regard will as to the consequences thereof, entitle Company to the protection and reimbursement provided for in the indemnity provisions of this Agreement.</w:t>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546" w:start="546" w:end="0"/>
        <w:jc w:val="both"/>
        <w:rPr/>
      </w:pPr>
      <w:r>
        <w:rPr>
          <w:rFonts w:cs="CG Times;Times New Roman" w:ascii="CG Times;Times New Roman" w:hAnsi="CG Times;Times New Roman"/>
          <w:spacing w:val="-2"/>
          <w:sz w:val="18"/>
        </w:rPr>
        <w:t>9.</w:t>
      </w:r>
      <w:r>
        <w:rPr>
          <w:rFonts w:cs="CG Times;Times New Roman" w:ascii="CG Times;Times New Roman" w:hAnsi="CG Times;Times New Roman"/>
          <w:b/>
          <w:spacing w:val="-2"/>
          <w:sz w:val="18"/>
        </w:rPr>
        <w:tab/>
      </w:r>
      <w:r>
        <w:rPr>
          <w:rFonts w:cs="CG Times;Times New Roman" w:ascii="CG Times;Times New Roman" w:hAnsi="CG Times;Times New Roman"/>
          <w:b/>
          <w:spacing w:val="-2"/>
          <w:sz w:val="18"/>
          <w:u w:val="single"/>
        </w:rPr>
        <w:t>Risk of Loss, Passage of Title and Notice of Lien Rights in Wyoming</w:t>
      </w:r>
      <w:r>
        <w:rPr>
          <w:rFonts w:cs="CG Times;Times New Roman" w:ascii="CG Times;Times New Roman" w:hAnsi="CG Times;Times New Roman"/>
          <w:spacing w:val="-2"/>
          <w:sz w:val="18"/>
        </w:rPr>
        <w:t xml:space="preserve">.  </w:t>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546" w:start="546"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546" w:start="546"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w:t>
        <w:tab/>
        <w:t>Contractor shall be responsible for an and all materials or Work until acceptance thereof by Company, and shall be required to repair, to the satisfaction of Company, or pay for any loss, injury or damage which said materials or Work may sustain from any source or cause whatsoever before acceptance of the Work.  Contractor, at its sole cost, shall be responsible for and obligated to replace, repair, or reconstruct the Work and any material, equipment, or supplies furnished for the Work which is lost, damaged or destroyed prior to acceptance of the Work by Company however such loss shall occur.  Contractor shall be responsible for repair and replacement of any of Company's other property, other than the Work covered by this Agreement, which is lost, damaged, or destroyed by the act or omission of Contractor.</w:t>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546" w:start="546"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546" w:start="546"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(b)  Title to the Work or any part thereof shall pass to Company when payment for the Work or any part thereof is made.   The provisions of Paragraph 9(a) shall govern the risk of loss under this Agreement, notwithstanding the provisions of this Paragraph 9(b) respecting passage of title.</w:t>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546" w:start="546"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546" w:start="546"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(c)</w:t>
        <w:tab/>
        <w:t>Contractor shall include, effective upon execution of this Agreement, in all subcontracts or otherwise provide to subcontractor and in contracts for purchase of equipment and materials from suppliers, and shall post at any location in which the Work is being performed a prominent sign stating as follows:</w:t>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546" w:start="546"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1170" w:start="117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b/>
        <w:tab/>
        <w:t>IN ACCORDANCE WITH WYOMING STATUTE § 29-2-111, ANY SUBCONTRACTOR OR MATERIALMAN SHALL GIVE WRITTEN NOTICE NO LATER THAN SIXTY DAYS AFTER THE DATE ON WHICH SERVICES OR MATERIALS ARE FIRST FURNISHED TO CONTRACTOR OF ITS/HIS RIGHT TO CLAIM A LIEN FOR SERVICES OR MATERIALS FURNISHED IN CONNECTION WITH THE WORK.  FAILURE TO PROVIDE SUCH NOTICE TO CONTRACTOR SHALL WAIVE SUBCONTRACTOR OR MATERIALMAN'S RIGHT TO A LIEN.</w:t>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546" w:start="546" w:end="0"/>
        <w:jc w:val="both"/>
        <w:rPr/>
      </w:pPr>
      <w:r>
        <w:rPr>
          <w:rFonts w:cs="CG Times;Times New Roman" w:ascii="CG Times;Times New Roman" w:hAnsi="CG Times;Times New Roman"/>
          <w:spacing w:val="-2"/>
          <w:sz w:val="18"/>
        </w:rPr>
        <w:t>10.</w:t>
        <w:tab/>
      </w:r>
      <w:r>
        <w:rPr>
          <w:rFonts w:cs="CG Times;Times New Roman" w:ascii="CG Times;Times New Roman" w:hAnsi="CG Times;Times New Roman"/>
          <w:b/>
          <w:spacing w:val="-2"/>
          <w:sz w:val="18"/>
          <w:u w:val="single"/>
        </w:rPr>
        <w:t>Correction of Work</w:t>
      </w:r>
      <w:r>
        <w:rPr>
          <w:rFonts w:cs="CG Times;Times New Roman" w:ascii="CG Times;Times New Roman" w:hAnsi="CG Times;Times New Roman"/>
          <w:spacing w:val="-2"/>
          <w:sz w:val="18"/>
        </w:rPr>
        <w:t xml:space="preserve">.  When it appears to Company during the course of the Work that any of the Work does not reasonably conform to the provisions of this Agreement (including the Work Offer where applicable, and any and all drawings and specifications), Company shall notify Contractor of such non-conformity and Contractor shall, at its sole expense and without reimbursement from Company, promptly make the necessary corrections so that such Work will so conform.  In addition, Contractor shall, at its sole expense, promptly correct, repair, or replace any defects, deficiencies, errors or omissions in workmanship in the Work performed by Contractor or any subcontractor of Contractor, or any failure in any part of the Work, provided Company notifies Contractor within forty-five (45) calendar days of the discovery by Company of any such defect, deficiency, error or omission.  Upon Contractor's failure to promptly correct said Work hereunder, Company may make the necessary corrections and may invoice Contractor for the reasonable cost thereof.  In the event the Work performed by Contractor for Company is incorrect or otherwise in error, the Contractor shall indemnify and hold Company, its parent and affiliated companies, harmless from and against all damages, losses, costs, and expenses (including attorney's fees) which Company may incur by reason of Contractor's error.  </w:t>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546" w:start="546" w:end="0"/>
        <w:jc w:val="both"/>
        <w:rPr/>
      </w:pPr>
      <w:r>
        <w:rPr>
          <w:rFonts w:cs="CG Times;Times New Roman" w:ascii="CG Times;Times New Roman" w:hAnsi="CG Times;Times New Roman"/>
          <w:spacing w:val="-2"/>
          <w:sz w:val="18"/>
        </w:rPr>
        <w:t>11.</w:t>
        <w:tab/>
      </w:r>
      <w:r>
        <w:rPr>
          <w:rFonts w:cs="CG Times;Times New Roman" w:ascii="CG Times;Times New Roman" w:hAnsi="CG Times;Times New Roman"/>
          <w:b/>
          <w:spacing w:val="-2"/>
          <w:sz w:val="18"/>
          <w:u w:val="single"/>
        </w:rPr>
        <w:t>Extra Work - Changes</w:t>
      </w:r>
      <w:r>
        <w:rPr>
          <w:rFonts w:cs="CG Times;Times New Roman" w:ascii="CG Times;Times New Roman" w:hAnsi="CG Times;Times New Roman"/>
          <w:b/>
          <w:spacing w:val="-2"/>
          <w:sz w:val="18"/>
        </w:rPr>
        <w:t>.</w:t>
      </w:r>
      <w:r>
        <w:rPr>
          <w:rFonts w:cs="CG Times;Times New Roman" w:ascii="CG Times;Times New Roman" w:hAnsi="CG Times;Times New Roman"/>
          <w:spacing w:val="-2"/>
          <w:sz w:val="18"/>
        </w:rPr>
        <w:t xml:space="preserve">  Company may require Contractor to perform Work or furnish materials or equipment, or the use thereof, in connection with the Work which are not included in this Agreement (hereinafter referred to as "Extra Work").  Extra Work may be occasioned by major changes in specifications requiring Work of a materially different nature, kind and cost from that contemplated at the time of execution of this Agreement, or the performance of other or additional Work incident to the completion of the project or facilities here involved, but not in contemplation of the parties at the time of execution of this Agreement.  Contractor shall not perform any Extra Work without first having secured written authorization from Company (by Work Offer or Work Change Order in the form attached as Exhibit L) which must be signed by Company's Representative.  Such authorization shall describe the Work to be done and specify the price to be paid therefor, or the basis on which such price shall be calculated.  Should Contractor perform any Extra Work without advance written authorization from Company Representative such Extra Work shall be at Contractor's expense.</w:t>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386" w:leader="none"/>
          <w:tab w:val="left" w:pos="-666" w:leader="none"/>
          <w:tab w:val="left" w:pos="-120" w:leader="none"/>
          <w:tab w:val="left" w:pos="540"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546" w:start="546" w:end="0"/>
        <w:jc w:val="both"/>
        <w:rPr>
          <w:rFonts w:ascii="CG Times;Times New Roman" w:hAnsi="CG Times;Times New Roman" w:cs="CG Times;Times New Roman"/>
          <w:smallCaps/>
          <w:spacing w:val="-2"/>
          <w:sz w:val="18"/>
        </w:rPr>
      </w:pPr>
      <w:r>
        <w:rPr>
          <w:rFonts w:cs="CG Times;Times New Roman" w:ascii="CG Times;Times New Roman" w:hAnsi="CG Times;Times New Roman"/>
          <w:b/>
          <w:smallCaps/>
          <w:spacing w:val="-2"/>
          <w:sz w:val="18"/>
        </w:rPr>
        <w:tab/>
        <w:t xml:space="preserve">IN NO EVENT SHALL COMPANY BE LIABLE TO CONTRACTOR, ITS SUBCONTRACTORS, VENDORS OR AFFILIATES, FOR ANY LOSSES SUFFERED BY CONTRACTOR, WHETHER DIRECT OR INDIRECT, CONSEQUENTIAL, OR SPECIAL LOSS OR DAMAGE, ARISING FROM COMPANY'S REQUIREMENT FOR EXTRA WORK.  </w:t>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jc w:val="both"/>
        <w:rPr>
          <w:rFonts w:ascii="CG Times;Times New Roman" w:hAnsi="CG Times;Times New Roman" w:cs="CG Times;Times New Roman"/>
          <w:smallCaps/>
          <w:spacing w:val="-2"/>
          <w:sz w:val="18"/>
        </w:rPr>
      </w:pPr>
      <w:r>
        <w:rPr>
          <w:rFonts w:cs="CG Times;Times New Roman" w:ascii="CG Times;Times New Roman" w:hAnsi="CG Times;Times New Roman"/>
          <w:smallCaps/>
          <w:spacing w:val="-2"/>
          <w:sz w:val="18"/>
        </w:rPr>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546" w:start="546" w:end="0"/>
        <w:jc w:val="both"/>
        <w:rPr/>
      </w:pPr>
      <w:r>
        <w:rPr>
          <w:rFonts w:cs="CG Times;Times New Roman" w:ascii="CG Times;Times New Roman" w:hAnsi="CG Times;Times New Roman"/>
          <w:spacing w:val="-2"/>
          <w:sz w:val="18"/>
        </w:rPr>
        <w:t>12.</w:t>
        <w:tab/>
      </w:r>
      <w:r>
        <w:rPr>
          <w:rFonts w:cs="CG Times;Times New Roman" w:ascii="CG Times;Times New Roman" w:hAnsi="CG Times;Times New Roman"/>
          <w:b/>
          <w:spacing w:val="-2"/>
          <w:sz w:val="18"/>
          <w:u w:val="single"/>
        </w:rPr>
        <w:t>Use of Completed Portions of the Work</w:t>
      </w:r>
      <w:r>
        <w:rPr>
          <w:rFonts w:cs="CG Times;Times New Roman" w:ascii="CG Times;Times New Roman" w:hAnsi="CG Times;Times New Roman"/>
          <w:spacing w:val="-2"/>
          <w:sz w:val="18"/>
        </w:rPr>
        <w:t xml:space="preserve">.  Company shall have the right to take possession of and use any completed or partially completed portions of the Work, notwithstanding that the time for completing the entire Work or such portions thereof may not have expired, but such taking possession and use shall not be deemed an acceptance of any Work not completed as specified.  If such prior use increases the cost of or delays the Work, Contractor shall be entitled to an equitable adjustment in its compensation and time allowed for performance.  </w:t>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jc w:val="both"/>
        <w:rPr/>
      </w:pPr>
      <w:r>
        <w:rPr>
          <w:rFonts w:cs="CG Times;Times New Roman" w:ascii="CG Times;Times New Roman" w:hAnsi="CG Times;Times New Roman"/>
          <w:spacing w:val="-2"/>
          <w:sz w:val="18"/>
        </w:rPr>
        <w:t>13.</w:t>
      </w:r>
      <w:r>
        <w:rPr>
          <w:rFonts w:cs="CG Times;Times New Roman" w:ascii="CG Times;Times New Roman" w:hAnsi="CG Times;Times New Roman"/>
          <w:b/>
          <w:spacing w:val="-2"/>
          <w:sz w:val="18"/>
        </w:rPr>
        <w:tab/>
      </w:r>
      <w:r>
        <w:rPr>
          <w:rFonts w:cs="CG Times;Times New Roman" w:ascii="CG Times;Times New Roman" w:hAnsi="CG Times;Times New Roman"/>
          <w:b/>
          <w:spacing w:val="-2"/>
          <w:sz w:val="18"/>
          <w:u w:val="single"/>
        </w:rPr>
        <w:t>Termination and Interruption</w:t>
      </w:r>
      <w:r>
        <w:rPr>
          <w:rFonts w:cs="CG Times;Times New Roman" w:ascii="CG Times;Times New Roman" w:hAnsi="CG Times;Times New Roman"/>
          <w:b/>
          <w:spacing w:val="-2"/>
          <w:sz w:val="18"/>
        </w:rPr>
        <w:t>.</w:t>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jc w:val="both"/>
        <w:rPr>
          <w:rFonts w:ascii="CG Times;Times New Roman" w:hAnsi="CG Times;Times New Roman" w:cs="CG Times;Times New Roman"/>
          <w:b/>
          <w:spacing w:val="-2"/>
          <w:sz w:val="18"/>
        </w:rPr>
      </w:pPr>
      <w:r>
        <w:rPr>
          <w:rFonts w:cs="CG Times;Times New Roman" w:ascii="CG Times;Times New Roman" w:hAnsi="CG Times;Times New Roman"/>
          <w:b/>
          <w:spacing w:val="-2"/>
          <w:sz w:val="18"/>
        </w:rPr>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546" w:start="546" w:end="0"/>
        <w:jc w:val="both"/>
        <w:rPr/>
      </w:pPr>
      <w:r>
        <w:rPr>
          <w:rFonts w:cs="CG Times;Times New Roman" w:ascii="CG Times;Times New Roman" w:hAnsi="CG Times;Times New Roman"/>
          <w:spacing w:val="-2"/>
          <w:sz w:val="18"/>
        </w:rPr>
        <w:tab/>
        <w:t xml:space="preserve">(a)  </w:t>
      </w:r>
      <w:r>
        <w:rPr>
          <w:rFonts w:cs="CG Times;Times New Roman" w:ascii="CG Times;Times New Roman" w:hAnsi="CG Times;Times New Roman"/>
          <w:b/>
          <w:spacing w:val="-2"/>
          <w:sz w:val="18"/>
        </w:rPr>
        <w:t>Termination - Contractor's Default.</w:t>
      </w:r>
      <w:r>
        <w:rPr>
          <w:rFonts w:cs="CG Times;Times New Roman" w:ascii="CG Times;Times New Roman" w:hAnsi="CG Times;Times New Roman"/>
          <w:spacing w:val="-2"/>
          <w:sz w:val="18"/>
        </w:rPr>
        <w:t xml:space="preserve">  Company may terminate performance of Work under this Agreement or an applicable Work Offer, in whole or in part, by giving Contractor one (1) day's notice in writing, should at any time during its performance of this Agreement it appear to Company that Contractor:</w:t>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1092" w:start="1092"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1.</w:t>
        <w:tab/>
        <w:t>fails, refuses or neglects to supply a sufficiency of properly skilled workmen or equipment, or materials and supplies it is bound to supply hereunder, in proper quality or quantity to maintain the rate of progress necessary to the completion of the Work within the time period specified in the foregoing Paragraph 3 ("Time Requirements"),</w:t>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1092" w:start="1092"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2.</w:t>
        <w:tab/>
        <w:t>fails in any other respect to prosecute the Work or any separable portion thereof with the promptness and diligence required for the fulfillment of said Time Requirements,</w:t>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1092" w:start="1092"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3.</w:t>
        <w:tab/>
        <w:t>fails in the performance of any of the other agreements or undertakings on its part contained herein, or</w:t>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1092" w:start="1092"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4.</w:t>
        <w:tab/>
        <w:t>is adjudged bankrupt, or makes a special assignment of the proceeds hereof without consent of Company or makes a general assignment for benefit of creditors, or becomes insolvent, or should Company conclude, on evidence deemed by it to be sufficient, that Contractor's financial position is insecure.</w:t>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546" w:start="546"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 xml:space="preserve">Company also may immediately terminate this Agreement if Contractor is cited for failure or failures to observe the Occupational Safety and Health Act of 1970, as amended, and the regulations issued thereunder, which citations and failure in the judgment of Company will adversely affect the proper and timely completion of the Work or the necessary operations and work of Company, or for breach of provisions of Paragraph 25 hereof. </w:t>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546" w:start="546"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 xml:space="preserve">Company may finish the Work by whatever method it may deem expedient including the hiring of another contractor or contractors under such form of contract as Company may deem advisable.  In such case, Contractor shall not be entitled to receive any further payment until the Work is finished.  If the unpaid balance of the amount to be paid on this Agreement shall exceed the expense of finishing the Work, including compensation for additional managerial and administrative services and such other costs and damages as Company may suffer, such excess shall be paid to Contractor.  If such expense, compensation, costs and damages shall exceed such unpaid balance, Contractor and its sureties shall be liable for and shall pay the difference to Company.  </w:t>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546" w:start="546" w:end="0"/>
        <w:jc w:val="both"/>
        <w:rPr/>
      </w:pPr>
      <w:r>
        <w:rPr>
          <w:rFonts w:cs="CG Times;Times New Roman" w:ascii="CG Times;Times New Roman" w:hAnsi="CG Times;Times New Roman"/>
          <w:spacing w:val="-2"/>
          <w:sz w:val="18"/>
        </w:rPr>
        <w:tab/>
        <w:t xml:space="preserve">(b)  </w:t>
      </w:r>
      <w:r>
        <w:rPr>
          <w:rFonts w:cs="CG Times;Times New Roman" w:ascii="CG Times;Times New Roman" w:hAnsi="CG Times;Times New Roman"/>
          <w:b/>
          <w:spacing w:val="-2"/>
          <w:sz w:val="18"/>
        </w:rPr>
        <w:t>Termination Due to Conditions.</w:t>
      </w:r>
      <w:r>
        <w:rPr>
          <w:rFonts w:cs="CG Times;Times New Roman" w:ascii="CG Times;Times New Roman" w:hAnsi="CG Times;Times New Roman"/>
          <w:spacing w:val="-2"/>
          <w:sz w:val="18"/>
        </w:rPr>
        <w:t xml:space="preserve">  In the event that the Work will be indefinitely delayed due to a lack of materials or right-of-way that Company is bound to supply hereunder, or if any federal, state, or other regulatory authority shall take any action, or shall refrain from doing any act, or should any other conditions arise which, in Company's judgment, shall make it advisable to cease or terminate Contractor's right to proceed with all or any part of the Work under this Agreement, Company may do so by giving Contractor two (2) days written Notice of such partial or complete cancellation or termination.</w:t>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546" w:start="546"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If Work is so terminated after commencement of any Work hereunder, Company shall pay Contractor for Work which has been satisfactorily performed to the date of termination for which Contractor has not previously been paid by Company, in accordance with Paragraph 16 hereof.  Company shall incur no additional liability whatsoever to Contractor, including but not limited to, Contractors costs associated with proposal preparation, the purchase of equipment or materials or supplies, and the hiring or reassignment of employees.</w:t>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546" w:start="546" w:end="0"/>
        <w:jc w:val="both"/>
        <w:rPr/>
      </w:pPr>
      <w:r>
        <w:rPr>
          <w:rFonts w:cs="CG Times;Times New Roman" w:ascii="CG Times;Times New Roman" w:hAnsi="CG Times;Times New Roman"/>
          <w:spacing w:val="-2"/>
          <w:sz w:val="18"/>
        </w:rPr>
        <w:tab/>
        <w:t xml:space="preserve">(c)  </w:t>
      </w:r>
      <w:r>
        <w:rPr>
          <w:rFonts w:cs="CG Times;Times New Roman" w:ascii="CG Times;Times New Roman" w:hAnsi="CG Times;Times New Roman"/>
          <w:b/>
          <w:spacing w:val="-2"/>
          <w:sz w:val="18"/>
        </w:rPr>
        <w:t>Termination without Cause.</w:t>
      </w:r>
      <w:r>
        <w:rPr>
          <w:rFonts w:cs="CG Times;Times New Roman" w:ascii="CG Times;Times New Roman" w:hAnsi="CG Times;Times New Roman"/>
          <w:spacing w:val="-2"/>
          <w:sz w:val="18"/>
        </w:rPr>
        <w:t xml:space="preserve">   Either party may terminate performance of Work under this Agreement or any applicable Work Offer, in whole or in part, by giving the other party thirty (30) days' notice in writing. Contractor, however, may not terminate this Agreement as to any particular project upon which Work has been commenced.  Upon such termination final payment shall be paid as follows:</w:t>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1. If Company so terminates, Company shall pay Contractor:</w:t>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1092" w:start="1092"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b/>
        <w:t>The sum of:</w:t>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1482" w:start="1482"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b/>
        <w:t>i.</w:t>
        <w:tab/>
        <w:t xml:space="preserve">The amount owed for the Work satisfactorily performed prior to the effective date of termination to be paid in accordance with Paragraph 16 herein, and; </w:t>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1482" w:start="1482"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b/>
        <w:t>ii.</w:t>
        <w:tab/>
        <w:t>The reasonable costs of settlement of the Work terminated, including accounting, legal, clerical, and other expenses reasonably necessary for the preparation of termination settlement proposals and supporting data; and storage, transportation and other costs incurred, reasonably necessary for the preservation, protection, or disposition of the termination inventory.</w:t>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1092" w:start="1092"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b/>
        <w:t>Less:</w:t>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1482" w:start="1482"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b/>
        <w:t>iii.</w:t>
        <w:tab/>
        <w:t>All advance payments to the Contractor under this Agreement;</w:t>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1482" w:start="1482"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b/>
        <w:t>iv.</w:t>
        <w:tab/>
        <w:t>Any claim which the Company has against the Contractor under this Agreement, and</w:t>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1482" w:start="1482"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b/>
        <w:t>v.</w:t>
        <w:tab/>
        <w:t>The agreed price for, or the proceeds of the sale of, materials, supplies or other things acquired by the Contractor or sold under this termination provision and not recovered by or credited to the Company.</w:t>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546" w:start="546"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2.  If Contractor so terminates, Company shall pay Contractor:</w:t>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1092" w:start="1092"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b/>
        <w:t>The sum of:</w:t>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1482" w:start="1482"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b/>
        <w:t>i.</w:t>
        <w:tab/>
        <w:t xml:space="preserve">The amount owed for the Work satisfactorily performed prior to the effective date of termination to be paid in accordance with Paragraph 16 herein, and; </w:t>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1092" w:start="1092"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b/>
        <w:t>Less:</w:t>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1482" w:start="1482"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b/>
        <w:t>ii.</w:t>
        <w:tab/>
        <w:t xml:space="preserve">The reasonable costs of settlement of the Work terminated, including accounting, legal, clerical, and other expenses reasonably necessary for the preparation of termination settlement proposals and supporting data; and </w:t>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1482" w:start="1482"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b/>
        <w:t>iii.</w:t>
        <w:tab/>
        <w:t>All advance payments to the Contractor under this Agreement;</w:t>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1482" w:start="1482"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b/>
        <w:t>iv.</w:t>
        <w:tab/>
        <w:t>Any claim which the Company has against the Contractor under this Agreement, and</w:t>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1482" w:start="1482"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b/>
        <w:t>v.</w:t>
        <w:tab/>
        <w:t>The agreed price for, or the proceeds of the sale of, materials, supplies or other things acquired by the Contractor or sold under this termination provision and not recovered by or credited to the Company.</w:t>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546" w:start="546" w:end="0"/>
        <w:jc w:val="both"/>
        <w:rPr/>
      </w:pPr>
      <w:r>
        <w:rPr>
          <w:rFonts w:cs="CG Times;Times New Roman" w:ascii="CG Times;Times New Roman" w:hAnsi="CG Times;Times New Roman"/>
          <w:b/>
          <w:spacing w:val="-2"/>
          <w:sz w:val="18"/>
        </w:rPr>
        <w:tab/>
        <w:t>In no event shall the amount owed to Contractor under (a), (b) or (c) of this Paragraph exceed the total Agreement price, nor shall Contractor be entitled to loss of anticipated profit or unabsorbed overhead with regard to terminated Work</w:t>
      </w:r>
      <w:r>
        <w:rPr>
          <w:rFonts w:cs="CG Times;Times New Roman" w:ascii="CG Times;Times New Roman" w:hAnsi="CG Times;Times New Roman"/>
          <w:spacing w:val="-2"/>
          <w:sz w:val="18"/>
        </w:rPr>
        <w:t>.</w:t>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546" w:start="546"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(d)  Upon receipt of notice of termination pursuant to this Paragraph 13, or pursuant to Paragraph 2 of Part I:</w:t>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1092" w:start="1092"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1.</w:t>
        <w:tab/>
        <w:t>Contractor shall immediately discontinue further Work so terminated.</w:t>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1092" w:start="1092"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2.</w:t>
        <w:tab/>
        <w:t>Company may take possession of all materials, equipment, tools and appliances thereon belonging to or under the control of Contractor, or may notify and require Contractor to forthwith remove its equipment, tools and appliances from the site of the Work (and in either case its personnel)</w:t>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1092" w:start="1092"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3.</w:t>
        <w:tab/>
        <w:t>As directed by Company, Contractor shall transfer title and deliver to Company the Work in process, completed Work, supplies, and other materials produced or acquired for the Work terminated, as well as the completed or partially completed plans, drawings, information, and other property that, if the Agreement had been completed, would be required to be furnished to Company.</w:t>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1092" w:start="1092"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4.</w:t>
        <w:tab/>
        <w:t>Contractor shall finish only such Work, if any, as directed by Company.  Contractor shall place no further subcontracts or orders for materials, services, or facilities, except as necessary to complete any continued portion of the Work.  Contractor shall also terminate all subcontracts, to the extent they relate to the Work terminated, or, as directed by Company, and to the extent assignable, assign to Company all right, title and interest of Contractor under such subcontracts.</w:t>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1092" w:start="1092"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5.</w:t>
        <w:tab/>
        <w:t>Contractor shall take any action that may be necessary, or that Company may direct, for the protection of the property related to this Agreement that is in the possession of the Contractor and in which Company has or may acquire an interest.</w:t>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546" w:start="546"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Failure of Company to exercise any of the rights given it under this paragraph in any instance or instances shall not be deemed or adjudged a waiver of such right in other instances nor shall such failure to exercise said right excuse Contractor from compliance with the provisions of this Agreement nor prejudice rights of Company to recover damages for such default.</w:t>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546" w:start="546"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 xml:space="preserve">Termination of this Agreement shall not relieve any party from any obligation accruing or accrued to the date of such termination, nor deprive a party not in default of any remedy otherwise available to it.  The indemnification provisions of this Agreement shall survive such termination relative to all claims and other indemnified matters, discovered or undiscovered, arising out of, in connection with, or incident to this Agreement.  </w:t>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546" w:start="546"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r>
    </w:p>
    <w:p>
      <w:pPr>
        <w:pStyle w:val="Normal"/>
        <w:tabs>
          <w:tab w:val="clear" w:pos="720"/>
          <w:tab w:val="left" w:pos="-1386" w:leader="none"/>
          <w:tab w:val="left" w:pos="-666" w:leader="none"/>
          <w:tab w:val="left" w:pos="-120" w:leader="none"/>
          <w:tab w:val="left" w:pos="426" w:leader="none"/>
          <w:tab w:val="left" w:pos="816" w:leader="none"/>
          <w:tab w:val="left" w:pos="1206" w:leader="none"/>
          <w:tab w:val="left" w:pos="1518" w:leader="none"/>
          <w:tab w:val="left" w:pos="2574" w:leader="none"/>
          <w:tab w:val="left" w:pos="3654" w:leader="none"/>
          <w:tab w:val="left" w:pos="4374" w:leader="none"/>
          <w:tab w:val="left" w:pos="5094" w:leader="none"/>
          <w:tab w:val="left" w:pos="5814" w:leader="none"/>
          <w:tab w:val="left" w:pos="6534" w:leader="none"/>
          <w:tab w:val="left" w:pos="7254" w:leader="none"/>
          <w:tab w:val="left" w:pos="7974" w:leader="none"/>
          <w:tab w:val="left" w:pos="8694" w:leader="none"/>
          <w:tab w:val="left" w:pos="9414" w:leader="none"/>
          <w:tab w:val="left" w:pos="10134" w:leader="none"/>
          <w:tab w:val="left" w:pos="10854" w:leader="none"/>
          <w:tab w:val="left" w:pos="11574" w:leader="none"/>
          <w:tab w:val="left" w:pos="12294" w:leader="none"/>
          <w:tab w:val="left" w:pos="13014" w:leader="none"/>
          <w:tab w:val="left" w:pos="13734" w:leader="none"/>
          <w:tab w:val="left" w:pos="14454" w:leader="none"/>
          <w:tab w:val="left" w:pos="15174" w:leader="none"/>
          <w:tab w:val="left" w:pos="15894" w:leader="none"/>
          <w:tab w:val="left" w:pos="16614" w:leader="none"/>
          <w:tab w:val="left" w:pos="17334" w:leader="none"/>
          <w:tab w:val="left" w:pos="18054" w:leader="none"/>
        </w:tabs>
        <w:suppressAutoHyphens w:val="true"/>
        <w:ind w:hanging="546" w:start="546" w:end="0"/>
        <w:jc w:val="both"/>
        <w:rPr/>
      </w:pPr>
      <w:r>
        <w:rPr>
          <w:rFonts w:cs="CG Times;Times New Roman" w:ascii="CG Times;Times New Roman" w:hAnsi="CG Times;Times New Roman"/>
          <w:spacing w:val="-2"/>
          <w:sz w:val="18"/>
        </w:rPr>
        <w:tab/>
        <w:t xml:space="preserve">(e)  </w:t>
      </w:r>
      <w:r>
        <w:rPr>
          <w:rFonts w:cs="CG Times;Times New Roman" w:ascii="CG Times;Times New Roman" w:hAnsi="CG Times;Times New Roman"/>
          <w:b/>
          <w:spacing w:val="-2"/>
          <w:sz w:val="18"/>
        </w:rPr>
        <w:t>Interruption.</w:t>
      </w:r>
      <w:r>
        <w:rPr>
          <w:rFonts w:cs="CG Times;Times New Roman" w:ascii="CG Times;Times New Roman" w:hAnsi="CG Times;Times New Roman"/>
          <w:spacing w:val="-2"/>
          <w:sz w:val="18"/>
        </w:rPr>
        <w:t xml:space="preserve">  Company may temporarily interrupt or shut down all or a portion of the Work hereunder:</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1428" w:start="1428"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b/>
        <w:t>(i)</w:t>
        <w:tab/>
        <w:t>After two (2) days' advance Notice to Contractor in the event Company is unable to provide right-of-way or such necessary materials which it is obligated by this Agreement to supply, or</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1428" w:start="1428"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b/>
        <w:t>(ii)</w:t>
        <w:tab/>
        <w:t xml:space="preserve">Upon reasonable advance Notice, if any state, federal, or other regulatory authority shall take any action or shall fail to issue or shall withhold any authorization, which, in Company's judgment, shall make proceeding with the Work inadvisable or imprudent.  If all or a portion of the Work is thus temporarily shut down, Contractor shall be paid its unrecoverable costs and expenses incurred directly applicable to such interruption.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546" w:start="546"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546" w:start="546" w:end="0"/>
        <w:jc w:val="both"/>
        <w:rPr/>
      </w:pPr>
      <w:r>
        <w:rPr>
          <w:rFonts w:cs="CG Times;Times New Roman" w:ascii="CG Times;Times New Roman" w:hAnsi="CG Times;Times New Roman"/>
          <w:spacing w:val="-2"/>
          <w:sz w:val="18"/>
        </w:rPr>
        <w:t>14.</w:t>
        <w:tab/>
      </w:r>
      <w:r>
        <w:rPr>
          <w:rFonts w:cs="CG Times;Times New Roman" w:ascii="CG Times;Times New Roman" w:hAnsi="CG Times;Times New Roman"/>
          <w:b/>
          <w:spacing w:val="-2"/>
          <w:sz w:val="18"/>
          <w:u w:val="single"/>
        </w:rPr>
        <w:t>Force Majeure</w:t>
      </w:r>
      <w:r>
        <w:rPr>
          <w:rFonts w:cs="CG Times;Times New Roman" w:ascii="CG Times;Times New Roman" w:hAnsi="CG Times;Times New Roman"/>
          <w:spacing w:val="-2"/>
          <w:sz w:val="18"/>
        </w:rPr>
        <w:t xml:space="preserve">.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546" w:start="546"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546" w:start="546" w:end="0"/>
        <w:jc w:val="both"/>
        <w:rPr/>
      </w:pPr>
      <w:r>
        <w:rPr>
          <w:rFonts w:cs="CG Times;Times New Roman" w:ascii="CG Times;Times New Roman" w:hAnsi="CG Times;Times New Roman"/>
          <w:spacing w:val="-2"/>
          <w:sz w:val="18"/>
        </w:rPr>
        <w:tab/>
        <w:t xml:space="preserve">(a)  </w:t>
      </w:r>
      <w:r>
        <w:rPr>
          <w:rFonts w:cs="CG Times;Times New Roman" w:ascii="CG Times;Times New Roman" w:hAnsi="CG Times;Times New Roman"/>
          <w:b/>
          <w:spacing w:val="-2"/>
          <w:sz w:val="18"/>
        </w:rPr>
        <w:t>Force Majeure.</w:t>
      </w:r>
      <w:r>
        <w:rPr>
          <w:rFonts w:cs="CG Times;Times New Roman" w:ascii="CG Times;Times New Roman" w:hAnsi="CG Times;Times New Roman"/>
          <w:spacing w:val="-2"/>
          <w:sz w:val="18"/>
        </w:rPr>
        <w:t xml:space="preserve">  No delays in or failure or omission in the performance of any obligation under this Agreement by Contractor or Company, other than payment of money, shall constitute default under this Agreement if and to the extent such delay or failure of performance is caused by occurrences beyond the control of Contractor or Company, and which by the exercise of due diligence such party shall not have been able to avoid or overcome, including, but not limited to: acts of God or the public enemy; expropriation or confiscation of facilities; compliance with any order or request of any governmental authority; fires, floods, explosion, accidents; strikes, walkouts or other concerted work stoppages ("Force Majeure"). </w:t>
      </w:r>
    </w:p>
    <w:p>
      <w:pPr>
        <w:pStyle w:val="Normal"/>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ind w:start="540" w:end="0"/>
        <w:jc w:val="both"/>
        <w:rPr/>
      </w:pPr>
      <w:r>
        <w:rPr>
          <w:rFonts w:cs="CG Times;Times New Roman" w:ascii="CG Times;Times New Roman" w:hAnsi="CG Times;Times New Roman"/>
          <w:sz w:val="18"/>
        </w:rPr>
        <w:t>(b)</w:t>
      </w:r>
      <w:r>
        <w:rPr>
          <w:rStyle w:val="TitleText2"/>
          <w:rFonts w:cs="CG Times;Times New Roman" w:ascii="CG Times;Times New Roman" w:hAnsi="CG Times;Times New Roman"/>
          <w:b/>
          <w:sz w:val="18"/>
          <w:u w:val="none"/>
        </w:rPr>
        <w:t>Procedure for Calling Force Majeure</w:t>
      </w:r>
      <w:r>
        <w:rPr>
          <w:rFonts w:cs="CG Times;Times New Roman" w:ascii="CG Times;Times New Roman" w:hAnsi="CG Times;Times New Roman"/>
          <w:b/>
          <w:sz w:val="18"/>
        </w:rPr>
        <w:t>.</w:t>
      </w:r>
      <w:bookmarkStart w:id="0" w:name="_Ref444566391"/>
      <w:r>
        <w:rPr>
          <w:rFonts w:cs="CG Times;Times New Roman" w:ascii="CG Times;Times New Roman" w:hAnsi="CG Times;Times New Roman"/>
          <w:b/>
          <w:sz w:val="18"/>
        </w:rPr>
        <w:t xml:space="preserve"> </w:t>
      </w:r>
      <w:r>
        <w:rPr>
          <w:rFonts w:cs="CG Times;Times New Roman" w:ascii="CG Times;Times New Roman" w:hAnsi="CG Times;Times New Roman"/>
          <w:sz w:val="18"/>
        </w:rPr>
        <w:t>If one party wishes to claim relief from the performance of its obligations on account of any event or circumstance of Force Majeure (hereinafter, the “Affected Party”), then the Affected Party shall give notice to the other party of such event or circumstance as soon as reasonably practicable after becoming aware of such event or circumstance.</w:t>
      </w:r>
      <w:bookmarkEnd w:id="0"/>
    </w:p>
    <w:p>
      <w:pPr>
        <w:pStyle w:val="Normal"/>
        <w:jc w:val="both"/>
        <w:rPr>
          <w:rFonts w:ascii="CG Times;Times New Roman" w:hAnsi="CG Times;Times New Roman" w:cs="CG Times;Times New Roman"/>
          <w:sz w:val="18"/>
        </w:rPr>
      </w:pPr>
      <w:r>
        <w:rPr>
          <w:rFonts w:cs="CG Times;Times New Roman" w:ascii="CG Times;Times New Roman" w:hAnsi="CG Times;Times New Roman"/>
          <w:sz w:val="18"/>
        </w:rPr>
      </w:r>
    </w:p>
    <w:p>
      <w:pPr>
        <w:pStyle w:val="Normal"/>
        <w:ind w:hanging="270" w:start="810" w:end="0"/>
        <w:jc w:val="both"/>
        <w:rPr>
          <w:rFonts w:ascii="CG Times;Times New Roman" w:hAnsi="CG Times;Times New Roman" w:cs="CG Times;Times New Roman"/>
          <w:sz w:val="18"/>
        </w:rPr>
      </w:pPr>
      <w:r>
        <w:rPr>
          <w:rFonts w:cs="CG Times;Times New Roman" w:ascii="CG Times;Times New Roman" w:hAnsi="CG Times;Times New Roman"/>
          <w:sz w:val="18"/>
        </w:rPr>
        <w:t>1.  Each notice served by an Affected Party to the other party pursuant to this Section 14(b) shall specify the event or circumstance of Force Majeure in respect of which the Affected Party is claiming relief.  Noncompliance with the procedure specified herein shall relieve the other party from accepting the Affected Party’s claim until notice is so provided.  The Affected Party shall, by reason of any event or circumstance of Force Majeure in respect of which it has claimed relief under this Section 14(b):</w:t>
      </w:r>
    </w:p>
    <w:p>
      <w:pPr>
        <w:pStyle w:val="Normal"/>
        <w:jc w:val="both"/>
        <w:rPr>
          <w:rFonts w:ascii="CG Times;Times New Roman" w:hAnsi="CG Times;Times New Roman" w:cs="CG Times;Times New Roman"/>
          <w:sz w:val="18"/>
        </w:rPr>
      </w:pPr>
      <w:r>
        <w:rPr>
          <w:rFonts w:cs="CG Times;Times New Roman" w:ascii="CG Times;Times New Roman" w:hAnsi="CG Times;Times New Roman"/>
          <w:sz w:val="18"/>
        </w:rPr>
      </w:r>
    </w:p>
    <w:p>
      <w:pPr>
        <w:pStyle w:val="Normal"/>
        <w:ind w:start="720" w:end="0"/>
        <w:jc w:val="both"/>
        <w:rPr/>
      </w:pPr>
      <w:r>
        <w:rPr>
          <w:rFonts w:cs="CG Times;Times New Roman" w:ascii="CG Times;Times New Roman" w:hAnsi="CG Times;Times New Roman"/>
          <w:b/>
          <w:sz w:val="18"/>
        </w:rPr>
        <w:t>(i)</w:t>
        <w:tab/>
      </w:r>
      <w:r>
        <w:rPr>
          <w:rFonts w:cs="CG Times;Times New Roman" w:ascii="CG Times;Times New Roman" w:hAnsi="CG Times;Times New Roman"/>
          <w:sz w:val="18"/>
        </w:rPr>
        <w:t>use its reasonable best efforts to mitigate the effects of such Force Majeure and to remedy any inability to perform its obligations hereunder due to such events as promptly as reasonable practicable.</w:t>
      </w:r>
    </w:p>
    <w:p>
      <w:pPr>
        <w:pStyle w:val="Normal"/>
        <w:ind w:start="720" w:end="0"/>
        <w:jc w:val="both"/>
        <w:rPr/>
      </w:pPr>
      <w:r>
        <w:rPr>
          <w:rFonts w:cs="CG Times;Times New Roman" w:ascii="CG Times;Times New Roman" w:hAnsi="CG Times;Times New Roman"/>
          <w:b/>
          <w:sz w:val="18"/>
        </w:rPr>
        <w:t>(ii)</w:t>
        <w:tab/>
      </w:r>
      <w:r>
        <w:rPr>
          <w:rFonts w:cs="CG Times;Times New Roman" w:ascii="CG Times;Times New Roman" w:hAnsi="CG Times;Times New Roman"/>
          <w:sz w:val="18"/>
        </w:rPr>
        <w:t>furnish weekly reports to the other party regarding the progress in overcoming the adverse effects of such event of Force Majeure.</w:t>
      </w:r>
    </w:p>
    <w:p>
      <w:pPr>
        <w:pStyle w:val="Normal"/>
        <w:ind w:start="720" w:end="0"/>
        <w:jc w:val="both"/>
        <w:rPr>
          <w:rFonts w:ascii="CG Times;Times New Roman" w:hAnsi="CG Times;Times New Roman" w:cs="CG Times;Times New Roman"/>
          <w:b/>
          <w:sz w:val="18"/>
        </w:rPr>
      </w:pPr>
      <w:r>
        <w:rPr>
          <w:rFonts w:cs="CG Times;Times New Roman" w:ascii="CG Times;Times New Roman" w:hAnsi="CG Times;Times New Roman"/>
          <w:b/>
          <w:sz w:val="18"/>
        </w:rPr>
        <w:t>(iii)</w:t>
        <w:tab/>
      </w:r>
      <w:r>
        <w:rPr>
          <w:rFonts w:cs="CG Times;Times New Roman" w:ascii="CG Times;Times New Roman" w:hAnsi="CG Times;Times New Roman"/>
          <w:sz w:val="18"/>
        </w:rPr>
        <w:t>resume the performance of its obligations under this Agreement as soon as is reasonably practicable after the events of Force Majeure are remedied or cease to exist.</w:t>
      </w:r>
    </w:p>
    <w:p>
      <w:pPr>
        <w:pStyle w:val="Normal"/>
        <w:jc w:val="both"/>
        <w:rPr>
          <w:rFonts w:ascii="CG Times;Times New Roman" w:hAnsi="CG Times;Times New Roman" w:cs="CG Times;Times New Roman"/>
          <w:b/>
          <w:sz w:val="18"/>
        </w:rPr>
      </w:pPr>
      <w:r>
        <w:rPr>
          <w:rFonts w:cs="CG Times;Times New Roman" w:ascii="CG Times;Times New Roman" w:hAnsi="CG Times;Times New Roman"/>
          <w:b/>
          <w:sz w:val="18"/>
        </w:rPr>
      </w:r>
    </w:p>
    <w:p>
      <w:pPr>
        <w:pStyle w:val="Normal"/>
        <w:ind w:start="1440" w:end="0"/>
        <w:jc w:val="both"/>
        <w:rPr>
          <w:rFonts w:ascii="CG Times;Times New Roman" w:hAnsi="CG Times;Times New Roman" w:cs="CG Times;Times New Roman"/>
          <w:sz w:val="18"/>
        </w:rPr>
      </w:pPr>
      <w:r>
        <w:rPr>
          <w:rFonts w:cs="CG Times;Times New Roman" w:ascii="CG Times;Times New Roman" w:hAnsi="CG Times;Times New Roman"/>
          <w:sz w:val="18"/>
        </w:rPr>
        <w:t>When the Affected Party is able, or would have been able if it had complied with its obligations under this Section 14(b), to resume the performance of all of its obligations under this Agreement affected by the occurrence of an event or circumstance of Force Majeure, then the period of Force Majeure relating to such event or circumstance shall be deemed to have ended.</w:t>
      </w:r>
    </w:p>
    <w:p>
      <w:pPr>
        <w:pStyle w:val="Normal"/>
        <w:jc w:val="both"/>
        <w:rPr>
          <w:rFonts w:ascii="CG Times;Times New Roman" w:hAnsi="CG Times;Times New Roman" w:cs="CG Times;Times New Roman"/>
          <w:sz w:val="18"/>
        </w:rPr>
      </w:pPr>
      <w:r>
        <w:rPr>
          <w:rFonts w:cs="CG Times;Times New Roman" w:ascii="CG Times;Times New Roman" w:hAnsi="CG Times;Times New Roman"/>
          <w:sz w:val="18"/>
        </w:rPr>
      </w:r>
    </w:p>
    <w:p>
      <w:pPr>
        <w:pStyle w:val="Normal"/>
        <w:ind w:start="546" w:end="0"/>
        <w:jc w:val="both"/>
        <w:rPr/>
      </w:pPr>
      <w:r>
        <w:rPr>
          <w:rStyle w:val="TitleText3"/>
          <w:rFonts w:cs="CG Times;Times New Roman" w:ascii="CG Times;Times New Roman" w:hAnsi="CG Times;Times New Roman"/>
          <w:sz w:val="18"/>
          <w:u w:val="none"/>
        </w:rPr>
        <w:t xml:space="preserve">(c)  </w:t>
      </w:r>
      <w:r>
        <w:rPr>
          <w:rStyle w:val="TitleText3"/>
          <w:rFonts w:cs="CG Times;Times New Roman" w:ascii="CG Times;Times New Roman" w:hAnsi="CG Times;Times New Roman"/>
          <w:b/>
          <w:sz w:val="18"/>
          <w:u w:val="none"/>
        </w:rPr>
        <w:t>Effects of Force Majeure</w:t>
      </w:r>
      <w:r>
        <w:rPr>
          <w:rFonts w:cs="CG Times;Times New Roman" w:ascii="CG Times;Times New Roman" w:hAnsi="CG Times;Times New Roman"/>
          <w:b/>
          <w:sz w:val="18"/>
        </w:rPr>
        <w:t>.</w:t>
      </w:r>
      <w:r>
        <w:rPr>
          <w:rFonts w:cs="CG Times;Times New Roman" w:ascii="CG Times;Times New Roman" w:hAnsi="CG Times;Times New Roman"/>
          <w:sz w:val="18"/>
        </w:rPr>
        <w:t xml:space="preserve">  An Affected Party shall be relieved from any liability for the non-performance of its obligations under this Agreement where and to the extent that such non-performance is attributable directly to the event of Force Majeure.  The existence of an event of Force Majeure shall not relieve either Company or Contractor of any obligations that accrued prior to the commencement of such event of Force Majeure.</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546" w:start="546" w:end="0"/>
        <w:jc w:val="both"/>
        <w:rPr/>
      </w:pPr>
      <w:r>
        <w:rPr>
          <w:rFonts w:cs="CG Times;Times New Roman" w:ascii="CG Times;Times New Roman" w:hAnsi="CG Times;Times New Roman"/>
          <w:spacing w:val="-2"/>
          <w:sz w:val="18"/>
        </w:rPr>
        <w:t>15.</w:t>
      </w:r>
      <w:r>
        <w:rPr>
          <w:rFonts w:cs="CG Times;Times New Roman" w:ascii="CG Times;Times New Roman" w:hAnsi="CG Times;Times New Roman"/>
          <w:b/>
          <w:spacing w:val="-2"/>
          <w:sz w:val="18"/>
        </w:rPr>
        <w:tab/>
      </w:r>
      <w:r>
        <w:rPr>
          <w:rFonts w:cs="CG Times;Times New Roman" w:ascii="CG Times;Times New Roman" w:hAnsi="CG Times;Times New Roman"/>
          <w:b/>
          <w:spacing w:val="-2"/>
          <w:sz w:val="18"/>
          <w:u w:val="single"/>
        </w:rPr>
        <w:t>Records and Audit</w:t>
      </w:r>
      <w:r>
        <w:rPr>
          <w:rFonts w:cs="CG Times;Times New Roman" w:ascii="CG Times;Times New Roman" w:hAnsi="CG Times;Times New Roman"/>
          <w:spacing w:val="-2"/>
          <w:sz w:val="18"/>
        </w:rPr>
        <w:t>.  Contractor is required to maintain receipts, canceled checks, vouchers, records, invoices for purchases, rate schedules, etc., to sufficiently document and properly reflect all costs and expenditures incurred by Contractor, and the disposition of any materials, tools, or equipment provided by Company.  Such records maintained shall include, but not be limited to, support for costs invoiced to the Company, all direct and indirect costs incurred by the Contractor, and other evidence which would enable Company employees to evaluate Contractor's compliance to Company's policies and procedures.  All costs and expenditures incurred by Contractor in the completion of the Work shall be recorded in such form and detail as to enable ready computation and audit of such costs.  Contractor shall preserve and make available all such records for a period of four (4) years after completion or termination of the Work.  Contractor will require all subcontractors to comply with the provisions of the paragraph by insertion of these requirements in a written agreement between Contractor and subcontractor.</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546" w:start="546"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Such records shall be open to inspection and subject to audit and reproduction during normal working hours by Company's agent or its authorized representatives, including any public accounting firm selected by it.  Inspection and audit shall be performed as deemed necessary by the Company, to allow for the adequate evaluation and verification of the Contractor's costs and subsequent invoices, Work Offers, etc., submitted to the Company.  Records which will be subject to audit include, but are not limited to: (a) payroll records accounting for total time distribution of Contractor's employees working full or part-time on the Work (to permit tracing of payroll records and related tax returns), as well as canceled payroll checks, or signed receipts for payroll payments made in cash; (b) invoices for purchases, receiving and issuing documents, and all other inventory records for Contractor's stores stock or capital items; (c) paid invoices and canceled checks for material purchased and for subcontractors' and any other third parties' charges, including, but not limited to, equipment rental; and (d) travel, lodging, meals and entertainment documentation (including, but not limited to, employee expense reports and Contractor facility usage reports).  Company’s right to audit shall extend to any Change Orders or other price adjustments made in connection with this Agreement.</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546" w:start="546"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Company's agents shall have prompt access to Contractor's facilities and shall be provided with adequate working space and telephone in order to conduct the audit.  These will be provided at no cost to the Company.</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546" w:start="546"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If an audit inspection or examination conducted in accordance with this paragraph discloses overcharges of any nature by Contractor to Company greater than $5,000 or 1% of total billings for Work performed under this Agreement, whichever is greater, then the Contractor shall reimburse Company for all costs incurred to conduct the audit.</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546" w:start="546"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Contractor shall require all subcontractors to comply with these audit provisions.  Contractor's subcontractors will cooperate fully in furnishing in an expeditious manner any records, documents, and any other information requested by Company.</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546" w:start="546" w:end="0"/>
        <w:jc w:val="both"/>
        <w:rPr/>
      </w:pPr>
      <w:r>
        <w:rPr>
          <w:rFonts w:cs="CG Times;Times New Roman" w:ascii="CG Times;Times New Roman" w:hAnsi="CG Times;Times New Roman"/>
          <w:spacing w:val="-2"/>
          <w:sz w:val="18"/>
        </w:rPr>
        <w:t>16.</w:t>
      </w:r>
      <w:r>
        <w:rPr>
          <w:rFonts w:cs="CG Times;Times New Roman" w:ascii="CG Times;Times New Roman" w:hAnsi="CG Times;Times New Roman"/>
          <w:b/>
          <w:spacing w:val="-2"/>
          <w:sz w:val="18"/>
        </w:rPr>
        <w:tab/>
      </w:r>
      <w:r>
        <w:rPr>
          <w:rFonts w:cs="CG Times;Times New Roman" w:ascii="CG Times;Times New Roman" w:hAnsi="CG Times;Times New Roman"/>
          <w:b/>
          <w:spacing w:val="-2"/>
          <w:sz w:val="18"/>
          <w:u w:val="single"/>
        </w:rPr>
        <w:t>General Payment Conditions</w:t>
      </w:r>
      <w:r>
        <w:rPr>
          <w:rFonts w:cs="CG Times;Times New Roman" w:ascii="CG Times;Times New Roman" w:hAnsi="CG Times;Times New Roman"/>
          <w:spacing w:val="-2"/>
          <w:sz w:val="18"/>
        </w:rPr>
        <w:t>.</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936" w:start="936"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w:t>
        <w:tab/>
        <w:t xml:space="preserve">Once each month following commencement of the Work, Contractor shall prepare an invoice for the amount accrued to Contractor for Work satisfactorily completed during the period covered by such invoice.  All invoices, with supporting data, shall be sent as set forth in Part I, or in the appropriate Work Offer, as applicable.  Upon approval of such invoice, and subject to the further provisions hereof, Company shall pay Contractor the amount accrued as shown by the invoice, less any amounts reflecting payment made on previous invoices within thirty (30) days from Company’s receipt of the invoice and supporting data.  Progress payments for pipeline work shall be made as set forth on Exhibit "K".  Company may, in its sole discretion, withhold ten percent (10%) of the amount of such payments.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936" w:start="936"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(b)</w:t>
        <w:tab/>
        <w:t xml:space="preserve">In the event Company disputes the amount or content of any invoice, Company shall not be responsible for payment of such invoice or portion of such invoice that is in dispute, until such time as the dispute is resolved.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936" w:start="936"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(c)</w:t>
        <w:tab/>
        <w:t>All invoices must reference this Agreement (and Work Offer Number, if applicable) in order to be paid.</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jc w:val="both"/>
        <w:rPr>
          <w:rFonts w:ascii="CG Times;Times New Roman" w:hAnsi="CG Times;Times New Roman" w:eastAsia="CG Times;Times New Roman" w:cs="CG Times;Times New Roman"/>
          <w:spacing w:val="-2"/>
          <w:sz w:val="18"/>
        </w:rPr>
      </w:pPr>
      <w:r>
        <w:rPr>
          <w:rFonts w:eastAsia="CG Times;Times New Roman" w:cs="CG Times;Times New Roman" w:ascii="CG Times;Times New Roman" w:hAnsi="CG Times;Times New Roman"/>
          <w:spacing w:val="-2"/>
          <w:sz w:val="18"/>
        </w:rPr>
        <w:t xml:space="preserve">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936" w:start="936"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(d)</w:t>
        <w:tab/>
        <w:t xml:space="preserve">A copy of daily time sheets for each classification showing actual hours worked, description of work performed, progress, valid receipts for all reimbursable expenses, if any, shall accompany each such Contractor's invoice submitted, when required by Company Representative.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936" w:start="936"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(e)</w:t>
        <w:tab/>
        <w:t xml:space="preserve">Final payment to Contractor (including the remaining ten percent (10%)) shall be made by Company only after presentation of Contractor's final adjusted invoice (initialed and dated by Company's representative), accompanied by an executed Contractor's Completion Affidavit and General Contractor's/Engineer's Final Lien Waiver and Affidavit of Payment, samples of which is marked Exhibit "G" and attached hereto), and properly supported by evidence (including, if requested by Company, releases or waivers of all liens, or claims for property damage and proof of payment of all taxes and other obligations assumed hereunder, arising out of or in connection with the Work by all persons, firms, corporations, or agencies of government on whose behalf such liens or claims could be or have been filed) satisfactory to Company, that all charges for labor and material incorporated in the Work and all other damages or indebtedness connected with the Work for which such liens or claims could be filed have been paid and that the Work is free of all liens, claims and encumbrances.  Such payment shall be made by Company pursuant to Contractor's final adjusted invoice following Company's receipt of evidence of payment of obligations and receipt of such invoice and final inspection report from Company's representative advising that the Work has been satisfactorily completed.  Company's payment of this invoice shall constitute its acceptance of the Work.  Acceptance by Contractor of such final payment shall constitute a waiver by it of all claims against Company related to or arising out of this Agreement.  Such final acceptance and payment by either party hereto shall not, however, release Contractor and its surety from any unperformed obligations hereunder.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936" w:start="936"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(f)</w:t>
        <w:tab/>
        <w:t xml:space="preserve">It is understood and the parties hereto agree that the sums to be paid, as set forth above, shall be the entire consideration to be received by Contractor from Company for the Work performed hereunder, and that said sums shall include any and all taxes and contributions as set forth in Paragraph 17 hereinbelow.  Contractor shall, where applicable, separately list on its invoices all valid sales taxes on services provided hereunder.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547" w:leader="none"/>
        </w:tabs>
        <w:ind w:hanging="547" w:start="547" w:end="0"/>
        <w:jc w:val="both"/>
        <w:rPr/>
      </w:pPr>
      <w:r>
        <w:rPr>
          <w:rFonts w:cs="CG Times (WN)" w:ascii="CG Times (WN)" w:hAnsi="CG Times (WN)"/>
          <w:sz w:val="18"/>
        </w:rPr>
        <w:t>17.</w:t>
        <w:tab/>
      </w:r>
      <w:r>
        <w:rPr>
          <w:rFonts w:cs="CG Times (WN)" w:ascii="CG Times (WN)" w:hAnsi="CG Times (WN)"/>
          <w:b/>
          <w:sz w:val="18"/>
          <w:u w:val="single"/>
        </w:rPr>
        <w:t>Sales and Use Taxes.</w:t>
      </w:r>
      <w:r>
        <w:rPr>
          <w:rFonts w:cs="CG Times (WN)" w:ascii="CG Times (WN)" w:hAnsi="CG Times (WN)"/>
          <w:b/>
          <w:sz w:val="18"/>
        </w:rPr>
        <w:t xml:space="preserve">  </w:t>
      </w:r>
      <w:r>
        <w:rPr>
          <w:rFonts w:cs="CG Times (WN)" w:ascii="CG Times (WN)" w:hAnsi="CG Times (WN)"/>
          <w:sz w:val="18"/>
        </w:rPr>
        <w:t>Prior to starting the Work and/or procurement of goods and services, Contractor shall obtain the necessary permits and licenses to remit sales, use, gross receipts and like taxes to the applicable taxing authority.  Contractor agrees to indemnify Company for all taxes, penalties and interest resulting from Contractor’s failure to properly remit itemized taxes to the applicable taxing authority.</w:t>
      </w:r>
    </w:p>
    <w:p>
      <w:pPr>
        <w:pStyle w:val="Normal"/>
        <w:tabs>
          <w:tab w:val="clear" w:pos="720"/>
          <w:tab w:val="left" w:pos="547" w:leader="none"/>
        </w:tabs>
        <w:ind w:hanging="547" w:start="547" w:end="0"/>
        <w:jc w:val="both"/>
        <w:rPr>
          <w:rFonts w:ascii="CG Times (WN)" w:hAnsi="CG Times (WN)" w:cs="CG Times (WN)"/>
          <w:sz w:val="18"/>
        </w:rPr>
      </w:pPr>
      <w:r>
        <w:rPr>
          <w:rFonts w:cs="CG Times (WN)" w:ascii="CG Times (WN)" w:hAnsi="CG Times (WN)"/>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1058" w:start="1058"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 xml:space="preserve">(a)      </w:t>
      </w:r>
      <w:r>
        <w:rPr>
          <w:rFonts w:cs="CG Times;Times New Roman" w:ascii="CG Times;Times New Roman" w:hAnsi="CG Times;Times New Roman"/>
          <w:b/>
          <w:spacing w:val="-2"/>
          <w:sz w:val="18"/>
          <w:u w:val="single"/>
        </w:rPr>
        <w:t>Portions of Work Invoiced on a Time Plus Material Basis and/or Variations Thereof</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1058" w:start="1058" w:end="0"/>
        <w:jc w:val="both"/>
        <w:rPr>
          <w:rFonts w:ascii="CG Times;Times New Roman" w:hAnsi="CG Times;Times New Roman" w:cs="CG Times;Times New Roman"/>
          <w:spacing w:val="-2"/>
          <w:sz w:val="18"/>
        </w:rPr>
      </w:pPr>
      <w:r>
        <w:rPr>
          <w:rFonts w:eastAsia="CG Times;Times New Roman" w:cs="CG Times;Times New Roman" w:ascii="CG Times;Times New Roman" w:hAnsi="CG Times;Times New Roman"/>
          <w:spacing w:val="-2"/>
          <w:sz w:val="18"/>
        </w:rPr>
        <w:t xml:space="preserve">   </w:t>
      </w:r>
      <w:r>
        <w:rPr>
          <w:rFonts w:cs="CG Times;Times New Roman" w:ascii="CG Times;Times New Roman" w:hAnsi="CG Times;Times New Roman"/>
          <w:spacing w:val="-2"/>
          <w:sz w:val="18"/>
        </w:rPr>
        <w:tab/>
        <w:t xml:space="preserve">  </w:t>
        <w:tab/>
        <w:t>Upon written notice to Contractor, Company may elect to directly remit sales, use, gross receipts or like taxes to the taxing authority to whom such taxes are due and directly payable.  If Company exercises such election, Company shall provide Contractor with written evidence, as required by applicable taxing authority, prior to Contractor’s procurement or payment of taxable purchases of goods and services.  Contractor agrees that the price to be paid for Work performed on a time plus materials basis under this Agreement includes any such sales, use, gross receipts or like taxes on materials, supplies, equipment or services furnished by Contractor and on services performed by Contractor. Contractor shall itemize Price(s), including associated sales, use, gross receipts or like taxes for each component of Work performed on a time plus material basis of which title and possession will be transferred to Company.  For portions of Work performed on a time plus material basis, Contractor shall separately list on its invoice(s) all such taxes, including the tax rate and the taxing authority to whom such taxes are due and directly payable.</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1058" w:start="1058"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1058" w:start="1058" w:end="0"/>
        <w:jc w:val="both"/>
        <w:rPr/>
      </w:pPr>
      <w:r>
        <w:rPr>
          <w:rFonts w:eastAsia="CG Times;Times New Roman" w:cs="CG Times;Times New Roman" w:ascii="CG Times;Times New Roman" w:hAnsi="CG Times;Times New Roman"/>
          <w:spacing w:val="-2"/>
          <w:sz w:val="18"/>
        </w:rPr>
        <w:t xml:space="preserve">           </w:t>
      </w:r>
      <w:r>
        <w:rPr>
          <w:rFonts w:cs="CG Times;Times New Roman" w:ascii="CG Times;Times New Roman" w:hAnsi="CG Times;Times New Roman"/>
          <w:spacing w:val="-2"/>
          <w:sz w:val="18"/>
        </w:rPr>
        <w:t>(b)</w:t>
        <w:tab/>
      </w:r>
      <w:r>
        <w:rPr>
          <w:rFonts w:cs="CG Times;Times New Roman" w:ascii="CG Times;Times New Roman" w:hAnsi="CG Times;Times New Roman"/>
          <w:b/>
          <w:spacing w:val="-2"/>
          <w:sz w:val="18"/>
          <w:u w:val="single"/>
        </w:rPr>
        <w:t>Portions of Work Invoiced on a Lump Sum or Unit Price Basis</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1058" w:start="1058" w:end="0"/>
        <w:jc w:val="both"/>
        <w:rPr>
          <w:rFonts w:ascii="CG Times;Times New Roman" w:hAnsi="CG Times;Times New Roman" w:cs="CG Times;Times New Roman"/>
          <w:spacing w:val="-2"/>
          <w:sz w:val="18"/>
        </w:rPr>
      </w:pPr>
      <w:r>
        <w:rPr>
          <w:rFonts w:eastAsia="CG Times;Times New Roman" w:cs="CG Times;Times New Roman" w:ascii="CG Times;Times New Roman" w:hAnsi="CG Times;Times New Roman"/>
          <w:spacing w:val="-2"/>
          <w:sz w:val="18"/>
        </w:rPr>
        <w:t xml:space="preserve">  </w:t>
      </w:r>
      <w:r>
        <w:rPr>
          <w:rFonts w:cs="CG Times;Times New Roman" w:ascii="CG Times;Times New Roman" w:hAnsi="CG Times;Times New Roman"/>
          <w:spacing w:val="-2"/>
          <w:sz w:val="18"/>
        </w:rPr>
        <w:tab/>
        <w:tab/>
        <w:t xml:space="preserve">Contractor agrees that the price to be paid for Work performed on a lump sum basis, or unit price basis (such as a price per foot installed, which includes labor plus materials), under this Agreement includes any such sales, use, gross receipts or like taxes on materials, supplies, equipment or services furnished by Contractor and on services performed by Contractor. </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1058" w:start="1058"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1058" w:start="1058" w:end="0"/>
        <w:jc w:val="both"/>
        <w:rPr/>
      </w:pPr>
      <w:r>
        <w:rPr>
          <w:rFonts w:cs="CG Times;Times New Roman" w:ascii="CG Times;Times New Roman" w:hAnsi="CG Times;Times New Roman"/>
          <w:spacing w:val="-2"/>
          <w:sz w:val="18"/>
        </w:rPr>
        <w:tab/>
        <w:t xml:space="preserve"> (c)</w:t>
        <w:tab/>
      </w:r>
      <w:r>
        <w:rPr>
          <w:rFonts w:cs="CG Times;Times New Roman" w:ascii="CG Times;Times New Roman" w:hAnsi="CG Times;Times New Roman"/>
          <w:b/>
          <w:spacing w:val="-2"/>
          <w:sz w:val="18"/>
          <w:u w:val="single"/>
        </w:rPr>
        <w:t>Other</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1058" w:start="1058"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b/>
        <w:t xml:space="preserve">Contractor assumes full responsibility for and agrees to pay for, and agrees that the price to be paid by Company as set herein shall be fully inclusive of, all labor, including overtime as legally required, all overhead, and all contributions and taxes payable under federal and state social security acts, old age pension, worker's compensation laws, unemployment compensation laws and income tax laws and any other applicable laws as to all of its employees and agents engaged in the performance of the Work hereunder; and Contractor hereby agrees to indemnify and save Company harmless against the consequences of any failure by Contractor or any of its subcontractors to pay or withhold taxes, charges or compensation due on behalf of its employees or agents involved in the Work.  </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1058" w:start="1058"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546" w:start="546"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546" w:start="546" w:end="0"/>
        <w:jc w:val="both"/>
        <w:rPr/>
      </w:pPr>
      <w:r>
        <w:rPr>
          <w:rFonts w:cs="CG Times;Times New Roman" w:ascii="CG Times;Times New Roman" w:hAnsi="CG Times;Times New Roman"/>
          <w:spacing w:val="-2"/>
          <w:sz w:val="18"/>
        </w:rPr>
        <w:t>18.</w:t>
      </w:r>
      <w:r>
        <w:rPr>
          <w:rFonts w:cs="CG Times;Times New Roman" w:ascii="CG Times;Times New Roman" w:hAnsi="CG Times;Times New Roman"/>
          <w:b/>
          <w:spacing w:val="-2"/>
          <w:sz w:val="18"/>
        </w:rPr>
        <w:tab/>
      </w:r>
      <w:r>
        <w:rPr>
          <w:rFonts w:cs="CG Times;Times New Roman" w:ascii="CG Times;Times New Roman" w:hAnsi="CG Times;Times New Roman"/>
          <w:b/>
          <w:spacing w:val="-2"/>
          <w:sz w:val="18"/>
          <w:u w:val="single"/>
        </w:rPr>
        <w:t>Intentionally Omitted.</w:t>
      </w:r>
      <w:r>
        <w:rPr>
          <w:rFonts w:cs="CG Times;Times New Roman" w:ascii="CG Times;Times New Roman" w:hAnsi="CG Times;Times New Roman"/>
          <w:spacing w:val="-2"/>
          <w:sz w:val="18"/>
        </w:rPr>
        <w:t xml:space="preserve">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546" w:start="546" w:end="0"/>
        <w:jc w:val="both"/>
        <w:rPr/>
      </w:pPr>
      <w:r>
        <w:rPr>
          <w:rFonts w:cs="CG Times;Times New Roman" w:ascii="CG Times;Times New Roman" w:hAnsi="CG Times;Times New Roman"/>
          <w:spacing w:val="-2"/>
          <w:sz w:val="18"/>
        </w:rPr>
        <w:t>19.</w:t>
      </w:r>
      <w:r>
        <w:rPr>
          <w:rFonts w:cs="CG Times;Times New Roman" w:ascii="CG Times;Times New Roman" w:hAnsi="CG Times;Times New Roman"/>
          <w:b/>
          <w:spacing w:val="-2"/>
          <w:sz w:val="18"/>
        </w:rPr>
        <w:tab/>
      </w:r>
      <w:r>
        <w:rPr>
          <w:rFonts w:cs="CG Times;Times New Roman" w:ascii="CG Times;Times New Roman" w:hAnsi="CG Times;Times New Roman"/>
          <w:b/>
          <w:spacing w:val="-2"/>
          <w:sz w:val="18"/>
          <w:u w:val="single"/>
        </w:rPr>
        <w:t>General Indemnity</w:t>
      </w:r>
      <w:r>
        <w:rPr>
          <w:rFonts w:cs="CG Times;Times New Roman" w:ascii="CG Times;Times New Roman" w:hAnsi="CG Times;Times New Roman"/>
          <w:spacing w:val="-2"/>
          <w:sz w:val="18"/>
        </w:rPr>
        <w:t>.  One percent (1%) of the amount to be paid under this Agreement represents specific consideration to Contractor for the indemnification provided pursuant to this Agreement.</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546" w:start="546"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936" w:start="936" w:end="0"/>
        <w:jc w:val="both"/>
        <w:rPr>
          <w:rFonts w:ascii="CG Times;Times New Roman" w:hAnsi="CG Times;Times New Roman" w:cs="CG Times;Times New Roman"/>
          <w:b/>
          <w:smallCaps/>
          <w:spacing w:val="-2"/>
          <w:sz w:val="18"/>
        </w:rPr>
      </w:pPr>
      <w:r>
        <w:rPr>
          <w:rFonts w:cs="CG Times;Times New Roman" w:ascii="CG Times;Times New Roman" w:hAnsi="CG Times;Times New Roman"/>
          <w:b/>
          <w:smallCaps/>
          <w:spacing w:val="-2"/>
          <w:sz w:val="18"/>
        </w:rPr>
        <w:tab/>
        <w:t>(a)</w:t>
        <w:tab/>
        <w:t xml:space="preserve">TO THE FULLEST EXTENT PERMITTED BY LAW, CONTRACTOR AGREES TO INDEMNIFY, RELEASE, DEFEND AND HOLD HARMLESS COMPANY, ITS PARENT AND AFFILIATE COMPANIES, PARTNERS, SUCCESSORS, ASSIGNS, LEGAL REPRESENTATIVES, OFFICERS, DIRECTORS, SHAREHOLDERS, AGENTS AND EMPLOYEES (COLLECTIVELY "INDEMNITEES"), FROM AND AGAINST ANY AND ALL CLAIMS, DEMANDS, LOSSES, DAMAGES, CAUSES OF ACTION, SUITS AND LIABILITIES OF EVERY KIND, INCLUDING ALL EXPENSES OF LITIGATION, COURT COSTS, AND ATTORNEY'S FEES, FOR INJURY TO OR DEATH OF ANY PERSON, OR FOR LOSS OR DAMAGE TO ANY PROPERTY (INCLUDING WITHOUT LIMITATION, CLAIMS FOR POLLUTION AND ENVIRONMENTAL DAMAGE), ANY CIVIL OR CRIMINAL FINES OR PENALTIES, DIRECTLY OR INDIRECTLY ARISING OR ALLEGED TO ARISE OUT OF OR IN ANY WAY INCIDENTAL TO THE PERFORMANCE OF THIS AGREEMENT OR ANY WORK PERFORMED HEREUNDER (COLLECTIVELY "LIABILITIES"), EVEN THOUGH CAUSED BY OR ARISING FROM THE ACTIVE OR PASSIVE, JOINT OR CONCURRENT (BUT EXCEPTING SOLE) NEGLIGENCE, BREACH OF CONTRACT OR OTHER LEGAL DUTY, OR FAULT OF ANY INDEMNITEE.   THIS INDEMNITY INCLUDES CONTRACTOR'S AGREEMENT TO PAY ALL COSTS AND EXPENSES OF DEFENSE, INCLUDING WITHOUT LIMITATION ATTORNEYS' FEES, INCURRED BY ANY INDEMNITEE.  THIS INDEMNITY SHALL APPLY, WITHOUT LIMITATION TO ANY "LIABILITIES" IMPOSED ON ANY PARTY INDEMNIFIED HEREUNDER AS A RESULT OF ANY STATUTE, RULE, REGULATION OR THEORY OF STRICT LIABILITY, , INCLUDING, BUT NOT LIMITED TO, STRICT PRODUCTS LIABILITY OR STRICT STATUTORY LIABILITY.  CONTRACTOR EXPRESSLY ASSUMES THE ENTIRE LIABILITY PURSUANT TO THIS INDEMNIFICATION PARAGRAPH FOR ANY AND ALL "LIABILITIES" ARISING IN FAVOR OF ANY THIRD PARTY OR GOVERNMENTAL AGENCY OR ENTITY, THE PARTIES HERETO, THEIR EMPLOYEES AND THEIR EMPLOYEES' REPRESENTATIVES AND BENEFICIARIES.  THIS INDEMNIFICATION SHALL NOT BE LIMITED TO DAMAGES, COMPENSATION, OR BENEFITS PAYABLE UNDER INSURANCE POLICIES, WORKERS' COMPENSATION ACTS, DISABILITY BENEFIT ACTS, OR OTHER EMPLOYEES' BENEFIT ACTS.  ALTHOUGH CONTRACTOR HAS CAUSED THE INDEMNITEES TO BE NAMED AS ADDITIONAL INSURED UNDER CONTRACTOR'S POLICIES OF INSURANCE, CONTRACTOR'S LIABILITY UNDER THIS INDEMNIFICATION PROVISION SHALL NOT BE LIMITED TO THE LIABILITY LIMITS SET FORTH IN SUCH POLICIES.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jc w:val="both"/>
        <w:rPr>
          <w:rFonts w:ascii="CG Times;Times New Roman" w:hAnsi="CG Times;Times New Roman" w:cs="CG Times;Times New Roman"/>
          <w:b/>
          <w:smallCaps/>
          <w:spacing w:val="-2"/>
          <w:sz w:val="18"/>
        </w:rPr>
      </w:pPr>
      <w:r>
        <w:rPr>
          <w:rFonts w:cs="CG Times;Times New Roman" w:ascii="CG Times;Times New Roman" w:hAnsi="CG Times;Times New Roman"/>
          <w:b/>
          <w:smallCaps/>
          <w:spacing w:val="-2"/>
          <w:sz w:val="18"/>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936" w:start="936" w:end="0"/>
        <w:jc w:val="both"/>
        <w:rPr>
          <w:rFonts w:ascii="CG Times;Times New Roman" w:hAnsi="CG Times;Times New Roman" w:cs="CG Times;Times New Roman"/>
          <w:b/>
          <w:smallCaps/>
          <w:spacing w:val="-2"/>
          <w:sz w:val="18"/>
        </w:rPr>
      </w:pPr>
      <w:r>
        <w:rPr>
          <w:rFonts w:cs="CG Times;Times New Roman" w:ascii="CG Times;Times New Roman" w:hAnsi="CG Times;Times New Roman"/>
          <w:b/>
          <w:smallCaps/>
          <w:spacing w:val="-2"/>
          <w:sz w:val="18"/>
        </w:rPr>
        <w:tab/>
        <w:t>(b)</w:t>
        <w:tab/>
        <w:t>CONTRACTOR FURTHER AGREES, EXCEPT AS MAY BE OTHERWISE SPECIFICALLY PROVIDED HEREIN, THAT THE OBLIGATION OF INDEMNIFICATION HEREUNDER SHALL INCLUDE, BUT NOT BE LIMITED TO, THE FOLLOWING:</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jc w:val="both"/>
        <w:rPr>
          <w:rFonts w:ascii="CG Times;Times New Roman" w:hAnsi="CG Times;Times New Roman" w:cs="CG Times;Times New Roman"/>
          <w:b/>
          <w:smallCaps/>
          <w:spacing w:val="-2"/>
          <w:sz w:val="18"/>
        </w:rPr>
      </w:pPr>
      <w:r>
        <w:rPr>
          <w:rFonts w:cs="CG Times;Times New Roman" w:ascii="CG Times;Times New Roman" w:hAnsi="CG Times;Times New Roman"/>
          <w:b/>
          <w:smallCaps/>
          <w:spacing w:val="-2"/>
          <w:sz w:val="18"/>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1428" w:start="1428" w:end="0"/>
        <w:jc w:val="both"/>
        <w:rPr>
          <w:rFonts w:ascii="CG Times;Times New Roman" w:hAnsi="CG Times;Times New Roman" w:cs="CG Times;Times New Roman"/>
          <w:b/>
          <w:smallCaps/>
          <w:spacing w:val="-2"/>
          <w:sz w:val="18"/>
        </w:rPr>
      </w:pPr>
      <w:r>
        <w:rPr>
          <w:rFonts w:cs="CG Times;Times New Roman" w:ascii="CG Times;Times New Roman" w:hAnsi="CG Times;Times New Roman"/>
          <w:b/>
          <w:smallCaps/>
          <w:spacing w:val="-2"/>
          <w:sz w:val="18"/>
        </w:rPr>
        <w:tab/>
        <w:tab/>
        <w:t>(I)</w:t>
        <w:tab/>
        <w:t xml:space="preserve">LIENS BY THIRD PERSONS AGAINST THE COMPANY, ITS PARENT AND AFFILIATED COMPANIES, AND THEIR PROPERTY, BECAUSE OF LABOR, SERVICES, MATERIALS, OR ANY OTHER TYPE OF LIEN, FURNISHED TO CONTRACTOR, ITS ASSIGNEES OR SUBCONTRACTORS, IN CONNECTION WITH THE WORK PERFORMED BY CONTRACTOR HEREUNDER.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jc w:val="both"/>
        <w:rPr>
          <w:rFonts w:ascii="CG Times;Times New Roman" w:hAnsi="CG Times;Times New Roman" w:cs="CG Times;Times New Roman"/>
          <w:b/>
          <w:smallCaps/>
          <w:spacing w:val="-2"/>
          <w:sz w:val="18"/>
        </w:rPr>
      </w:pPr>
      <w:r>
        <w:rPr>
          <w:rFonts w:cs="CG Times;Times New Roman" w:ascii="CG Times;Times New Roman" w:hAnsi="CG Times;Times New Roman"/>
          <w:b/>
          <w:smallCaps/>
          <w:spacing w:val="-2"/>
          <w:sz w:val="18"/>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1428" w:start="1428" w:end="0"/>
        <w:jc w:val="both"/>
        <w:rPr>
          <w:rFonts w:ascii="CG Times;Times New Roman" w:hAnsi="CG Times;Times New Roman" w:cs="CG Times;Times New Roman"/>
          <w:b/>
          <w:smallCaps/>
          <w:spacing w:val="-2"/>
          <w:sz w:val="18"/>
        </w:rPr>
      </w:pPr>
      <w:r>
        <w:rPr>
          <w:rFonts w:cs="CG Times;Times New Roman" w:ascii="CG Times;Times New Roman" w:hAnsi="CG Times;Times New Roman"/>
          <w:b/>
          <w:smallCaps/>
          <w:spacing w:val="-2"/>
          <w:sz w:val="18"/>
        </w:rPr>
        <w:tab/>
        <w:tab/>
        <w:t>(II)</w:t>
        <w:tab/>
        <w:t xml:space="preserve">EXPENSES, CLAIMS, FINES, AND PENALTIES OR OTHER ENFORCEMENT CHARGES, RESULTING FROM THE FAILURE OF CONTRACTOR TO ABIDE BY ANY AND ALL VALID AND APPLICABLE LAWS, RULES OR REGULATIONS OF ANY GOVERNMENTAL OR REGULATORY AUTHORITY WITH JURISDICTION.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jc w:val="both"/>
        <w:rPr>
          <w:rFonts w:ascii="CG Times;Times New Roman" w:hAnsi="CG Times;Times New Roman" w:cs="CG Times;Times New Roman"/>
          <w:b/>
          <w:smallCaps/>
          <w:spacing w:val="-2"/>
          <w:sz w:val="18"/>
        </w:rPr>
      </w:pPr>
      <w:r>
        <w:rPr>
          <w:rFonts w:cs="CG Times;Times New Roman" w:ascii="CG Times;Times New Roman" w:hAnsi="CG Times;Times New Roman"/>
          <w:b/>
          <w:smallCaps/>
          <w:spacing w:val="-2"/>
          <w:sz w:val="18"/>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546" w:start="546" w:end="0"/>
        <w:jc w:val="both"/>
        <w:rPr>
          <w:rFonts w:ascii="CG Times;Times New Roman" w:hAnsi="CG Times;Times New Roman" w:cs="CG Times;Times New Roman"/>
          <w:b/>
          <w:smallCaps/>
          <w:spacing w:val="-2"/>
          <w:sz w:val="18"/>
        </w:rPr>
      </w:pPr>
      <w:r>
        <w:rPr>
          <w:rFonts w:cs="CG Times;Times New Roman" w:ascii="CG Times;Times New Roman" w:hAnsi="CG Times;Times New Roman"/>
          <w:b/>
          <w:smallCaps/>
          <w:spacing w:val="-2"/>
          <w:sz w:val="18"/>
        </w:rPr>
        <w:tab/>
        <w:t xml:space="preserve">CONTRACTOR SHALL WAIVE AND RELEASE, AND DOES HEREBY WAIVE AND RELEASE, ANY AND EVERY MECHANIC'S LIEN OR RIGHT OF LIEN WHICH ACCRUES TO IT AT ANY TIME UPON ANY REAL ESTATE, BUILDING OR STRUCTURE OF THE COMPANY, ITS PARENT OR AFFILIATED COMPANIES, OR IF WORK IS TO BE PERFORMED ON PROPERTY OF THIRD PARTIES, EVERY MECHANIC'S LIEN OR RIGHT OF LIEN WHICH ACCRUES TO IT UPON ANY REAL ESTATE, BUILDING OR STRUCTURE OF SUCH THIRD PARTIES, AS A RESULT OF THE PERFORMANCE OF THE WORK.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546" w:start="546" w:end="0"/>
        <w:jc w:val="both"/>
        <w:rPr>
          <w:rFonts w:ascii="CG Times;Times New Roman" w:hAnsi="CG Times;Times New Roman" w:cs="CG Times;Times New Roman"/>
          <w:b/>
          <w:smallCaps/>
          <w:spacing w:val="-2"/>
          <w:sz w:val="18"/>
        </w:rPr>
      </w:pPr>
      <w:r>
        <w:rPr>
          <w:rFonts w:cs="CG Times;Times New Roman" w:ascii="CG Times;Times New Roman" w:hAnsi="CG Times;Times New Roman"/>
          <w:b/>
          <w:smallCaps/>
          <w:spacing w:val="-2"/>
          <w:sz w:val="18"/>
        </w:rPr>
      </w:r>
    </w:p>
    <w:p>
      <w:pPr>
        <w:pStyle w:val="Normal"/>
        <w:tabs>
          <w:tab w:val="clear" w:pos="720"/>
          <w:tab w:val="left" w:pos="-360" w:leader="none"/>
          <w:tab w:val="left" w:pos="270" w:leader="none"/>
          <w:tab w:val="left" w:pos="540" w:leader="none"/>
          <w:tab w:val="left" w:pos="900" w:leader="none"/>
        </w:tabs>
        <w:suppressAutoHyphens w:val="true"/>
        <w:ind w:hanging="1260" w:start="900" w:end="0"/>
        <w:jc w:val="both"/>
        <w:rPr>
          <w:rFonts w:ascii="CG Times;Times New Roman" w:hAnsi="CG Times;Times New Roman" w:cs="CG Times;Times New Roman"/>
          <w:spacing w:val="-3"/>
          <w:sz w:val="18"/>
        </w:rPr>
      </w:pPr>
      <w:r>
        <w:rPr>
          <w:rFonts w:cs="CG Times;Times New Roman" w:ascii="CG Times;Times New Roman" w:hAnsi="CG Times;Times New Roman"/>
          <w:spacing w:val="-3"/>
          <w:sz w:val="18"/>
        </w:rPr>
        <w:tab/>
        <w:tab/>
        <w:t>(C)</w:t>
      </w:r>
      <w:r>
        <w:rPr>
          <w:rFonts w:cs="CG Times;Times New Roman" w:ascii="CG Times;Times New Roman" w:hAnsi="CG Times;Times New Roman"/>
          <w:b/>
          <w:spacing w:val="-3"/>
          <w:sz w:val="18"/>
        </w:rPr>
        <w:tab/>
        <w:t>CONTRACTOR SHALL ASSUME ALL RESPONSIBILITY FOR, INCLUDING CONTROL AND REMOVAL OF, AND PROTECT, DEFEND AND SAVE HARMLESS COMPANY FROM AND AGAINST ALL CLAIMS CAUSED BY CONTRACTOR OR CONTRACTOR'S EMPLOYEES, AGENTS, REPRESENTATIVES, INVITEES OR SUBCONTRACTORS, ARISING FROM POLLUTION OR CONTAMINATION, WHICH MAY BE IMPOSED UPON OR INCURRED BY OR ASSERTED BY OR ASSERTED AGAINST COMPANY BY ANY OTHER PARTY OR PARTIES (INCLUDING GOVERNMENTAL ENTITIES), IN CONNECTION WITH ANY ENVIRONMENTAL CONDITIONS (INCLUDING ANY ALLEGED EXPOSURE OF ANY PERSON TO ENVIRONMENTAL CONDITIONS) OR THE REMEDIATION OF ANY ENVIRONMENTAL CONDITIONS (WHETHER NOW KNOWN OR HEREAFTER DISCOVERED) OR ANY ENVIRONMENTAL NONCOMPLIANCE ARISING OUT OF, RESULTING FROM OR ATTRIBUTABLE TO THE PERFORMANCE OF OR FAILURE TO PERFORM THE WORK OR THE PROVISIONS OF THIS CONTRACT.</w:t>
      </w:r>
    </w:p>
    <w:p>
      <w:pPr>
        <w:pStyle w:val="Normal"/>
        <w:tabs>
          <w:tab w:val="clear" w:pos="720"/>
          <w:tab w:val="left" w:pos="-360" w:leader="none"/>
          <w:tab w:val="left" w:pos="0" w:leader="none"/>
        </w:tabs>
        <w:suppressAutoHyphens w:val="true"/>
        <w:ind w:start="-360" w:end="-720"/>
        <w:jc w:val="both"/>
        <w:rPr>
          <w:rFonts w:ascii="CG Times;Times New Roman" w:hAnsi="CG Times;Times New Roman" w:cs="CG Times;Times New Roman"/>
          <w:spacing w:val="-3"/>
          <w:sz w:val="18"/>
        </w:rPr>
      </w:pPr>
      <w:r>
        <w:rPr>
          <w:rFonts w:cs="CG Times;Times New Roman" w:ascii="CG Times;Times New Roman" w:hAnsi="CG Times;Times New Roman"/>
          <w:spacing w:val="-3"/>
          <w:sz w:val="18"/>
        </w:rPr>
      </w:r>
    </w:p>
    <w:p>
      <w:pPr>
        <w:pStyle w:val="BlockText"/>
        <w:ind w:start="1080" w:end="0"/>
        <w:rPr>
          <w:rFonts w:ascii="CG Times;Times New Roman" w:hAnsi="CG Times;Times New Roman" w:cs="CG Times;Times New Roman"/>
          <w:sz w:val="18"/>
        </w:rPr>
      </w:pPr>
      <w:r>
        <w:rPr>
          <w:rFonts w:cs="CG Times;Times New Roman" w:ascii="CG Times;Times New Roman" w:hAnsi="CG Times;Times New Roman"/>
          <w:sz w:val="18"/>
        </w:rPr>
        <w:t>For purposes of this section 19(C), "Claims" shall include, without limitation, claims for personal injury or damages to or with respect to property; claims for the recovery of response costs, or actions required or orders issued under environmental laws; claims for restitution, contribution or equitable indemnity from third parties or any governmental entity; claims for injunctive relief; and other orders or notices of violation from federal, state or local agencies or courts.</w:t>
      </w:r>
    </w:p>
    <w:p>
      <w:pPr>
        <w:pStyle w:val="Normal"/>
        <w:tabs>
          <w:tab w:val="clear" w:pos="720"/>
          <w:tab w:val="left" w:pos="-360" w:leader="none"/>
          <w:tab w:val="left" w:pos="0" w:leader="none"/>
        </w:tabs>
        <w:suppressAutoHyphens w:val="true"/>
        <w:ind w:start="-360" w:end="-720"/>
        <w:jc w:val="both"/>
        <w:rPr>
          <w:rFonts w:ascii="CG Times;Times New Roman" w:hAnsi="CG Times;Times New Roman" w:cs="CG Times;Times New Roman"/>
          <w:spacing w:val="-3"/>
          <w:sz w:val="18"/>
        </w:rPr>
      </w:pPr>
      <w:r>
        <w:rPr>
          <w:rFonts w:cs="CG Times;Times New Roman" w:ascii="CG Times;Times New Roman" w:hAnsi="CG Times;Times New Roman"/>
          <w:spacing w:val="-3"/>
          <w:sz w:val="18"/>
        </w:rPr>
      </w:r>
    </w:p>
    <w:p>
      <w:pPr>
        <w:pStyle w:val="Normal"/>
        <w:tabs>
          <w:tab w:val="clear" w:pos="720"/>
          <w:tab w:val="left" w:pos="-360" w:leader="none"/>
          <w:tab w:val="left" w:pos="0" w:leader="none"/>
        </w:tabs>
        <w:suppressAutoHyphens w:val="true"/>
        <w:ind w:start="1080" w:end="0"/>
        <w:jc w:val="both"/>
        <w:rPr/>
      </w:pPr>
      <w:r>
        <w:rPr>
          <w:rFonts w:cs="CG Times;Times New Roman" w:ascii="CG Times;Times New Roman" w:hAnsi="CG Times;Times New Roman"/>
          <w:spacing w:val="-3"/>
          <w:sz w:val="18"/>
        </w:rPr>
        <w:t xml:space="preserve">As used in this contract, "Governmental Entity" or "Governmental Entities" shall include any local, state or federal government agency now or hereafter authorized to regulate environmental matters.  "Hazardous Materials" means hazardous wastes, hazardous substances, hazardous constituents, toxic substances or related materials, whether solids, liquids or gases, including but not limited to substances defined as "Hazardous Wastes", "Hazardous Substances", "Toxic Substances", "Pollutants", "Contaminants", "Chemicals Known To Cause Cancer Or Reproductive Toxicity", "Radioactive Materials", or other similar designations subject to regulation under any federal, state or local laws, or any rules, regulations, plans or ordinances adopted, or other criteria and guidelines promulgated pursuant thereto, governing or regulating the use of such substances or materials, or damage to or the use of natural resources, soil, surface water, groundwater, subsurface strata or the ambient air, now or hereafter in effect (collectively the </w:t>
      </w:r>
      <w:r>
        <w:rPr>
          <w:rFonts w:cs="CG Times;Times New Roman" w:ascii="CG Times;Times New Roman" w:hAnsi="CG Times;Times New Roman"/>
          <w:b/>
          <w:spacing w:val="-3"/>
          <w:sz w:val="18"/>
        </w:rPr>
        <w:t>"Environmental Laws"</w:t>
      </w:r>
      <w:r>
        <w:rPr>
          <w:rFonts w:cs="CG Times;Times New Roman" w:ascii="CG Times;Times New Roman" w:hAnsi="CG Times;Times New Roman"/>
          <w:spacing w:val="-3"/>
          <w:sz w:val="18"/>
        </w:rPr>
        <w:t>). "Environmental Conditions" means conditions of the environment, including natural resources, soil, surface water, groundwater, subsurface strata or the ambient air, relating to or arising out of a release or threatened release of hazardous materials as a result of the Work.  "Release" means any spilling, leaking, pumping, pouring, emitting, emptying, discharging, injecting, escaping, leaching, dumping, disposing, abandoning or discarding into the environment.  "Environmental Noncompliance" means, but is not limited to:  (a) the release or threatened release of any hazardous materials into the environment, in violation of any environmental laws; (b) the failure to have obtained permits or other authorization required under environmental laws in connection with the Work; or (c) the failure to report any release of hazardous materials as required under environmental laws.  "Expenses" includes without limitation costs of investigation, cleanup, remedial or response action; financial assurances for the completion of response, remedial or corrective actions; the preparation of any required plans or analyses; retention of engineers and other expert consultants, legal counsel, capital improvements; operation and maintenance testing and monitoring costs; and administrative costs incurred by governmental entities.</w:t>
      </w:r>
    </w:p>
    <w:p>
      <w:pPr>
        <w:pStyle w:val="Normal"/>
        <w:tabs>
          <w:tab w:val="clear" w:pos="720"/>
          <w:tab w:val="left" w:pos="-360" w:leader="none"/>
          <w:tab w:val="left" w:pos="0" w:leader="none"/>
        </w:tabs>
        <w:suppressAutoHyphens w:val="true"/>
        <w:ind w:start="-360" w:end="-720"/>
        <w:jc w:val="both"/>
        <w:rPr>
          <w:rFonts w:ascii="CG Times;Times New Roman" w:hAnsi="CG Times;Times New Roman" w:cs="CG Times;Times New Roman"/>
          <w:spacing w:val="-3"/>
          <w:sz w:val="18"/>
        </w:rPr>
      </w:pPr>
      <w:r>
        <w:rPr>
          <w:rFonts w:cs="CG Times;Times New Roman" w:ascii="CG Times;Times New Roman" w:hAnsi="CG Times;Times New Roman"/>
          <w:spacing w:val="-3"/>
          <w:sz w:val="18"/>
        </w:rPr>
      </w:r>
    </w:p>
    <w:p>
      <w:pPr>
        <w:pStyle w:val="Normal"/>
        <w:tabs>
          <w:tab w:val="clear" w:pos="720"/>
          <w:tab w:val="left" w:pos="-360" w:leader="none"/>
          <w:tab w:val="left" w:pos="0" w:leader="none"/>
        </w:tabs>
        <w:suppressAutoHyphens w:val="true"/>
        <w:ind w:start="1080" w:end="0"/>
        <w:jc w:val="both"/>
        <w:rPr>
          <w:rFonts w:ascii="CG Times;Times New Roman" w:hAnsi="CG Times;Times New Roman" w:cs="CG Times;Times New Roman"/>
          <w:spacing w:val="-3"/>
          <w:sz w:val="18"/>
        </w:rPr>
      </w:pPr>
      <w:r>
        <w:rPr>
          <w:rFonts w:cs="CG Times;Times New Roman" w:ascii="CG Times;Times New Roman" w:hAnsi="CG Times;Times New Roman"/>
          <w:b/>
          <w:spacing w:val="-3"/>
          <w:sz w:val="18"/>
        </w:rPr>
        <w:t>IT IS THE EXPRESS INTENT OF THE PARTIES HERETO THAT THE INDEMNITY SET FORTH IN THIS SUBSECTION (b) SHALL BE APPORTIONED TO CONTRACTOR BASED SOLELY ON CONTRACTOR'S FAULT.</w:t>
      </w:r>
    </w:p>
    <w:p>
      <w:pPr>
        <w:pStyle w:val="Normal"/>
        <w:tabs>
          <w:tab w:val="clear" w:pos="720"/>
          <w:tab w:val="left" w:pos="-360" w:leader="none"/>
          <w:tab w:val="left" w:pos="0" w:leader="none"/>
        </w:tabs>
        <w:suppressAutoHyphens w:val="true"/>
        <w:ind w:start="-360" w:end="-720"/>
        <w:jc w:val="both"/>
        <w:rPr>
          <w:rFonts w:ascii="CG Times;Times New Roman" w:hAnsi="CG Times;Times New Roman" w:cs="CG Times;Times New Roman"/>
          <w:spacing w:val="-3"/>
          <w:sz w:val="18"/>
        </w:rPr>
      </w:pPr>
      <w:r>
        <w:rPr>
          <w:rFonts w:cs="CG Times;Times New Roman" w:ascii="CG Times;Times New Roman" w:hAnsi="CG Times;Times New Roman"/>
          <w:spacing w:val="-3"/>
          <w:sz w:val="18"/>
        </w:rPr>
      </w:r>
    </w:p>
    <w:p>
      <w:pPr>
        <w:pStyle w:val="Normal"/>
        <w:tabs>
          <w:tab w:val="clear" w:pos="720"/>
          <w:tab w:val="left" w:pos="-360" w:leader="none"/>
          <w:tab w:val="left" w:pos="0" w:leader="none"/>
        </w:tabs>
        <w:suppressAutoHyphens w:val="true"/>
        <w:ind w:start="1080" w:end="0"/>
        <w:jc w:val="both"/>
        <w:rPr>
          <w:rFonts w:ascii="CG Times;Times New Roman" w:hAnsi="CG Times;Times New Roman" w:cs="CG Times;Times New Roman"/>
          <w:spacing w:val="-3"/>
          <w:sz w:val="18"/>
        </w:rPr>
      </w:pPr>
      <w:r>
        <w:rPr>
          <w:rFonts w:cs="CG Times;Times New Roman" w:ascii="CG Times;Times New Roman" w:hAnsi="CG Times;Times New Roman"/>
          <w:b/>
          <w:spacing w:val="-3"/>
          <w:sz w:val="18"/>
        </w:rPr>
        <w:t>COMPANY DOES NOT GIVE CONTRACTOR ANY INDEMNITY OF ANY KIND IN CONNECTION WITH THIS CONTRACT OR THE WORK, AND NO SUCH INDEMNITY SHALL BE IMPLIED BY THE TERMS OF THIS AGREEMENT, THE CONDUCT OF THE PARTIES, THE RELATIONSHIP OF THE PARTIES, OR OTHERWISE.</w:t>
      </w:r>
    </w:p>
    <w:p>
      <w:pPr>
        <w:pStyle w:val="Normal"/>
        <w:tabs>
          <w:tab w:val="clear" w:pos="720"/>
          <w:tab w:val="left" w:pos="-360" w:leader="none"/>
          <w:tab w:val="left" w:pos="0" w:leader="none"/>
        </w:tabs>
        <w:suppressAutoHyphens w:val="true"/>
        <w:ind w:start="-360" w:end="-720"/>
        <w:jc w:val="both"/>
        <w:rPr>
          <w:rFonts w:ascii="CG Times;Times New Roman" w:hAnsi="CG Times;Times New Roman" w:cs="CG Times;Times New Roman"/>
          <w:spacing w:val="-3"/>
          <w:sz w:val="18"/>
        </w:rPr>
      </w:pPr>
      <w:r>
        <w:rPr>
          <w:rFonts w:cs="CG Times;Times New Roman" w:ascii="CG Times;Times New Roman" w:hAnsi="CG Times;Times New Roman"/>
          <w:spacing w:val="-3"/>
          <w:sz w:val="18"/>
        </w:rPr>
      </w:r>
    </w:p>
    <w:p>
      <w:pPr>
        <w:pStyle w:val="BlockText"/>
        <w:ind w:start="1080" w:end="0"/>
        <w:rPr>
          <w:rFonts w:ascii="CG Times;Times New Roman" w:hAnsi="CG Times;Times New Roman" w:cs="CG Times;Times New Roman"/>
          <w:sz w:val="18"/>
        </w:rPr>
      </w:pPr>
      <w:r>
        <w:rPr>
          <w:rFonts w:cs="CG Times;Times New Roman" w:ascii="CG Times;Times New Roman" w:hAnsi="CG Times;Times New Roman"/>
          <w:sz w:val="18"/>
        </w:rPr>
        <w:t>If any one or more of the provisions contained in this Agreement shall for any reason be held to be invalid, illegal, or unenforceable in any respect, such invalidity, illegality, or unenforceability shall not affect any other provision, and this Agreement shall be construed as if such invalid, illegal, or unenforceable provision had never been contained in this Agreement.  Further, it is agreed that with respect to any statutory limitations now or hereinafter in effect and affecting the validity or enforceability of the specific indemnification provisions hereof, such statutory limitations are made a part of the indemnification provisions hereof and shall operate to amend the indemnification provisions above to the minimum extent necessary to bring the indemnification provisions into conformity with the requirements of such statute and, as so modified, the indemnity provisions shall continue in full force and effect.</w:t>
      </w:r>
    </w:p>
    <w:p>
      <w:pPr>
        <w:pStyle w:val="Normal"/>
        <w:tabs>
          <w:tab w:val="clear" w:pos="720"/>
          <w:tab w:val="left" w:pos="-360" w:leader="none"/>
          <w:tab w:val="left" w:pos="0" w:leader="none"/>
        </w:tabs>
        <w:suppressAutoHyphens w:val="true"/>
        <w:ind w:start="-360" w:end="-720"/>
        <w:jc w:val="both"/>
        <w:rPr>
          <w:rFonts w:ascii="CG Times;Times New Roman" w:hAnsi="CG Times;Times New Roman" w:cs="CG Times;Times New Roman"/>
          <w:spacing w:val="-3"/>
          <w:sz w:val="18"/>
        </w:rPr>
      </w:pPr>
      <w:r>
        <w:rPr>
          <w:rFonts w:cs="CG Times;Times New Roman" w:ascii="CG Times;Times New Roman" w:hAnsi="CG Times;Times New Roman"/>
          <w:spacing w:val="-3"/>
          <w:sz w:val="18"/>
        </w:rPr>
      </w:r>
    </w:p>
    <w:p>
      <w:pPr>
        <w:pStyle w:val="Normal"/>
        <w:tabs>
          <w:tab w:val="clear" w:pos="720"/>
          <w:tab w:val="left" w:pos="-360" w:leader="none"/>
          <w:tab w:val="left" w:pos="0" w:leader="none"/>
          <w:tab w:val="left" w:pos="270" w:leader="none"/>
          <w:tab w:val="left" w:pos="540" w:leader="none"/>
          <w:tab w:val="left" w:pos="900" w:leader="none"/>
        </w:tabs>
        <w:suppressAutoHyphens w:val="true"/>
        <w:ind w:hanging="1260" w:start="900" w:end="0"/>
        <w:jc w:val="both"/>
        <w:rPr/>
      </w:pPr>
      <w:r>
        <w:rPr>
          <w:rFonts w:cs="CG Times;Times New Roman" w:ascii="CG Times;Times New Roman" w:hAnsi="CG Times;Times New Roman"/>
          <w:spacing w:val="-3"/>
          <w:sz w:val="18"/>
        </w:rPr>
        <w:tab/>
        <w:tab/>
        <w:tab/>
        <w:t>(d)</w:t>
        <w:tab/>
      </w:r>
      <w:r>
        <w:rPr>
          <w:rFonts w:cs="CG Times;Times New Roman" w:ascii="CG Times;Times New Roman" w:hAnsi="CG Times;Times New Roman"/>
          <w:spacing w:val="-3"/>
          <w:sz w:val="18"/>
          <w:u w:val="single"/>
        </w:rPr>
        <w:t>Contractor's Remedial Action Responsibility</w:t>
      </w:r>
      <w:r>
        <w:rPr>
          <w:rFonts w:cs="CG Times;Times New Roman" w:ascii="CG Times;Times New Roman" w:hAnsi="CG Times;Times New Roman"/>
          <w:spacing w:val="-3"/>
          <w:sz w:val="18"/>
        </w:rPr>
        <w:t>:  With respect to any known or subsequently discovered Environmental Noncompliance or Environmental Condition, attributable to the Work, and without in any way limiting Contractor's obligations under the environmental indemnification set forth above, Contractor will be responsible for and will pay all costs in connection with all investigations, studies, cleanup, corrective action or response or remedial action required by a Governmental Entity, or by any consent decree, or court or administrative order now or hereafter applicable to the Work Site, or by any federal, state or local law, regulation, rule or ordinance now or hereafter in effect.  Contractor, however, may not negotiate with, fulfill any requirements or claims made by a Governmental Entity or third party, settle or contest such requirement or third-party claim without the express approval of Company, and Company shall have the right to participate fully in any and all meetings, negotiations or decisions relevant to the investigation or remediation of Environmental Conditions at the Work Site.  In the event that Environmental Noncompliance arising out of, resulting from or attributable to the Work is discovered or alleged to exist at the Work Site subsequent to the date of this Agreement, Contractor will pay all reasonable costs incurred by Company in defending and correcting the conditions which constitute Environmental Noncompliance.  Company shall promptly notify Contractor of any such Environmental Noncompliance, but Company shall have the exclusive right to manage and control the resolution of such issues.</w:t>
      </w:r>
    </w:p>
    <w:p>
      <w:pPr>
        <w:pStyle w:val="Normal"/>
        <w:tabs>
          <w:tab w:val="clear" w:pos="720"/>
          <w:tab w:val="left" w:pos="-360" w:leader="none"/>
          <w:tab w:val="left" w:pos="0" w:leader="none"/>
        </w:tabs>
        <w:suppressAutoHyphens w:val="true"/>
        <w:ind w:start="-360" w:end="-720"/>
        <w:jc w:val="both"/>
        <w:rPr>
          <w:rFonts w:ascii="CG Times;Times New Roman" w:hAnsi="CG Times;Times New Roman" w:cs="CG Times;Times New Roman"/>
          <w:spacing w:val="-3"/>
          <w:sz w:val="18"/>
        </w:rPr>
      </w:pPr>
      <w:r>
        <w:rPr>
          <w:rFonts w:cs="CG Times;Times New Roman" w:ascii="CG Times;Times New Roman" w:hAnsi="CG Times;Times New Roman"/>
          <w:spacing w:val="-3"/>
          <w:sz w:val="18"/>
        </w:rPr>
      </w:r>
    </w:p>
    <w:p>
      <w:pPr>
        <w:pStyle w:val="Normal"/>
        <w:tabs>
          <w:tab w:val="clear" w:pos="720"/>
          <w:tab w:val="left" w:pos="-360" w:leader="none"/>
          <w:tab w:val="left" w:pos="0" w:leader="none"/>
          <w:tab w:val="left" w:pos="540" w:leader="none"/>
          <w:tab w:val="left" w:pos="900" w:leader="none"/>
        </w:tabs>
        <w:suppressAutoHyphens w:val="true"/>
        <w:ind w:hanging="1260" w:start="900" w:end="0"/>
        <w:jc w:val="both"/>
        <w:rPr>
          <w:rFonts w:ascii="CG Times;Times New Roman" w:hAnsi="CG Times;Times New Roman" w:cs="CG Times;Times New Roman"/>
          <w:spacing w:val="-3"/>
          <w:sz w:val="18"/>
        </w:rPr>
      </w:pPr>
      <w:r>
        <w:rPr>
          <w:rFonts w:cs="CG Times;Times New Roman" w:ascii="CG Times;Times New Roman" w:hAnsi="CG Times;Times New Roman"/>
          <w:spacing w:val="-3"/>
          <w:sz w:val="18"/>
        </w:rPr>
        <w:tab/>
        <w:tab/>
        <w:t>(e)</w:t>
        <w:tab/>
        <w:t>Company shall notify Contractor of any Claim that has given or could give rise to a right of indemnification hereunder or that may be presented to it by any party.  Contractor shall, at its sole cost and expense, investigate, handle, respond to, and provide defense for any Claim for which it gives indemnity herein; provided that Company shall have the right and opportunity to participate in any such investigation or defense.  At Company's sole discretion and option, exercisable at any time, Company may itself undertake the defense, litigation, settlement or satisfaction of any such Claim, reserving its right to seek indemnification against Contractor until after the Claim is resolved, or Company may direct Contractor to contest, defend, litigate, settle or satisfy any Claim made against Company, provided that Contractor shall not settle any Claim without Company's prior written consent.  In the event the Contractor, after receipt of notice of a Claim, fails to furnish a defense and indemnity as provided for under this provision, the Company shall be entitled to receive from the Contractor its attorneys' fees, costs, expenses and any amounts paid in the enforcement of this Agreement.</w:t>
      </w:r>
    </w:p>
    <w:p>
      <w:pPr>
        <w:pStyle w:val="Normal"/>
        <w:tabs>
          <w:tab w:val="clear" w:pos="720"/>
          <w:tab w:val="left" w:pos="-360" w:leader="none"/>
          <w:tab w:val="left" w:pos="0" w:leader="none"/>
        </w:tabs>
        <w:suppressAutoHyphens w:val="true"/>
        <w:ind w:start="-360" w:end="-720"/>
        <w:jc w:val="both"/>
        <w:rPr>
          <w:rFonts w:ascii="CG Times;Times New Roman" w:hAnsi="CG Times;Times New Roman" w:cs="CG Times;Times New Roman"/>
          <w:spacing w:val="-3"/>
          <w:sz w:val="18"/>
        </w:rPr>
      </w:pPr>
      <w:r>
        <w:rPr>
          <w:rFonts w:cs="CG Times;Times New Roman" w:ascii="CG Times;Times New Roman" w:hAnsi="CG Times;Times New Roman"/>
          <w:spacing w:val="-3"/>
          <w:sz w:val="18"/>
        </w:rPr>
      </w:r>
    </w:p>
    <w:p>
      <w:pPr>
        <w:pStyle w:val="Normal"/>
        <w:tabs>
          <w:tab w:val="clear" w:pos="720"/>
          <w:tab w:val="left" w:pos="-360" w:leader="none"/>
          <w:tab w:val="left" w:pos="180" w:leader="none"/>
          <w:tab w:val="left" w:pos="270" w:leader="none"/>
          <w:tab w:val="left" w:pos="540" w:leader="none"/>
          <w:tab w:val="left" w:pos="900" w:leader="none"/>
        </w:tabs>
        <w:suppressAutoHyphens w:val="true"/>
        <w:ind w:hanging="1260" w:start="900" w:end="0"/>
        <w:jc w:val="both"/>
        <w:rPr>
          <w:rFonts w:ascii="CG Times;Times New Roman" w:hAnsi="CG Times;Times New Roman" w:cs="CG Times;Times New Roman"/>
          <w:spacing w:val="-3"/>
          <w:sz w:val="18"/>
        </w:rPr>
      </w:pPr>
      <w:r>
        <w:rPr>
          <w:rFonts w:cs="CG Times;Times New Roman" w:ascii="CG Times;Times New Roman" w:hAnsi="CG Times;Times New Roman"/>
          <w:spacing w:val="-3"/>
          <w:sz w:val="18"/>
        </w:rPr>
        <w:tab/>
        <w:tab/>
        <w:tab/>
        <w:t>(f)</w:t>
        <w:tab/>
        <w:t>For all indemnities contained in this Agreement, references to Company shall mean Company, its members, affiliated companies, partners, co-owners, joint venturers, and each of its and their respective directors, officers, employees, agents, servants, representatives, affiliates, including Company's joint interest owners and the surface fee owner(s) of the real property on which the Work is being performed or to which Contractor may have access hereunder.</w:t>
      </w:r>
    </w:p>
    <w:p>
      <w:pPr>
        <w:pStyle w:val="Normal"/>
        <w:tabs>
          <w:tab w:val="clear" w:pos="720"/>
          <w:tab w:val="left" w:pos="-360" w:leader="none"/>
          <w:tab w:val="left" w:pos="0" w:leader="none"/>
        </w:tabs>
        <w:suppressAutoHyphens w:val="true"/>
        <w:ind w:start="-360" w:end="-720"/>
        <w:jc w:val="both"/>
        <w:rPr>
          <w:rFonts w:ascii="CG Times;Times New Roman" w:hAnsi="CG Times;Times New Roman" w:cs="CG Times;Times New Roman"/>
          <w:spacing w:val="-3"/>
          <w:sz w:val="18"/>
        </w:rPr>
      </w:pPr>
      <w:r>
        <w:rPr>
          <w:rFonts w:cs="CG Times;Times New Roman" w:ascii="CG Times;Times New Roman" w:hAnsi="CG Times;Times New Roman"/>
          <w:spacing w:val="-3"/>
          <w:sz w:val="18"/>
        </w:rPr>
      </w:r>
    </w:p>
    <w:p>
      <w:pPr>
        <w:pStyle w:val="Normal"/>
        <w:tabs>
          <w:tab w:val="clear" w:pos="720"/>
          <w:tab w:val="left" w:pos="-360" w:leader="none"/>
          <w:tab w:val="left" w:pos="90" w:leader="none"/>
          <w:tab w:val="left" w:pos="180" w:leader="none"/>
          <w:tab w:val="left" w:pos="540" w:leader="none"/>
          <w:tab w:val="left" w:pos="990" w:leader="none"/>
        </w:tabs>
        <w:suppressAutoHyphens w:val="true"/>
        <w:ind w:hanging="1350" w:start="990" w:end="0"/>
        <w:jc w:val="both"/>
        <w:rPr>
          <w:rFonts w:ascii="CG Times;Times New Roman" w:hAnsi="CG Times;Times New Roman" w:cs="CG Times;Times New Roman"/>
          <w:spacing w:val="-3"/>
          <w:sz w:val="18"/>
        </w:rPr>
      </w:pPr>
      <w:r>
        <w:rPr>
          <w:rFonts w:cs="CG Times;Times New Roman" w:ascii="CG Times;Times New Roman" w:hAnsi="CG Times;Times New Roman"/>
          <w:spacing w:val="-3"/>
          <w:sz w:val="18"/>
        </w:rPr>
        <w:tab/>
        <w:tab/>
        <w:tab/>
        <w:t>(g)</w:t>
        <w:tab/>
        <w:t>In the event that this Paragraph 19 is found to be in conflict with any applicable law or governmental regulation, then to the extent necessary to resolve such conflict and only to such extent, such provision is to be deemed amended so as to be in compliance with any such law or governmental regulation.</w:t>
      </w:r>
    </w:p>
    <w:p>
      <w:pPr>
        <w:pStyle w:val="Normal"/>
        <w:tabs>
          <w:tab w:val="clear" w:pos="720"/>
          <w:tab w:val="left" w:pos="-360" w:leader="none"/>
          <w:tab w:val="left" w:pos="0" w:leader="none"/>
        </w:tabs>
        <w:suppressAutoHyphens w:val="true"/>
        <w:ind w:start="-360" w:end="-720"/>
        <w:jc w:val="both"/>
        <w:rPr>
          <w:rFonts w:ascii="CG Times;Times New Roman" w:hAnsi="CG Times;Times New Roman" w:cs="CG Times;Times New Roman"/>
          <w:spacing w:val="-3"/>
          <w:sz w:val="18"/>
        </w:rPr>
      </w:pPr>
      <w:r>
        <w:rPr>
          <w:rFonts w:cs="CG Times;Times New Roman" w:ascii="CG Times;Times New Roman" w:hAnsi="CG Times;Times New Roman"/>
          <w:spacing w:val="-3"/>
          <w:sz w:val="18"/>
        </w:rPr>
      </w:r>
    </w:p>
    <w:p>
      <w:pPr>
        <w:pStyle w:val="Normal"/>
        <w:tabs>
          <w:tab w:val="clear" w:pos="720"/>
          <w:tab w:val="left" w:pos="-360" w:leader="none"/>
          <w:tab w:val="left" w:pos="180" w:leader="none"/>
          <w:tab w:val="left" w:pos="540" w:leader="none"/>
          <w:tab w:val="left" w:pos="990" w:leader="none"/>
        </w:tabs>
        <w:suppressAutoHyphens w:val="true"/>
        <w:ind w:hanging="1350" w:start="990" w:end="0"/>
        <w:jc w:val="both"/>
        <w:rPr>
          <w:rFonts w:ascii="CG Times;Times New Roman" w:hAnsi="CG Times;Times New Roman" w:cs="CG Times;Times New Roman"/>
          <w:spacing w:val="-3"/>
          <w:sz w:val="18"/>
        </w:rPr>
      </w:pPr>
      <w:r>
        <w:rPr>
          <w:rFonts w:cs="CG Times;Times New Roman" w:ascii="CG Times;Times New Roman" w:hAnsi="CG Times;Times New Roman"/>
          <w:spacing w:val="-3"/>
          <w:sz w:val="18"/>
        </w:rPr>
        <w:tab/>
        <w:tab/>
        <w:t>(h)</w:t>
        <w:tab/>
        <w:t>In the event that Contractor engages a subcontractor to perform any portion of the Work, Contractor agrees that it will obtain from each such subcontractor indemnity provisions for the benefit of Company that are at least as extensive as those provided by Contractor to Company.  If Contractor fails to obtain an indemnity provision from any of its subcontractors, Contractor agrees to protect, defend, indemnify and hold harmless Company to the same extent as provided above, as if Contractor were its Subcontractors and shall carry contractual indemnity insurance therefor.  Contractor's Subcontractors shall carry insurance policies substantially similar to, and in the same amount as, Contractor's policies of insurance carried hereunder.</w:t>
      </w:r>
    </w:p>
    <w:p>
      <w:pPr>
        <w:pStyle w:val="Normal"/>
        <w:tabs>
          <w:tab w:val="clear" w:pos="720"/>
          <w:tab w:val="left" w:pos="-360" w:leader="none"/>
          <w:tab w:val="left" w:pos="0" w:leader="none"/>
        </w:tabs>
        <w:suppressAutoHyphens w:val="true"/>
        <w:ind w:start="-360" w:end="-720"/>
        <w:jc w:val="both"/>
        <w:rPr>
          <w:rFonts w:ascii="CG Times;Times New Roman" w:hAnsi="CG Times;Times New Roman" w:cs="CG Times;Times New Roman"/>
          <w:spacing w:val="-3"/>
          <w:sz w:val="18"/>
        </w:rPr>
      </w:pPr>
      <w:r>
        <w:rPr>
          <w:rFonts w:cs="CG Times;Times New Roman" w:ascii="CG Times;Times New Roman" w:hAnsi="CG Times;Times New Roman"/>
          <w:spacing w:val="-3"/>
          <w:sz w:val="18"/>
        </w:rPr>
      </w:r>
    </w:p>
    <w:p>
      <w:pPr>
        <w:pStyle w:val="Normal"/>
        <w:tabs>
          <w:tab w:val="clear" w:pos="720"/>
          <w:tab w:val="left" w:pos="-360" w:leader="none"/>
          <w:tab w:val="left" w:pos="90" w:leader="none"/>
          <w:tab w:val="left" w:pos="180" w:leader="none"/>
          <w:tab w:val="left" w:pos="540" w:leader="none"/>
          <w:tab w:val="left" w:pos="990" w:leader="none"/>
        </w:tabs>
        <w:suppressAutoHyphens w:val="true"/>
        <w:ind w:hanging="1350" w:start="990" w:end="0"/>
        <w:jc w:val="both"/>
        <w:rPr>
          <w:rFonts w:ascii="CG Times;Times New Roman" w:hAnsi="CG Times;Times New Roman" w:cs="CG Times;Times New Roman"/>
          <w:spacing w:val="-3"/>
          <w:sz w:val="18"/>
        </w:rPr>
      </w:pPr>
      <w:r>
        <w:rPr>
          <w:rFonts w:cs="CG Times;Times New Roman" w:ascii="CG Times;Times New Roman" w:hAnsi="CG Times;Times New Roman"/>
          <w:spacing w:val="-3"/>
          <w:sz w:val="18"/>
        </w:rPr>
        <w:tab/>
        <w:tab/>
        <w:tab/>
        <w:t>(i)</w:t>
        <w:tab/>
        <w:t>Without limiting the scope of the foregoing obligations, Contractor agrees to procure insurance including contractual indemnity insurance to cover the indemnity obligations assumed by it hereunder.</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546" w:start="546" w:end="0"/>
        <w:jc w:val="both"/>
        <w:rPr/>
      </w:pPr>
      <w:r>
        <w:rPr>
          <w:rFonts w:cs="CG Times;Times New Roman" w:ascii="CG Times;Times New Roman" w:hAnsi="CG Times;Times New Roman"/>
          <w:spacing w:val="-2"/>
          <w:sz w:val="18"/>
        </w:rPr>
        <w:t>20.</w:t>
      </w:r>
      <w:r>
        <w:rPr>
          <w:rFonts w:cs="CG Times;Times New Roman" w:ascii="CG Times;Times New Roman" w:hAnsi="CG Times;Times New Roman"/>
          <w:b/>
          <w:spacing w:val="-2"/>
          <w:sz w:val="18"/>
        </w:rPr>
        <w:tab/>
      </w:r>
      <w:r>
        <w:rPr>
          <w:rFonts w:cs="CG Times;Times New Roman" w:ascii="CG Times;Times New Roman" w:hAnsi="CG Times;Times New Roman"/>
          <w:b/>
          <w:spacing w:val="-2"/>
          <w:sz w:val="18"/>
          <w:u w:val="single"/>
        </w:rPr>
        <w:t>Patent Indemnity</w:t>
      </w:r>
      <w:r>
        <w:rPr>
          <w:rFonts w:cs="CG Times;Times New Roman" w:ascii="CG Times;Times New Roman" w:hAnsi="CG Times;Times New Roman"/>
          <w:b/>
          <w:spacing w:val="-2"/>
          <w:sz w:val="18"/>
        </w:rPr>
        <w:t>.</w:t>
      </w:r>
      <w:r>
        <w:rPr>
          <w:rFonts w:cs="CG Times;Times New Roman" w:ascii="CG Times;Times New Roman" w:hAnsi="CG Times;Times New Roman"/>
          <w:spacing w:val="-2"/>
          <w:sz w:val="18"/>
        </w:rPr>
        <w:t xml:space="preserve">  Contractor shall indemnify and hold Company, its parent and affiliated companies, harmless from any and all claims arising out of infringement of patent, copyright or proprietary rights because of use of any method, process, equipment or apparatus employed by Contractor, its assignees or subcontractors in the performance of the Work.</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546" w:start="546" w:end="0"/>
        <w:jc w:val="both"/>
        <w:rPr/>
      </w:pPr>
      <w:r>
        <w:rPr>
          <w:rFonts w:cs="CG Times;Times New Roman" w:ascii="CG Times;Times New Roman" w:hAnsi="CG Times;Times New Roman"/>
          <w:spacing w:val="-2"/>
          <w:sz w:val="18"/>
        </w:rPr>
        <w:t>21.</w:t>
      </w:r>
      <w:r>
        <w:rPr>
          <w:rFonts w:cs="CG Times;Times New Roman" w:ascii="CG Times;Times New Roman" w:hAnsi="CG Times;Times New Roman"/>
          <w:b/>
          <w:spacing w:val="-2"/>
          <w:sz w:val="18"/>
        </w:rPr>
        <w:tab/>
      </w:r>
      <w:r>
        <w:rPr>
          <w:rFonts w:cs="CG Times;Times New Roman" w:ascii="CG Times;Times New Roman" w:hAnsi="CG Times;Times New Roman"/>
          <w:b/>
          <w:spacing w:val="-2"/>
          <w:sz w:val="18"/>
          <w:u w:val="single"/>
        </w:rPr>
        <w:t>Alternative Contribution</w:t>
      </w:r>
      <w:r>
        <w:rPr>
          <w:rFonts w:cs="CG Times;Times New Roman" w:ascii="CG Times;Times New Roman" w:hAnsi="CG Times;Times New Roman"/>
          <w:b/>
          <w:spacing w:val="-2"/>
          <w:sz w:val="18"/>
        </w:rPr>
        <w:t>.</w:t>
      </w:r>
      <w:r>
        <w:rPr>
          <w:rFonts w:cs="CG Times;Times New Roman" w:ascii="CG Times;Times New Roman" w:hAnsi="CG Times;Times New Roman"/>
          <w:spacing w:val="-2"/>
          <w:sz w:val="18"/>
        </w:rPr>
        <w:t xml:space="preserve">  If the indemnification provided for in this Agreement is unavailable to the indemnified parties with respect to any of the claims referred to therein, then Contractor, in lieu of indemnifying the indemnified parties shall contribute to the amount paid or payable by the indemnified parties as a result of such claims arising in favor of any person, corporation or other entity including the parties hereto and their employees, contractors and agents and the indemnified parties, on account of personal injuries or death or damages to property in anywise incident to or in connection with or arising out of (a) this Agreement, (b) the presence of Contractor or its employees, contractors or agents on Company's Premises, or (c) the act or omission of Contractor, its employees or agents, in proportion to Contractor's relative fault in causing such claims.  It is the intention of Contractor to contribute to the amount paid or payable by the indemnified parties pursuant to this provision regardless of whether the claims arise in part from the negligence of the indemnified parties or whether the indemnified parties are more than 50% at fault.  Although Contractor is a subscriber under a worker's compensation act, disability act or other employee benefit act which would limit the amount or type of damages, compensation or benefits payable by or for Contractor, Contractor expressly assumes liability pursuant to this paragraph of any and all claims against the indemnified parties in such proportion as is appropriate to reflect Contractor's relative fault in causing such claims arising in favor of Contractor's employees and its employees' representatives and beneficiaries even if such claims arise in part from the negligence of the indemnified parties and even if the indemnified parties are more than 50% at fault.  Although pursuant to Paragraph 22 hereof Contractor has caused the Company, its parent and affiliated companies to be named an additional insured under Contractor's policies of insurance, Contractor's liability under this Paragraph 21 shall not be limited to the liability limits set forth in such policies.</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546" w:start="546" w:end="0"/>
        <w:jc w:val="both"/>
        <w:rPr/>
      </w:pPr>
      <w:r>
        <w:rPr>
          <w:rFonts w:cs="CG Times;Times New Roman" w:ascii="CG Times;Times New Roman" w:hAnsi="CG Times;Times New Roman"/>
          <w:spacing w:val="-2"/>
          <w:sz w:val="18"/>
        </w:rPr>
        <w:t>22.</w:t>
      </w:r>
      <w:r>
        <w:rPr>
          <w:rFonts w:cs="CG Times;Times New Roman" w:ascii="CG Times;Times New Roman" w:hAnsi="CG Times;Times New Roman"/>
          <w:b/>
          <w:spacing w:val="-2"/>
          <w:sz w:val="18"/>
        </w:rPr>
        <w:tab/>
      </w:r>
      <w:r>
        <w:rPr>
          <w:rFonts w:cs="CG Times;Times New Roman" w:ascii="CG Times;Times New Roman" w:hAnsi="CG Times;Times New Roman"/>
          <w:b/>
          <w:spacing w:val="-2"/>
          <w:sz w:val="18"/>
          <w:u w:val="single"/>
        </w:rPr>
        <w:t>Insurance</w:t>
      </w:r>
      <w:r>
        <w:rPr>
          <w:rFonts w:cs="CG Times;Times New Roman" w:ascii="CG Times;Times New Roman" w:hAnsi="CG Times;Times New Roman"/>
          <w:b/>
          <w:spacing w:val="-2"/>
          <w:sz w:val="18"/>
        </w:rPr>
        <w:t>.</w:t>
      </w:r>
      <w:r>
        <w:rPr>
          <w:rFonts w:cs="CG Times;Times New Roman" w:ascii="CG Times;Times New Roman" w:hAnsi="CG Times;Times New Roman"/>
          <w:spacing w:val="-2"/>
          <w:sz w:val="18"/>
        </w:rPr>
        <w:t xml:space="preserve">  Contractor shall procure and maintain in effect until acceptance of the Work by Company, at Contractor's sole expense, the minimum insurance coverages set forth in Exhibit "E", which shall be subject to Company's approval as to form, amount and issuing company.  Contractor shall comply with all "Additional Requirements" provisions of Exhibit "E" and said provisions are hereby incorporated in this Paragraph 22 as if fully set forth herein.  Contractor shall submit to Company at the time Contractor executes this Agreement, a Certificate of Insurance, in form satisfactory to Company, evidencing that satisfactory coverage of the type and limits set forth hereinabove are in effect.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546" w:start="546"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 xml:space="preserve">Should Contractor fail to comply with any of the foregoing insurance requirements, Company, in its sole discretion, may immediately terminate this Agreement.  Contractor further agrees that nothing contained in Exhibit "E" shall relieve Contractor of any of Contractor's obligations and responsibilities contained in any Paragraph of this Agreement.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546" w:start="546" w:end="0"/>
        <w:jc w:val="both"/>
        <w:rPr/>
      </w:pPr>
      <w:r>
        <w:rPr>
          <w:rFonts w:cs="CG Times;Times New Roman" w:ascii="CG Times;Times New Roman" w:hAnsi="CG Times;Times New Roman"/>
          <w:spacing w:val="-2"/>
          <w:sz w:val="18"/>
        </w:rPr>
        <w:t>23.</w:t>
        <w:tab/>
      </w:r>
      <w:r>
        <w:rPr>
          <w:rFonts w:cs="CG Times;Times New Roman" w:ascii="CG Times;Times New Roman" w:hAnsi="CG Times;Times New Roman"/>
          <w:b/>
          <w:spacing w:val="-2"/>
          <w:sz w:val="18"/>
          <w:u w:val="single"/>
        </w:rPr>
        <w:t>Bonds</w:t>
      </w:r>
      <w:r>
        <w:rPr>
          <w:rFonts w:cs="CG Times;Times New Roman" w:ascii="CG Times;Times New Roman" w:hAnsi="CG Times;Times New Roman"/>
          <w:spacing w:val="-2"/>
          <w:sz w:val="18"/>
        </w:rPr>
        <w:t xml:space="preserve">.  In the event Company elects to require Contractor to obtain Performance and/or Labor and Material Bond(s) for this Agreement or for any particular job or project assigned to Contractor pursuant to any Work Offer, Company shall notify Contractor of Company's election upon execution of this Agreement or in the Work Offer for the particular job or project, and Contractor shall furnish to Company, within ten (10) days of such notice and prior to commencing the Work, a Performance Bond, a Payment Bond, and/or Labor and Material Bond(s), premium for said bond(s) to be paid by Company, in form satisfactory to Company in a dollar amount equal to the total value under this Agreement, or the particular Work Offer, with surety approved and writing agency designated by Company, which bond(s) shall guarantee and be conditioned that Contractor will faithfully perform promptly and with due diligence all of the terms and provisions of this Agreement (which shall be incorporated by reference into said bond).  Said guarantee shall include the faithful and diligent performance of all of the undertakings, obligations and liabilities of Contractor or any authorized subcontractors, arising hereunder, and further guarantee Company against loss by reason of breach or default in the performance of any obligations by Contractor or any authorized subcontractor.  Contractor shall have no claim to any refund which may become payable for any premium or any part of a premium or premiums paid by Company for any bond hereunder.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546" w:start="546"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 xml:space="preserve">No alteration, prepayment, delay, change, amendment, extension or addition which may be made in the terms of this Agreement or in the specifications agreed to between Contractor and Company and no forbearance on the part of Company shall operate to relieve any surety from liability on this bond, and notice to surety of any of the same is specifically waived.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546" w:start="546"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 xml:space="preserve">It is intended that the bond or bonds to be furnished to Company by Contractor hereunder and the insurance to be carried by Contractor shall protect Company, its parent and affiliated companies, their directors, officers, employees, and agents, against any and all liability on liquidated and unpaid claims; provided, however, that in case any claims are outstanding against Contractor, Company at its option, may retain from any money due Contractor for the Work, a sufficient amount to indemnify it against loss by reason of such claims; provided further, that if Company pays Contractor all sums of money due it hereunder, the bond(s) furnished by Contractor to Company hereunder shall continue in full force and effect and protect Company strictly in accordance with its terms, notwithstanding such payments by Company to Contractor.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546" w:start="546"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546" w:start="546" w:end="0"/>
        <w:jc w:val="both"/>
        <w:rPr/>
      </w:pPr>
      <w:r>
        <w:rPr>
          <w:rFonts w:cs="CG Times;Times New Roman" w:ascii="CG Times;Times New Roman" w:hAnsi="CG Times;Times New Roman"/>
          <w:spacing w:val="-2"/>
          <w:sz w:val="18"/>
        </w:rPr>
        <w:t>24.</w:t>
      </w:r>
      <w:r>
        <w:rPr>
          <w:rFonts w:cs="CG Times;Times New Roman" w:ascii="CG Times;Times New Roman" w:hAnsi="CG Times;Times New Roman"/>
          <w:b/>
          <w:spacing w:val="-2"/>
          <w:sz w:val="18"/>
        </w:rPr>
        <w:tab/>
      </w:r>
      <w:r>
        <w:rPr>
          <w:rFonts w:cs="CG Times;Times New Roman" w:ascii="CG Times;Times New Roman" w:hAnsi="CG Times;Times New Roman"/>
          <w:b/>
          <w:spacing w:val="-2"/>
          <w:sz w:val="18"/>
          <w:u w:val="single"/>
        </w:rPr>
        <w:t>Safety Precautions</w:t>
      </w:r>
      <w:r>
        <w:rPr>
          <w:rFonts w:cs="CG Times;Times New Roman" w:ascii="CG Times;Times New Roman" w:hAnsi="CG Times;Times New Roman"/>
          <w:spacing w:val="-2"/>
          <w:sz w:val="18"/>
        </w:rPr>
        <w:t xml:space="preserve">.  Contractor shall be responsible for and take all necessary and proper safety precautions to protect from accident or injury, all persons, including its employees and its subcontractors' employees, who may be at or on the premises where the Work is being performed.  Contractor shall establish and enforce adequate, reasonable, prudent and property safety rules and procedures and emergency procedures necessary for safe completion of the Work.  Contractor shall comply in all respects with Company's safety procedures set forth in Exhibit "I", which are designed to comply with OSHA and regulations.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546" w:start="546" w:end="0"/>
        <w:jc w:val="both"/>
        <w:rPr/>
      </w:pPr>
      <w:r>
        <w:rPr>
          <w:rFonts w:cs="CG Times;Times New Roman" w:ascii="CG Times;Times New Roman" w:hAnsi="CG Times;Times New Roman"/>
          <w:spacing w:val="-2"/>
          <w:sz w:val="18"/>
        </w:rPr>
        <w:t>25.</w:t>
      </w:r>
      <w:r>
        <w:rPr>
          <w:rFonts w:cs="CG Times;Times New Roman" w:ascii="CG Times;Times New Roman" w:hAnsi="CG Times;Times New Roman"/>
          <w:b/>
          <w:spacing w:val="-2"/>
          <w:sz w:val="18"/>
        </w:rPr>
        <w:tab/>
      </w:r>
      <w:r>
        <w:rPr>
          <w:rFonts w:cs="CG Times;Times New Roman" w:ascii="CG Times;Times New Roman" w:hAnsi="CG Times;Times New Roman"/>
          <w:b/>
          <w:spacing w:val="-2"/>
          <w:sz w:val="18"/>
          <w:u w:val="single"/>
        </w:rPr>
        <w:t>Compliance With Laws and Regulations</w:t>
      </w:r>
      <w:r>
        <w:rPr>
          <w:rFonts w:cs="CG Times;Times New Roman" w:ascii="CG Times;Times New Roman" w:hAnsi="CG Times;Times New Roman"/>
          <w:spacing w:val="-2"/>
          <w:sz w:val="18"/>
        </w:rPr>
        <w:t>.  Contractor certifies that unless specifically exempted, all products, commodities or services furnished under this Agreement have been furnished in compliance with all applicable laws and regulations, including, but not limited to, as amended, Title VI and Title VII of the Civil Rights Act of 1967, the Equal Pay Act of 1963, and Rehabilitation Act of 1974, the Immigration Reform Control Act of 1986, and Executive Orders of the President of the United States.  Contractor shall assure that each of its permitted subcontractors complies with said requirements as well.  Contractor agrees to protect, defend, indemnify and save harmless Company, its parent and affiliated companies, and their directors, officers, employees, and agents, from all claims, suits, liabilities and costs, including attorney fees and costs of court, arising out of Contractor's or its permitted subcontractors' violation of or non-compliance with such laws, regulations, orders and guidelines.</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546" w:start="546" w:end="0"/>
        <w:jc w:val="both"/>
        <w:rPr>
          <w:rFonts w:ascii="CG Times;Times New Roman" w:hAnsi="CG Times;Times New Roman" w:cs="CG Times;Times New Roman"/>
          <w:spacing w:val="-2"/>
          <w:sz w:val="18"/>
        </w:rPr>
      </w:pPr>
      <w:r>
        <w:rPr>
          <w:rFonts w:eastAsia="CG Times;Times New Roman" w:cs="CG Times;Times New Roman" w:ascii="CG Times;Times New Roman" w:hAnsi="CG Times;Times New Roman"/>
          <w:spacing w:val="-2"/>
          <w:sz w:val="18"/>
        </w:rPr>
        <w:t xml:space="preserve"> </w:t>
      </w:r>
      <w:r>
        <w:rPr>
          <w:rFonts w:cs="CG Times;Times New Roman" w:ascii="CG Times;Times New Roman" w:hAnsi="CG Times;Times New Roman"/>
          <w:spacing w:val="-2"/>
          <w:sz w:val="18"/>
        </w:rPr>
        <w:tab/>
        <w:t>Any breach by Contractor of any provisions contained in this paragraph (including, without limitation, any citation of Contractor for failure to comply with any valid law, ordinance, regulation or rule, including the Occupational Safety and Health Act of 1970 and the rules and regulations issued thereunder) which adversely affects the proper and timely completion or the performance of the Work by Contractor or affects Company's operations, shall afford Company the right, in addition to all other remedies, to invoke the Provisions of Paragraph 13 hereof.</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546" w:start="546" w:end="0"/>
        <w:jc w:val="both"/>
        <w:rPr/>
      </w:pPr>
      <w:r>
        <w:rPr>
          <w:rFonts w:cs="CG Times;Times New Roman" w:ascii="CG Times;Times New Roman" w:hAnsi="CG Times;Times New Roman"/>
          <w:spacing w:val="-2"/>
          <w:sz w:val="18"/>
        </w:rPr>
        <w:t>26.</w:t>
        <w:tab/>
      </w:r>
      <w:r>
        <w:rPr>
          <w:rFonts w:cs="CG Times;Times New Roman" w:ascii="CG Times;Times New Roman" w:hAnsi="CG Times;Times New Roman"/>
          <w:b/>
          <w:spacing w:val="-2"/>
          <w:sz w:val="18"/>
          <w:u w:val="single"/>
        </w:rPr>
        <w:t>Environmental Waste</w:t>
      </w:r>
      <w:r>
        <w:rPr>
          <w:rFonts w:cs="CG Times;Times New Roman" w:ascii="CG Times;Times New Roman" w:hAnsi="CG Times;Times New Roman"/>
          <w:spacing w:val="-2"/>
          <w:sz w:val="18"/>
        </w:rPr>
        <w:t xml:space="preserve">.  Contractor will remove all Waste from Company's Premises which may be generated in the course of or in connection with the Work, and shall lawfully dispose of same.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546" w:start="546"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990" w:leader="none"/>
        </w:tabs>
        <w:ind w:hanging="450" w:start="990" w:end="0"/>
        <w:jc w:val="both"/>
        <w:rPr/>
      </w:pPr>
      <w:r>
        <w:rPr>
          <w:rFonts w:cs="CG Times;Times New Roman" w:ascii="CG Times;Times New Roman" w:hAnsi="CG Times;Times New Roman"/>
          <w:b/>
          <w:sz w:val="18"/>
        </w:rPr>
        <w:t>(a)</w:t>
        <w:tab/>
        <w:t>Existing Hazardous Materials</w:t>
      </w:r>
      <w:r>
        <w:fldChar w:fldCharType="begin"/>
      </w:r>
      <w:r>
        <w:rPr/>
        <w:instrText xml:space="preserve"> TC "2.10</w:instrText>
        <w:tab/>
        <w:instrText xml:space="preserve">Existing Hazardous Materials and Archaeological Discoveries" \l 2 </w:instrText>
      </w:r>
      <w:r>
        <w:rPr/>
        <w:fldChar w:fldCharType="separate"/>
      </w:r>
      <w:r>
        <w:rPr/>
      </w:r>
      <w:r>
        <w:rPr/>
        <w:fldChar w:fldCharType="end"/>
      </w:r>
      <w:r>
        <w:rPr>
          <w:rFonts w:cs="CG Times;Times New Roman" w:ascii="CG Times;Times New Roman" w:hAnsi="CG Times;Times New Roman"/>
          <w:b/>
          <w:sz w:val="18"/>
        </w:rPr>
        <w:t>.</w:t>
      </w:r>
      <w:r>
        <w:rPr>
          <w:rFonts w:cs="CG Times;Times New Roman" w:ascii="CG Times;Times New Roman" w:hAnsi="CG Times;Times New Roman"/>
          <w:sz w:val="18"/>
        </w:rPr>
        <w:t xml:space="preserve">  Upon the discovery of any Hazardous Materials existing on the Site at the date of this Agreement, for which Contractor does not have liability under this Agreement, Contractor shall (i) promptly cease work in the affected area and direct its workers and subcontractors not to remove or further disturb the material or item; (ii) promptly notify Company of such discovery; (iii) use all reasonable efforts to mitigate the effects of any such discovery on the Site, any property or person, and the performance of the Work and (iv) follow any and all directions of Company’s Representative with respect to such discoveries.  Contractor shall at Company's expense remediate such existing Hazardous Materials but only at the direction of Company to do so. </w:t>
      </w:r>
    </w:p>
    <w:p>
      <w:pPr>
        <w:pStyle w:val="Normal"/>
        <w:jc w:val="both"/>
        <w:rPr>
          <w:rFonts w:ascii="CG Times;Times New Roman" w:hAnsi="CG Times;Times New Roman" w:cs="CG Times;Times New Roman"/>
          <w:sz w:val="18"/>
        </w:rPr>
      </w:pPr>
      <w:r>
        <w:rPr>
          <w:rFonts w:cs="CG Times;Times New Roman" w:ascii="CG Times;Times New Roman" w:hAnsi="CG Times;Times New Roman"/>
          <w:sz w:val="18"/>
        </w:rPr>
      </w:r>
    </w:p>
    <w:p>
      <w:pPr>
        <w:pStyle w:val="Normal"/>
        <w:tabs>
          <w:tab w:val="clear" w:pos="720"/>
          <w:tab w:val="left" w:pos="-1440" w:leader="none"/>
          <w:tab w:val="left" w:pos="990" w:leader="none"/>
        </w:tabs>
        <w:ind w:hanging="450" w:start="990" w:end="0"/>
        <w:jc w:val="both"/>
        <w:rPr/>
      </w:pPr>
      <w:r>
        <w:rPr>
          <w:rFonts w:cs="CG Times;Times New Roman" w:ascii="CG Times;Times New Roman" w:hAnsi="CG Times;Times New Roman"/>
          <w:b/>
          <w:sz w:val="18"/>
        </w:rPr>
        <w:t>(b)</w:t>
        <w:tab/>
        <w:t>Conditions Caused by Contractor</w:t>
      </w:r>
      <w:r>
        <w:fldChar w:fldCharType="begin"/>
      </w:r>
      <w:r>
        <w:rPr/>
        <w:instrText xml:space="preserve"> TC "2.11</w:instrText>
        <w:tab/>
        <w:instrText xml:space="preserve">Conditions Caused by Contractor" \l 2 </w:instrText>
      </w:r>
      <w:r>
        <w:rPr/>
        <w:fldChar w:fldCharType="separate"/>
      </w:r>
      <w:r>
        <w:rPr/>
      </w:r>
      <w:r>
        <w:rPr/>
        <w:fldChar w:fldCharType="end"/>
      </w:r>
      <w:r>
        <w:rPr>
          <w:rFonts w:cs="CG Times;Times New Roman" w:ascii="CG Times;Times New Roman" w:hAnsi="CG Times;Times New Roman"/>
          <w:b/>
          <w:sz w:val="18"/>
        </w:rPr>
        <w:t>.</w:t>
      </w:r>
      <w:r>
        <w:rPr>
          <w:rFonts w:cs="CG Times;Times New Roman" w:ascii="CG Times;Times New Roman" w:hAnsi="CG Times;Times New Roman"/>
          <w:sz w:val="18"/>
        </w:rPr>
        <w:t xml:space="preserve">  Contractor shall be liable for, and shall indemnify, defend and hold harmless Company and Company’s employees, officers, and agents with respect to, any Hazardous Materials created, brought on, generated or disposed from the Site by Contractor, or any Subcontractor or disturbed by Contractor or any Subcontractor causing its release following Contractor’s or any Subcontractor’s knowledge of the existence of such Hazardous Materials.  At its own expense, Contractor shall perform all necessary clean-up, removal and disposition with respect to any such Hazardous Materials, for which it is responsible, in compliance with all applicable Law.</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546" w:start="546"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546" w:start="546" w:end="0"/>
        <w:jc w:val="both"/>
        <w:rPr/>
      </w:pPr>
      <w:r>
        <w:rPr>
          <w:rFonts w:cs="CG Times;Times New Roman" w:ascii="CG Times;Times New Roman" w:hAnsi="CG Times;Times New Roman"/>
          <w:spacing w:val="-2"/>
          <w:sz w:val="18"/>
        </w:rPr>
        <w:t>27.</w:t>
      </w:r>
      <w:r>
        <w:rPr>
          <w:rFonts w:cs="CG Times;Times New Roman" w:ascii="CG Times;Times New Roman" w:hAnsi="CG Times;Times New Roman"/>
          <w:b/>
          <w:spacing w:val="-2"/>
          <w:sz w:val="18"/>
        </w:rPr>
        <w:tab/>
      </w:r>
      <w:r>
        <w:rPr>
          <w:rFonts w:cs="CG Times;Times New Roman" w:ascii="CG Times;Times New Roman" w:hAnsi="CG Times;Times New Roman"/>
          <w:b/>
          <w:spacing w:val="-2"/>
          <w:sz w:val="18"/>
          <w:u w:val="single"/>
        </w:rPr>
        <w:t>Compliance With DOT Anti-Drug and Alcohol Misuse Regulations</w:t>
      </w:r>
      <w:r>
        <w:rPr>
          <w:rFonts w:cs="CG Times;Times New Roman" w:ascii="CG Times;Times New Roman" w:hAnsi="CG Times;Times New Roman"/>
          <w:spacing w:val="-2"/>
          <w:sz w:val="18"/>
        </w:rPr>
        <w:t>.  Company under 49 CFR Parts 199 and 40, is required by law to ensure compliance with the pipeline safety regulations for drug and alcohol testing applicable to its contractors, subcontractors and their agents, performing operations, maintenance, or emergency response functions on a pipeline or LNG facility subject to Parts 191, 192, 193 and 195 of Title 49 of the Code of Federal Regulations as follows:</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936" w:start="936"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w:t>
        <w:tab/>
        <w:t>Contractor agrees that Contractor,  its subcontractors, and their agents will abide by a DOT anti-drug plan and Alcohol Misuse Program which applies to all employees of contractors, subcontractors, and agents if performing an operations, maintenance or emergency response function.</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936" w:start="936"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(b)</w:t>
        <w:tab/>
        <w:t>Contractor agrees that Contractor, its subcontractors and their agents shall provide to their respective employees an Anti-drug Plan and Alcohol Misuse Program, the drug and alcohol testing, education, and training required by Title 49 Parts 199 and 40 of the Code of Federal Regulations.</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936" w:start="936"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(c)</w:t>
        <w:tab/>
        <w:t>Contractor agrees that all employees of contractor, its subcontractors, and their agents, are in compliance with the drug testing regulations at 49 CFR Parts 199 and 40 and the Motor Carrier Regulations at 49 CFR Parts 391 and 394, if applicable.</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936" w:start="936"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(d)</w:t>
        <w:tab/>
        <w:t xml:space="preserve">Contractor agrees that Contractor, its subcontractors, and their agents shall allow the Company, the administrator and/or representative of a state agency (as defined in 49 CFR Part 199) access to property and records for the purpose of monitoring compliance with the requirements of the Research and Special Programs Administration for drug and alcohol testing at 49 CFR Part 199.  This access shall occur periodically, and without prior notice to allow Company, the administrator and/or representative of a state agency to audit contractor, its subcontractors, and their agents' Anti-drug Plan and alcohol, the required drug testing and results thereof.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546" w:start="546" w:end="0"/>
        <w:jc w:val="both"/>
        <w:rPr/>
      </w:pPr>
      <w:r>
        <w:rPr>
          <w:rFonts w:cs="CG Times;Times New Roman" w:ascii="CG Times;Times New Roman" w:hAnsi="CG Times;Times New Roman"/>
          <w:spacing w:val="-2"/>
          <w:sz w:val="18"/>
        </w:rPr>
        <w:t>28.</w:t>
        <w:tab/>
      </w:r>
      <w:r>
        <w:rPr>
          <w:rFonts w:cs="CG Times;Times New Roman" w:ascii="CG Times;Times New Roman" w:hAnsi="CG Times;Times New Roman"/>
          <w:b/>
          <w:spacing w:val="-2"/>
          <w:sz w:val="18"/>
          <w:u w:val="single"/>
        </w:rPr>
        <w:t>Company Policy Regarding Drugs/Alcohol/Weapons</w:t>
      </w:r>
      <w:r>
        <w:rPr>
          <w:rFonts w:cs="CG Times;Times New Roman" w:ascii="CG Times;Times New Roman" w:hAnsi="CG Times;Times New Roman"/>
          <w:spacing w:val="-2"/>
          <w:sz w:val="18"/>
        </w:rPr>
        <w:t xml:space="preserve">.  In addition to the provisions of Paragraph 27, Contractor agrees to advise its employees and the employees of its subcontractors and agents that it is the policy of Company that: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936" w:start="936"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w:t>
        <w:tab/>
        <w:t xml:space="preserve">The use, possession and/or distribution of illegal or unauthorized drugs, drug-related paraphernalia or weapons on Company's premises is prohibited and the use or possession of alcoholic beverages, except where authorized by Company's management, is also prohibited;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936" w:start="936"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(b)</w:t>
        <w:tab/>
        <w:t>Entry onto or presence on Company's premises by any person, including Contractor, Contractor's employees, subcontractors, subcontractors' employees, contract personnel, temporary employees and visitors, constitutes consent to Company to conduct searches, whether announced or unannounced, on Company's premises of the person and his or her personal effects for such prohibited items, and consent to drug testing at any time while on Company's premises;</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936" w:start="936"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(c)</w:t>
        <w:tab/>
        <w:t xml:space="preserve">Any person who is found in violation of the policy or who refuses to permit a search or drug or alcohol test may be removed and barred from Company's premises, at the direction of Company; ; and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936" w:start="936"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936" w:start="936"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(d)</w:t>
        <w:tab/>
        <w:t xml:space="preserve">Contractor personnel who test positive for illegal drugs or unauthorized alcohol as a result of a test conducted on Company premises, or upon request of Company, will be removed from any further performance or services under this Agreement.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546" w:start="546" w:end="0"/>
        <w:jc w:val="both"/>
        <w:rPr/>
      </w:pPr>
      <w:r>
        <w:rPr>
          <w:rFonts w:cs="CG Times;Times New Roman" w:ascii="CG Times;Times New Roman" w:hAnsi="CG Times;Times New Roman"/>
          <w:spacing w:val="-2"/>
          <w:sz w:val="18"/>
        </w:rPr>
        <w:t>29.</w:t>
        <w:tab/>
      </w:r>
      <w:r>
        <w:rPr>
          <w:rFonts w:cs="CG Times;Times New Roman" w:ascii="CG Times;Times New Roman" w:hAnsi="CG Times;Times New Roman"/>
          <w:b/>
          <w:spacing w:val="-2"/>
          <w:sz w:val="18"/>
          <w:u w:val="single"/>
        </w:rPr>
        <w:t>Right of Ingress and Egress</w:t>
      </w:r>
      <w:r>
        <w:rPr>
          <w:rFonts w:cs="CG Times;Times New Roman" w:ascii="CG Times;Times New Roman" w:hAnsi="CG Times;Times New Roman"/>
          <w:spacing w:val="-2"/>
          <w:sz w:val="18"/>
        </w:rPr>
        <w:t>.  To the extent necessary, Company will furnish all rights-of-way and rights of ingress and egress necessary for the prosecution of the Work.  Contractor shall not enter upon private property until all rights-of-way and rights of ingress and egress have been secured and verbal and/or written notification of such has been given to Contractor by the Company Representative.  Contractor shall comply fully with any and all terms and conditions contained in such rights-of-way  and rights of ingress and egress and shall fully indemnify Company, its parent and affiliated companies, in the same manner as set forth in Paragraph 19 above, for any costs and expenses incurred by Company, its parent and affiliated companies, as a result of any non-compliance therewith by Contractor.</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546" w:start="546" w:end="0"/>
        <w:jc w:val="both"/>
        <w:rPr/>
      </w:pPr>
      <w:r>
        <w:rPr>
          <w:rFonts w:cs="CG Times;Times New Roman" w:ascii="CG Times;Times New Roman" w:hAnsi="CG Times;Times New Roman"/>
          <w:spacing w:val="-2"/>
          <w:sz w:val="18"/>
        </w:rPr>
        <w:t>30.</w:t>
        <w:tab/>
      </w:r>
      <w:r>
        <w:rPr>
          <w:rFonts w:cs="CG Times;Times New Roman" w:ascii="CG Times;Times New Roman" w:hAnsi="CG Times;Times New Roman"/>
          <w:b/>
          <w:spacing w:val="-2"/>
          <w:sz w:val="18"/>
          <w:u w:val="single"/>
        </w:rPr>
        <w:t>Public Relations</w:t>
      </w:r>
      <w:r>
        <w:rPr>
          <w:rFonts w:cs="CG Times;Times New Roman" w:ascii="CG Times;Times New Roman" w:hAnsi="CG Times;Times New Roman"/>
          <w:spacing w:val="-2"/>
          <w:sz w:val="18"/>
        </w:rPr>
        <w:t>.  Contractor shall exert all reasonable efforts to maintain good will for the benefit of Company with the landowners, tenants, and lessees along the right-of-way, and with the general public.</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546" w:start="546"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Nothing contained herein shall permit or be deemed to permit use by Contractor of Company's name, directly or indirectly, in the form of advertising or in a press release without the prior receipt of Company's written approval.</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546" w:start="546"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540" w:start="540" w:end="0"/>
        <w:jc w:val="both"/>
        <w:rPr/>
      </w:pPr>
      <w:r>
        <w:rPr>
          <w:rFonts w:cs="CG Times;Times New Roman" w:ascii="CG Times;Times New Roman" w:hAnsi="CG Times;Times New Roman"/>
          <w:sz w:val="18"/>
        </w:rPr>
        <w:t>31.</w:t>
        <w:tab/>
      </w:r>
      <w:r>
        <w:rPr>
          <w:rFonts w:cs="CG Times;Times New Roman" w:ascii="CG Times;Times New Roman" w:hAnsi="CG Times;Times New Roman"/>
          <w:b/>
          <w:sz w:val="18"/>
          <w:u w:val="single"/>
        </w:rPr>
        <w:t>Protection of Materials, Equipment, and Work</w:t>
      </w:r>
      <w:r>
        <w:rPr>
          <w:rFonts w:cs="CG Times;Times New Roman" w:ascii="CG Times;Times New Roman" w:hAnsi="CG Times;Times New Roman"/>
          <w:b/>
          <w:sz w:val="18"/>
        </w:rPr>
        <w:t xml:space="preserve">.  </w:t>
      </w:r>
      <w:r>
        <w:fldChar w:fldCharType="begin"/>
      </w:r>
      <w:r>
        <w:rPr/>
        <w:instrText xml:space="preserve"> TC "18.0</w:instrText>
        <w:tab/>
        <w:instrText xml:space="preserve">PROTECTION OF MATERIALS, EQUIPMENT AND WORK" \l 1 </w:instrText>
      </w:r>
      <w:r>
        <w:rPr/>
        <w:fldChar w:fldCharType="separate"/>
      </w:r>
      <w:r>
        <w:rPr/>
      </w:r>
      <w:r>
        <w:rPr/>
        <w:fldChar w:fldCharType="end"/>
      </w:r>
      <w:r>
        <w:rPr>
          <w:rFonts w:cs="CG Times;Times New Roman" w:ascii="CG Times;Times New Roman" w:hAnsi="CG Times;Times New Roman"/>
          <w:sz w:val="18"/>
        </w:rPr>
        <w:t>Contractor shall at all times, in accordance with the best practices and at no additional cost to Company, preserve and protect Contractor's material, Company’s material, Contractor's construction equipment and Company's equipment used by Contractor in the execution of the Work from damage or loss due to weather, fire, theft, unexplained disappearance or other similar casualty.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rFonts w:ascii="CG Times;Times New Roman" w:hAnsi="CG Times;Times New Roman" w:cs="CG Times;Times New Roman"/>
          <w:sz w:val="18"/>
        </w:rPr>
      </w:pPr>
      <w:r>
        <w:rPr>
          <w:rFonts w:cs="CG Times;Times New Roman" w:ascii="CG Times;Times New Roman" w:hAnsi="CG Times;Times New Roman"/>
          <w:sz w:val="18"/>
        </w:rPr>
      </w:r>
    </w:p>
    <w:p>
      <w:pPr>
        <w:pStyle w:val="Normal"/>
        <w:tabs>
          <w:tab w:val="clear" w:pos="720"/>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540" w:start="540" w:end="0"/>
        <w:jc w:val="both"/>
        <w:rPr>
          <w:rFonts w:ascii="CG Times;Times New Roman" w:hAnsi="CG Times;Times New Roman" w:cs="CG Times;Times New Roman"/>
          <w:sz w:val="18"/>
        </w:rPr>
      </w:pPr>
      <w:r>
        <w:rPr>
          <w:rFonts w:cs="CG Times;Times New Roman" w:ascii="CG Times;Times New Roman" w:hAnsi="CG Times;Times New Roman"/>
          <w:sz w:val="18"/>
        </w:rPr>
        <w:tab/>
        <w:t>Contractor shall at all times in accordance with the best practices and at no additional cost to Company, protect the Work from damage due to Contractor's operations, equipment and materials (whether stored or installed), paving, structures and any and all other items on jobsite belonging to Company, or others.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rFonts w:ascii="CG Times;Times New Roman" w:hAnsi="CG Times;Times New Roman" w:cs="CG Times;Times New Roman"/>
          <w:sz w:val="18"/>
        </w:rPr>
      </w:pPr>
      <w:r>
        <w:rPr>
          <w:rFonts w:cs="CG Times;Times New Roman" w:ascii="CG Times;Times New Roman" w:hAnsi="CG Times;Times New Roman"/>
          <w:sz w:val="18"/>
        </w:rPr>
      </w:r>
    </w:p>
    <w:p>
      <w:pPr>
        <w:pStyle w:val="Normal"/>
        <w:tabs>
          <w:tab w:val="clear" w:pos="720"/>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540" w:start="540" w:end="0"/>
        <w:jc w:val="both"/>
        <w:rPr>
          <w:rFonts w:ascii="CG Times;Times New Roman" w:hAnsi="CG Times;Times New Roman" w:cs="CG Times;Times New Roman"/>
          <w:sz w:val="18"/>
        </w:rPr>
      </w:pPr>
      <w:r>
        <w:rPr>
          <w:rFonts w:cs="CG Times;Times New Roman" w:ascii="CG Times;Times New Roman" w:hAnsi="CG Times;Times New Roman"/>
          <w:sz w:val="18"/>
        </w:rPr>
        <w:tab/>
        <w:t>Company shall not be responsible for any loss suffered by Contractor, or damage to the Work, or to materials, tools and equipment of Contractor or of any other contractor, and Contractor assumes responsibility for any such loss or damage and for any cost of repairing, making good, or replacing any such loss or damage that may be directed by Company.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rFonts w:ascii="CG Times;Times New Roman" w:hAnsi="CG Times;Times New Roman" w:cs="CG Times;Times New Roman"/>
          <w:sz w:val="18"/>
        </w:rPr>
      </w:pPr>
      <w:r>
        <w:rPr>
          <w:rFonts w:cs="CG Times;Times New Roman" w:ascii="CG Times;Times New Roman" w:hAnsi="CG Times;Times New Roman"/>
          <w:sz w:val="18"/>
        </w:rPr>
      </w:r>
    </w:p>
    <w:p>
      <w:pPr>
        <w:pStyle w:val="Normal"/>
        <w:tabs>
          <w:tab w:val="clear" w:pos="720"/>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540" w:start="540" w:end="0"/>
        <w:jc w:val="both"/>
        <w:rPr>
          <w:rFonts w:ascii="CG Times;Times New Roman" w:hAnsi="CG Times;Times New Roman" w:cs="CG Times;Times New Roman"/>
          <w:sz w:val="18"/>
        </w:rPr>
      </w:pPr>
      <w:r>
        <w:rPr>
          <w:rFonts w:cs="CG Times;Times New Roman" w:ascii="CG Times;Times New Roman" w:hAnsi="CG Times;Times New Roman"/>
          <w:sz w:val="18"/>
        </w:rPr>
        <w:tab/>
        <w:t xml:space="preserve">Contractor shall take necessary actions to preclude damage to all structures, equipment, and vegetation, (such as trees, shrubs, and grass) on or adjacent to the Site, which are not to be removed and which do not unreasonably interfere with the work required under this Agreement.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ind w:hanging="546" w:start="546" w:end="0"/>
        <w:jc w:val="both"/>
        <w:rPr>
          <w:rFonts w:ascii="CG Times;Times New Roman" w:hAnsi="CG Times;Times New Roman" w:cs="CG Times;Times New Roman"/>
          <w:sz w:val="18"/>
        </w:rPr>
      </w:pPr>
      <w:r>
        <w:rPr>
          <w:rFonts w:cs="CG Times;Times New Roman" w:ascii="CG Times;Times New Roman" w:hAnsi="CG Times;Times New Roman"/>
          <w:sz w:val="18"/>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ind w:hanging="546" w:start="546" w:end="0"/>
        <w:jc w:val="both"/>
        <w:rPr>
          <w:rFonts w:ascii="CG Times;Times New Roman" w:hAnsi="CG Times;Times New Roman" w:cs="CG Times;Times New Roman"/>
          <w:sz w:val="18"/>
        </w:rPr>
      </w:pPr>
      <w:r>
        <w:rPr>
          <w:rFonts w:cs="CG Times;Times New Roman" w:ascii="CG Times;Times New Roman" w:hAnsi="CG Times;Times New Roman"/>
          <w:sz w:val="18"/>
        </w:rPr>
        <w:tab/>
        <w:t>Contractor shall protect from damage all existing improvements and utilities (1) at or near the Site and (2) on adjacent property of a third party, the locations of which are made known to or should be known by Contractor.  Contractor shall repair any damage to those facilities, including those that are the property of a third party, resulting from the failure to comply with the requirements of this Agreement or failure to exercise reasonable care in performing the Work.  If Contractor fails or refuses to repair the damage promptly, Company may have the necessary work performed and charge the cost against Contractor's account.</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546" w:start="546" w:end="0"/>
        <w:jc w:val="both"/>
        <w:rPr/>
      </w:pPr>
      <w:r>
        <w:rPr>
          <w:rFonts w:cs="CG Times;Times New Roman" w:ascii="CG Times;Times New Roman" w:hAnsi="CG Times;Times New Roman"/>
          <w:spacing w:val="-2"/>
          <w:sz w:val="18"/>
        </w:rPr>
        <w:t>32.</w:t>
      </w:r>
      <w:r>
        <w:rPr>
          <w:rFonts w:cs="CG Times;Times New Roman" w:ascii="CG Times;Times New Roman" w:hAnsi="CG Times;Times New Roman"/>
          <w:b/>
          <w:spacing w:val="-2"/>
          <w:sz w:val="18"/>
        </w:rPr>
        <w:tab/>
      </w:r>
      <w:r>
        <w:rPr>
          <w:rFonts w:cs="CG Times;Times New Roman" w:ascii="CG Times;Times New Roman" w:hAnsi="CG Times;Times New Roman"/>
          <w:b/>
          <w:spacing w:val="-2"/>
          <w:sz w:val="18"/>
          <w:u w:val="single"/>
        </w:rPr>
        <w:t>Independent Contractor</w:t>
      </w:r>
      <w:r>
        <w:rPr>
          <w:rFonts w:cs="CG Times;Times New Roman" w:ascii="CG Times;Times New Roman" w:hAnsi="CG Times;Times New Roman"/>
          <w:spacing w:val="-2"/>
          <w:sz w:val="18"/>
        </w:rPr>
        <w:t xml:space="preserve">.  The parties hereto agree that the Work rendered by Contractor in the fulfillment of the terms and obligations of this Agreement shall be as an independent contractor, and this Agreement does not create an employer/employee relationship between Company and Contractor.  Contractor is not entitled to the benefits provided by Company or its parent, subsidiaries or affiliates to their employees, and Contractor is not an agent, partner, or joint venturer of Company, its parent or any subsidiary or affiliate.  Contractor shall act at its own risk and expense in its fulfillment of the terms and obligations of this Agreement and agrees to employ and direct any persons performing any work hereunder.  Contractor shall not represent itself to third persons to be other than an independent contractor of Company, nor shall Contractor offer to agree to incur or assume any obligations or commitments in the name of Company.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546" w:start="546" w:end="0"/>
        <w:jc w:val="both"/>
        <w:rPr/>
      </w:pPr>
      <w:r>
        <w:rPr>
          <w:rFonts w:cs="CG Times;Times New Roman" w:ascii="CG Times;Times New Roman" w:hAnsi="CG Times;Times New Roman"/>
          <w:spacing w:val="-2"/>
          <w:sz w:val="18"/>
        </w:rPr>
        <w:t>33.</w:t>
      </w:r>
      <w:r>
        <w:rPr>
          <w:rFonts w:cs="CG Times;Times New Roman" w:ascii="CG Times;Times New Roman" w:hAnsi="CG Times;Times New Roman"/>
          <w:b/>
          <w:spacing w:val="-2"/>
          <w:sz w:val="18"/>
        </w:rPr>
        <w:tab/>
      </w:r>
      <w:r>
        <w:rPr>
          <w:rFonts w:cs="CG Times;Times New Roman" w:ascii="CG Times;Times New Roman" w:hAnsi="CG Times;Times New Roman"/>
          <w:b/>
          <w:spacing w:val="-2"/>
          <w:sz w:val="18"/>
          <w:u w:val="single"/>
        </w:rPr>
        <w:t>Other Contractors</w:t>
      </w:r>
      <w:r>
        <w:rPr>
          <w:rFonts w:cs="CG Times;Times New Roman" w:ascii="CG Times;Times New Roman" w:hAnsi="CG Times;Times New Roman"/>
          <w:spacing w:val="-2"/>
          <w:sz w:val="18"/>
        </w:rPr>
        <w:t>.  Company reserves the right, at all times, to enter into other agreements in connection with the Work.  At such times as Company may engage other contractors to work concurrently on the project, Contractor shall cooperate with and program and coordinate its Work with that of the others to the satisfaction of the Company's Representative, and so conduct its operations as to avoid interference with such other contractors' activity to the maximum extent possible in the best interests of the entire project; provided, however, that Company shall use its reasonable efforts to ensure that other contractors shall carry out their activity with a minimum of interference with Contractor's responsibilities, job sequence and schedule.</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546" w:start="546" w:end="0"/>
        <w:jc w:val="both"/>
        <w:rPr/>
      </w:pPr>
      <w:r>
        <w:rPr>
          <w:rFonts w:cs="CG Times;Times New Roman" w:ascii="CG Times;Times New Roman" w:hAnsi="CG Times;Times New Roman"/>
          <w:spacing w:val="-2"/>
          <w:sz w:val="18"/>
        </w:rPr>
        <w:t>34.</w:t>
      </w:r>
      <w:r>
        <w:rPr>
          <w:rFonts w:cs="CG Times;Times New Roman" w:ascii="CG Times;Times New Roman" w:hAnsi="CG Times;Times New Roman"/>
          <w:b/>
          <w:spacing w:val="-2"/>
          <w:sz w:val="18"/>
        </w:rPr>
        <w:tab/>
      </w:r>
      <w:r>
        <w:rPr>
          <w:rFonts w:cs="CG Times;Times New Roman" w:ascii="CG Times;Times New Roman" w:hAnsi="CG Times;Times New Roman"/>
          <w:b/>
          <w:spacing w:val="-2"/>
          <w:sz w:val="18"/>
          <w:u w:val="single"/>
        </w:rPr>
        <w:t>Confidentiality</w:t>
      </w:r>
      <w:r>
        <w:rPr>
          <w:rFonts w:cs="CG Times;Times New Roman" w:ascii="CG Times;Times New Roman" w:hAnsi="CG Times;Times New Roman"/>
          <w:spacing w:val="-2"/>
          <w:sz w:val="18"/>
        </w:rPr>
        <w:t xml:space="preserve">.  It is understood that Contractor may have access, as determined by Company in its sole discretion, to confidential materials and information ("Confidential Information") of Company, its parent, subsidiaries, or affiliates in order to provide the Work hereunder.  It is further understood that Contractor will utilize the Confidential Information received by it only for the purpose of providing the Work contemplated hereunder and for no other purposes whatsoever.  In no event shall Contractor divulge any such Confidential Information to any third party without the express prior written consent of Company's Representative.  Upon termination of this Agreement, Contractor agrees not to disclose or use any Confidential Information that it may have concerning the affairs of Company, except for information that is required by law to be disclosed; provided, however, that nothing in this Paragraph 34 shall be construed to prohibit Contractor from operating its business in competition with Company.  Contractor shall advise all recipients of Confidential Information as to the provisions of this Paragraph and their commitment to be bound by its conditions, and it is agreed that the provisions of this Paragraph shall survive the termination of this Agreement.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546" w:start="546"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ind w:hanging="546" w:start="546" w:end="0"/>
        <w:jc w:val="both"/>
        <w:rPr/>
      </w:pPr>
      <w:r>
        <w:rPr>
          <w:rFonts w:cs="CG Times;Times New Roman" w:ascii="CG Times;Times New Roman" w:hAnsi="CG Times;Times New Roman"/>
          <w:sz w:val="18"/>
        </w:rPr>
        <w:t xml:space="preserve">35. </w:t>
        <w:tab/>
      </w:r>
      <w:r>
        <w:rPr>
          <w:rFonts w:cs="CG Times;Times New Roman" w:ascii="CG Times;Times New Roman" w:hAnsi="CG Times;Times New Roman"/>
          <w:b/>
          <w:sz w:val="18"/>
          <w:u w:val="single"/>
        </w:rPr>
        <w:t>Dispute Resolution</w:t>
      </w:r>
      <w:r>
        <w:fldChar w:fldCharType="begin"/>
      </w:r>
      <w:r>
        <w:rPr/>
        <w:instrText xml:space="preserve"> XE "27.</w:instrText>
        <w:tab/>
        <w:instrText xml:space="preserve">Dispute Resolution" \f "User-Defined Index" </w:instrText>
      </w:r>
      <w:r>
        <w:rPr/>
        <w:fldChar w:fldCharType="separate"/>
      </w:r>
      <w:r>
        <w:rPr/>
      </w:r>
      <w:r>
        <w:rPr/>
        <w:fldChar w:fldCharType="end"/>
      </w:r>
      <w:r>
        <w:rPr>
          <w:rFonts w:cs="CG Times;Times New Roman" w:ascii="CG Times;Times New Roman" w:hAnsi="CG Times;Times New Roman"/>
          <w:b/>
          <w:sz w:val="18"/>
          <w:u w:val="single"/>
        </w:rPr>
        <w:t>.</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rFonts w:ascii="CG Times;Times New Roman" w:hAnsi="CG Times;Times New Roman" w:cs="CG Times;Times New Roman"/>
          <w:b/>
          <w:sz w:val="18"/>
          <w:u w:val="single"/>
        </w:rPr>
      </w:pPr>
      <w:r>
        <w:rPr>
          <w:rFonts w:cs="CG Times;Times New Roman" w:ascii="CG Times;Times New Roman" w:hAnsi="CG Times;Times New Roman"/>
          <w:b/>
          <w:sz w:val="18"/>
          <w:u w:val="single"/>
        </w:rPr>
      </w:r>
    </w:p>
    <w:p>
      <w:pPr>
        <w:pStyle w:val="Normal"/>
        <w:tabs>
          <w:tab w:val="clear" w:pos="720"/>
          <w:tab w:val="left" w:pos="-720" w:leader="none"/>
        </w:tabs>
        <w:suppressAutoHyphens w:val="true"/>
        <w:ind w:start="540" w:end="0"/>
        <w:jc w:val="both"/>
        <w:rPr/>
      </w:pPr>
      <w:r>
        <w:rPr>
          <w:rFonts w:cs="CG Times;Times New Roman" w:ascii="CG Times;Times New Roman" w:hAnsi="CG Times;Times New Roman"/>
          <w:sz w:val="18"/>
        </w:rPr>
        <w:t>(a)</w:t>
      </w:r>
      <w:r>
        <w:rPr>
          <w:rFonts w:cs="CG Times;Times New Roman" w:ascii="CG Times;Times New Roman" w:hAnsi="CG Times;Times New Roman"/>
          <w:b/>
          <w:sz w:val="18"/>
        </w:rPr>
        <w:t xml:space="preserve">   Negotiation of Disputes and Disagreements.</w:t>
      </w:r>
      <w:r>
        <w:rPr>
          <w:rFonts w:cs="CG Times;Times New Roman" w:ascii="CG Times;Times New Roman" w:hAnsi="CG Times;Times New Roman"/>
          <w:sz w:val="18"/>
        </w:rPr>
        <w:t xml:space="preserve">   In the event of any dispute or disagreement arising out of or relating to the implementation or performance of this Agreement, which dispute the parties hereto have been unable to settle or agree upon within a period of ten (10) days after the dispute or disagreement arises, each party shall nominate an officer to meet at an agreed time and place not later than ten (10) days after the dispute or disagreement has arisen to attempt to resolve such dispute or disagreement.  Should a resolution of such dispute or disagreement not be obtained within fifteen (15) days after the meeting of senior officers for such purpose, either party may then by notice to the other submit the dispute to arbitration in accordance with the provisions of Paragraph 40(b).</w:t>
      </w:r>
    </w:p>
    <w:p>
      <w:pPr>
        <w:pStyle w:val="Normal"/>
        <w:tabs>
          <w:tab w:val="clear" w:pos="720"/>
          <w:tab w:val="left" w:pos="-720" w:leader="none"/>
        </w:tabs>
        <w:suppressAutoHyphens w:val="true"/>
        <w:jc w:val="both"/>
        <w:rPr>
          <w:rFonts w:ascii="CG Times;Times New Roman" w:hAnsi="CG Times;Times New Roman" w:cs="CG Times;Times New Roman"/>
          <w:sz w:val="18"/>
        </w:rPr>
      </w:pPr>
      <w:r>
        <w:rPr>
          <w:rFonts w:cs="CG Times;Times New Roman" w:ascii="CG Times;Times New Roman" w:hAnsi="CG Times;Times New Roman"/>
          <w:sz w:val="18"/>
        </w:rPr>
      </w:r>
    </w:p>
    <w:p>
      <w:pPr>
        <w:pStyle w:val="Normal"/>
        <w:tabs>
          <w:tab w:val="clear" w:pos="720"/>
          <w:tab w:val="left" w:pos="-720" w:leader="none"/>
          <w:tab w:val="left" w:pos="540" w:leader="none"/>
        </w:tabs>
        <w:suppressAutoHyphens w:val="true"/>
        <w:ind w:hanging="540" w:start="540" w:end="0"/>
        <w:jc w:val="both"/>
        <w:rPr/>
      </w:pPr>
      <w:r>
        <w:rPr>
          <w:rFonts w:cs="CG Times;Times New Roman" w:ascii="CG Times;Times New Roman" w:hAnsi="CG Times;Times New Roman"/>
          <w:sz w:val="18"/>
        </w:rPr>
        <w:tab/>
        <w:t>(b)</w:t>
        <w:tab/>
      </w:r>
      <w:r>
        <w:rPr>
          <w:rFonts w:cs="CG Times;Times New Roman" w:ascii="CG Times;Times New Roman" w:hAnsi="CG Times;Times New Roman"/>
          <w:b/>
          <w:sz w:val="18"/>
        </w:rPr>
        <w:t>Arbitration Resolution.</w:t>
      </w:r>
      <w:r>
        <w:rPr>
          <w:rFonts w:cs="CG Times;Times New Roman" w:ascii="CG Times;Times New Roman" w:hAnsi="CG Times;Times New Roman"/>
          <w:sz w:val="18"/>
        </w:rPr>
        <w:t xml:space="preserve">  Excepting Company’s right to terminate this Agreement pursuant to Paragraph 13, any claim, dispute or controversy arising out of or relating to this Agreement, shall be submitted to binding arbitration by the Arbitration Committee of the American Arbitration Association, in accordance with the construction industry rules then in effect.  The arbitration hearing shall be held in Houston, Harris County, Texas, on at least twenty (20) business days prior written notice to the parties. There shall be three arbitrators, with each party selecting one; the third arbitrator, who shall be the chairman of the panel, shall be selected by the two party</w:t>
        <w:noBreakHyphen/>
        <w:t xml:space="preserve">appointed arbitrators.  The claimant shall name its arbitrator in the demand for arbitration and the responding party shall name its arbitrator within thirty (30) days after receipt of the demand for arbitration.  The third arbitrator shall be named within thirty (30) days after the appointment of the second arbitrator.  The Arbitration Committee of the American Arbitration Association shall be empowered to appoint any arbitrator not named in accordance with the procedure set forth herein.  Each arbitrator will be qualified by at least ten (10) years experience in the natural gas and/or electric construction and engineering industry.  The decision of the arbitrators shall be final and binding upon the parties without the right of appeal to the courts.  In deciding the substance of any such claim, dispute or disagreement, the arbitrators shall apply the substantive Laws of the State of Wyoming; provided, however, except as is otherwise provided in this Agreement, that the arbitrators shall have no authority to award consequential damages or punitive damages under any circumstances (whether it be exemplary damages, treble damages, or any other penalty or punitive type of damages) regardless of whether such damages may be available under Wyoming Law.  The award rendered by the arbitrators shall be final and judgment thereon may be entered by any court having jurisdiction thereof.  The costs and expenses of the arbitration (including reasonable attorneys’ fees) will be borne by the losing party, unless the arbitrators determine that it would be manifestly unfair to honor this agreement of the parties and determine a different allocation of costs.  Arbitration proceedings shall be conducted in English.  </w:t>
      </w:r>
    </w:p>
    <w:p>
      <w:pPr>
        <w:pStyle w:val="Normal"/>
        <w:tabs>
          <w:tab w:val="clear" w:pos="720"/>
          <w:tab w:val="left" w:pos="-720" w:leader="none"/>
        </w:tabs>
        <w:suppressAutoHyphens w:val="true"/>
        <w:ind w:start="720" w:end="0"/>
        <w:jc w:val="both"/>
        <w:rPr>
          <w:rFonts w:ascii="CG Times;Times New Roman" w:hAnsi="CG Times;Times New Roman" w:cs="CG Times;Times New Roman"/>
          <w:sz w:val="18"/>
        </w:rPr>
      </w:pPr>
      <w:r>
        <w:rPr>
          <w:rFonts w:cs="CG Times;Times New Roman" w:ascii="CG Times;Times New Roman" w:hAnsi="CG Times;Times New Roman"/>
          <w:sz w:val="18"/>
        </w:rPr>
      </w:r>
    </w:p>
    <w:p>
      <w:pPr>
        <w:pStyle w:val="Normal"/>
        <w:tabs>
          <w:tab w:val="clear" w:pos="720"/>
          <w:tab w:val="left" w:pos="-720" w:leader="none"/>
          <w:tab w:val="left" w:pos="810" w:leader="none"/>
        </w:tabs>
        <w:suppressAutoHyphens w:val="true"/>
        <w:ind w:start="540" w:end="0"/>
        <w:jc w:val="both"/>
        <w:rPr/>
      </w:pPr>
      <w:r>
        <w:rPr>
          <w:rFonts w:cs="CG Times;Times New Roman" w:ascii="CG Times;Times New Roman" w:hAnsi="CG Times;Times New Roman"/>
          <w:sz w:val="18"/>
        </w:rPr>
        <w:t>(c)</w:t>
        <w:tab/>
      </w:r>
      <w:r>
        <w:rPr>
          <w:rFonts w:cs="CG Times;Times New Roman" w:ascii="CG Times;Times New Roman" w:hAnsi="CG Times;Times New Roman"/>
          <w:b/>
          <w:sz w:val="18"/>
        </w:rPr>
        <w:t>Continuation of Work.</w:t>
      </w:r>
      <w:r>
        <w:rPr>
          <w:rFonts w:cs="CG Times;Times New Roman" w:ascii="CG Times;Times New Roman" w:hAnsi="CG Times;Times New Roman"/>
          <w:sz w:val="18"/>
        </w:rPr>
        <w:t xml:space="preserve">   Pending final resolution of any dispute, whether or not submitted to arbitration hereunder, Company and Contractor shall continue to fulfill their respective obligations hereunder.</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546" w:start="546"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546" w:start="546" w:end="0"/>
        <w:jc w:val="both"/>
        <w:rPr/>
      </w:pPr>
      <w:r>
        <w:rPr>
          <w:rFonts w:cs="CG Times;Times New Roman" w:ascii="CG Times;Times New Roman" w:hAnsi="CG Times;Times New Roman"/>
          <w:spacing w:val="-2"/>
          <w:sz w:val="18"/>
        </w:rPr>
        <w:t>36.</w:t>
        <w:tab/>
      </w:r>
      <w:r>
        <w:rPr>
          <w:rFonts w:cs="CG Times;Times New Roman" w:ascii="CG Times;Times New Roman" w:hAnsi="CG Times;Times New Roman"/>
          <w:b/>
          <w:spacing w:val="-2"/>
          <w:sz w:val="18"/>
          <w:u w:val="single"/>
        </w:rPr>
        <w:t>Governing Law</w:t>
      </w:r>
      <w:r>
        <w:rPr>
          <w:rFonts w:cs="CG Times;Times New Roman" w:ascii="CG Times;Times New Roman" w:hAnsi="CG Times;Times New Roman"/>
          <w:spacing w:val="-2"/>
          <w:sz w:val="18"/>
        </w:rPr>
        <w:t>.  Unless otherwise specified in a particular Work Offer, this Agreement and the rights and duties of the parties arising out of this Agreement shall be governed by and construed in accordance with the laws of the State of Wyoming, except provisions of that law referring to governance or construction of the laws of another jurisdiction.  Any action arising out of this Agreement or the rights and duties of the parties arising out of this Agreement may be brought, if at all, only in the courts of Texas.  Venue shall be proper in Harris County.</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546" w:start="546" w:end="0"/>
        <w:jc w:val="both"/>
        <w:rPr/>
      </w:pPr>
      <w:r>
        <w:rPr>
          <w:rFonts w:cs="CG Times;Times New Roman" w:ascii="CG Times;Times New Roman" w:hAnsi="CG Times;Times New Roman"/>
          <w:spacing w:val="-2"/>
          <w:sz w:val="18"/>
        </w:rPr>
        <w:t>37.</w:t>
        <w:tab/>
      </w:r>
      <w:r>
        <w:rPr>
          <w:rFonts w:cs="CG Times;Times New Roman" w:ascii="CG Times;Times New Roman" w:hAnsi="CG Times;Times New Roman"/>
          <w:b/>
          <w:spacing w:val="-2"/>
          <w:sz w:val="18"/>
          <w:u w:val="single"/>
        </w:rPr>
        <w:t>Controlling Provisions in Case of Conflict</w:t>
      </w:r>
      <w:r>
        <w:rPr>
          <w:rFonts w:cs="CG Times;Times New Roman" w:ascii="CG Times;Times New Roman" w:hAnsi="CG Times;Times New Roman"/>
          <w:spacing w:val="-2"/>
          <w:sz w:val="18"/>
        </w:rPr>
        <w:t>.  Should any conflict exist or seem to exist between any of the parts or Exhibits of the Agreement, the provisions of Part II, General Terms and Conditions, of this Agreement shall control and be decisive of the issue.</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546" w:start="546" w:end="0"/>
        <w:jc w:val="both"/>
        <w:rPr/>
      </w:pPr>
      <w:r>
        <w:rPr>
          <w:rFonts w:cs="CG Times;Times New Roman" w:ascii="CG Times;Times New Roman" w:hAnsi="CG Times;Times New Roman"/>
          <w:spacing w:val="-2"/>
          <w:sz w:val="18"/>
        </w:rPr>
        <w:t>38.</w:t>
        <w:tab/>
      </w:r>
      <w:r>
        <w:rPr>
          <w:rFonts w:cs="CG Times;Times New Roman" w:ascii="CG Times;Times New Roman" w:hAnsi="CG Times;Times New Roman"/>
          <w:b/>
          <w:spacing w:val="-2"/>
          <w:sz w:val="18"/>
          <w:u w:val="single"/>
        </w:rPr>
        <w:t>Assignment and Subcontracting</w:t>
      </w:r>
      <w:r>
        <w:rPr>
          <w:rFonts w:cs="CG Times;Times New Roman" w:ascii="CG Times;Times New Roman" w:hAnsi="CG Times;Times New Roman"/>
          <w:b/>
          <w:spacing w:val="-2"/>
          <w:sz w:val="18"/>
        </w:rPr>
        <w:t>.</w:t>
      </w:r>
      <w:r>
        <w:rPr>
          <w:rFonts w:cs="CG Times;Times New Roman" w:ascii="CG Times;Times New Roman" w:hAnsi="CG Times;Times New Roman"/>
          <w:spacing w:val="-2"/>
          <w:sz w:val="18"/>
        </w:rPr>
        <w:t xml:space="preserve">  Company may assign this Agreement, in whole or in part, to an affiliate, a member, or member's affiliate without the Consent of the Contractor.  Contractor shall not assign this Agreement nor assign or hypothecate any payment or part of the payment which may accrue hereunder, nor subcontract the Work or any part thereof, without first having obtained written approval from Company.  In the event Company grants such approval, Contractor shall nonetheless be obligated to Company to complete the Work in the time and manner herein agreed, all in accordance with the terms and conditions hereof.  Any transfer or assignment in violation of this Paragraph 36 shall be void.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546" w:start="546"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 xml:space="preserve">Contractor shall further cause each subcontractor to assume and satisfy all obligations of Contractor hereunder to the full extent same may be applicable to the portions of the Work subcontracted.  Contractor shall be liable for all acts and omissions of any assignee, subcontractor, or any of their employees or agents, as if performed or omitted by Contractor.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546" w:start="546"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546" w:start="546"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Any assignee or subcontractor shall be subject to the confidentiality obligations of this Agreement and it shall be a condition to the granting of any assignment or subcontract that such subcontractor shall execute a confidentiality agreement in form acceptable to Company.</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546" w:start="546" w:end="0"/>
        <w:jc w:val="both"/>
        <w:rPr>
          <w:rFonts w:ascii="CG Times;Times New Roman" w:hAnsi="CG Times;Times New Roman" w:eastAsia="CG Times;Times New Roman" w:cs="CG Times;Times New Roman"/>
          <w:spacing w:val="-2"/>
          <w:sz w:val="18"/>
        </w:rPr>
      </w:pPr>
      <w:r>
        <w:rPr>
          <w:rFonts w:eastAsia="CG Times;Times New Roman" w:cs="CG Times;Times New Roman" w:ascii="CG Times;Times New Roman" w:hAnsi="CG Times;Times New Roman"/>
          <w:spacing w:val="-2"/>
          <w:sz w:val="18"/>
        </w:rPr>
        <w:t xml:space="preserve">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546" w:start="546" w:end="0"/>
        <w:jc w:val="both"/>
        <w:rPr/>
      </w:pPr>
      <w:r>
        <w:rPr>
          <w:rFonts w:cs="CG Times;Times New Roman" w:ascii="CG Times;Times New Roman" w:hAnsi="CG Times;Times New Roman"/>
          <w:spacing w:val="-2"/>
          <w:sz w:val="18"/>
        </w:rPr>
        <w:t>39.</w:t>
      </w:r>
      <w:r>
        <w:rPr>
          <w:rFonts w:cs="CG Times;Times New Roman" w:ascii="CG Times;Times New Roman" w:hAnsi="CG Times;Times New Roman"/>
          <w:b/>
          <w:spacing w:val="-2"/>
          <w:sz w:val="18"/>
        </w:rPr>
        <w:tab/>
      </w:r>
      <w:r>
        <w:rPr>
          <w:rFonts w:cs="CG Times;Times New Roman" w:ascii="CG Times;Times New Roman" w:hAnsi="CG Times;Times New Roman"/>
          <w:b/>
          <w:spacing w:val="-2"/>
          <w:sz w:val="18"/>
          <w:u w:val="single"/>
        </w:rPr>
        <w:t>Proprietary Rights</w:t>
      </w:r>
      <w:r>
        <w:rPr>
          <w:rFonts w:cs="CG Times;Times New Roman" w:ascii="CG Times;Times New Roman" w:hAnsi="CG Times;Times New Roman"/>
          <w:spacing w:val="-2"/>
          <w:sz w:val="18"/>
        </w:rPr>
        <w:t xml:space="preserve">.  All materials which Contractor is required to furnish, prepare or develop in the performance and completion of Work hereunder (whether delivered to Company or not), including, but not limited to, reports, plans, drawings and specifications, calculations, maps, sketches, notes, data and samples, are the sole and exclusive property of Company without limitation (except Contractor may retain a copy thereof), subject to Contractor's right to use the same to perform the Work under this Agreement.  Such materials (including all copies thereof) shall, together with any materials furnished by Company hereunder, be delivered to Company upon request and in any event upon completion or termination of this Agreement.  All such materials shall be considered to be confidential and Contractor may not disclose such materials or information provided to Contractor by Company to any third parties without Company's express consent.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546" w:start="546" w:end="0"/>
        <w:jc w:val="both"/>
        <w:rPr/>
      </w:pPr>
      <w:r>
        <w:rPr>
          <w:rFonts w:cs="CG Times;Times New Roman" w:ascii="CG Times;Times New Roman" w:hAnsi="CG Times;Times New Roman"/>
          <w:spacing w:val="-2"/>
          <w:sz w:val="18"/>
        </w:rPr>
        <w:t>40.</w:t>
      </w:r>
      <w:r>
        <w:rPr>
          <w:rFonts w:cs="CG Times;Times New Roman" w:ascii="CG Times;Times New Roman" w:hAnsi="CG Times;Times New Roman"/>
          <w:b/>
          <w:spacing w:val="-2"/>
          <w:sz w:val="18"/>
        </w:rPr>
        <w:tab/>
      </w:r>
      <w:r>
        <w:rPr>
          <w:rFonts w:cs="CG Times;Times New Roman" w:ascii="CG Times;Times New Roman" w:hAnsi="CG Times;Times New Roman"/>
          <w:b/>
          <w:spacing w:val="-2"/>
          <w:sz w:val="18"/>
          <w:u w:val="single"/>
        </w:rPr>
        <w:t>Contractual Rights</w:t>
      </w:r>
      <w:r>
        <w:rPr>
          <w:rFonts w:cs="CG Times;Times New Roman" w:ascii="CG Times;Times New Roman" w:hAnsi="CG Times;Times New Roman"/>
          <w:b/>
          <w:spacing w:val="-2"/>
          <w:sz w:val="18"/>
        </w:rPr>
        <w:t>.</w:t>
      </w:r>
      <w:r>
        <w:rPr>
          <w:rFonts w:cs="CG Times;Times New Roman" w:ascii="CG Times;Times New Roman" w:hAnsi="CG Times;Times New Roman"/>
          <w:spacing w:val="-2"/>
          <w:sz w:val="18"/>
        </w:rPr>
        <w:t xml:space="preserve">  The terms and provisions of this Agreement shall inure to the benefit of and be binding upon the successor, assigns and representatives of the parties hereto.  Contractor agrees that the exercise of any and all rights or remedies at law or in equity against any parent, subsidiary or affiliate of Company by Contractor, its successors, assigns and representatives, arising out of or in connection with the Work or any obligation under this Agreement, is expressly waived.  The provisions of this Agreement shall not impart rights enforceable by any person, firm or organization not a party or not bound as a party, or not a permitted successor or assignee of a party bound to this Agreement.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546" w:start="546" w:end="0"/>
        <w:jc w:val="both"/>
        <w:rPr/>
      </w:pPr>
      <w:r>
        <w:rPr>
          <w:rFonts w:cs="CG Times;Times New Roman" w:ascii="CG Times;Times New Roman" w:hAnsi="CG Times;Times New Roman"/>
          <w:spacing w:val="-2"/>
          <w:sz w:val="18"/>
        </w:rPr>
        <w:t>41.</w:t>
      </w:r>
      <w:r>
        <w:rPr>
          <w:rFonts w:cs="CG Times;Times New Roman" w:ascii="CG Times;Times New Roman" w:hAnsi="CG Times;Times New Roman"/>
          <w:b/>
          <w:spacing w:val="-2"/>
          <w:sz w:val="18"/>
        </w:rPr>
        <w:tab/>
      </w:r>
      <w:r>
        <w:rPr>
          <w:rFonts w:cs="CG Times;Times New Roman" w:ascii="CG Times;Times New Roman" w:hAnsi="CG Times;Times New Roman"/>
          <w:b/>
          <w:spacing w:val="-2"/>
          <w:sz w:val="18"/>
          <w:u w:val="single"/>
        </w:rPr>
        <w:t>General</w:t>
      </w:r>
      <w:r>
        <w:rPr>
          <w:rFonts w:cs="CG Times;Times New Roman" w:ascii="CG Times;Times New Roman" w:hAnsi="CG Times;Times New Roman"/>
          <w:spacing w:val="-2"/>
          <w:sz w:val="18"/>
        </w:rPr>
        <w:t>.  The terms and provisions of this Agreement are intended to supersede any conflicting terms or conditions in any other agreement between the parties.  This Agreement contains the entire agreement between the parties and shall not be modified or supplemented except by written instrument duly executed by both parties.  If any provision of this Agreement shall, for any reason, be held violative of any applicable law, and so much of said Agreement is held to be unenforceable, then the invalidity of such a specific provision herein shall not be held to invalidate any other provisions herein, which other provisions shall remain in full force and effect unless removal of said invalid provision destroys the legitimate purposes of this Agreement, in which event this Agreement shall be canceled.  The terms and provisions of Paragraphs 6, 7, 10, 11, 14, 19, 20, 21, 34, 37, 39, and 40 shall survive the termination of this Agreement.  No waiver of any of the provisions of this Agreement shall be deemed or shall constitute a waiver of any other provisions hereof (regardless of whether similar), nor shall any such waiver constitute a continuing waiver unless otherwise expressly provided.  IN NO EVENT SHALL COMPANY OR ANY AFFILIATE BE LIABLE TO CONTRACTOR FOR ANY LOST OR PROSPECTIVE PROFITS OR ANY OTHER SPECIAL, PUNITIVE, EXEMPLARY, CONSEQUENTIAL, INCIDENTAL OR INDIRECT LOSSES OR DAMAGES (IN TORT, CONTRACT, OR OTHERWISE) UNDER OR IN RESPECT OF THIS AGREEMENT OR FOR ANY FAILURE OF PERFORMANCE RELATED HERETO HOWSOEVER CAUSED, WHETHER OR NOR ARISING FROM COMPANY’S OR AFFILIATES’ SOLE, JOINT, OR CONCURRENT NEGLIGENCE.</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546" w:start="546"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546" w:start="546"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COMPANY EXPRESSLY DISCLAIMS WARRANTY AS TO ANY DOCUMENTATION PROVIDED BY COMPANY IN CONNECTION WITH THIS AGREEMENT, INCLUDING BUT NOT LIMITED TO, DRAWINGS, PLANS AND SPECIFICATIONS.</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sectPr>
          <w:footerReference w:type="even" r:id="rId5"/>
          <w:footerReference w:type="default" r:id="rId6"/>
          <w:footerReference w:type="first" r:id="rId7"/>
          <w:type w:val="nextPage"/>
          <w:pgSz w:w="12240" w:h="15840"/>
          <w:pgMar w:left="1440" w:right="1440" w:gutter="0" w:header="0" w:top="960" w:footer="720" w:bottom="776"/>
          <w:pgNumType w:start="1" w:fmt="decimal"/>
          <w:formProt w:val="false"/>
          <w:titlePg/>
          <w:textDirection w:val="lrTb"/>
          <w:docGrid w:type="default" w:linePitch="360" w:charSpace="0"/>
        </w:sect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ind w:hanging="546" w:start="546" w:end="0"/>
        <w:jc w:val="both"/>
        <w:rPr/>
      </w:pPr>
      <w:r>
        <w:rPr>
          <w:rFonts w:cs="CG Times;Times New Roman" w:ascii="CG Times;Times New Roman" w:hAnsi="CG Times;Times New Roman"/>
          <w:spacing w:val="-2"/>
          <w:sz w:val="18"/>
        </w:rPr>
        <w:t>42.</w:t>
      </w:r>
      <w:r>
        <w:rPr>
          <w:rFonts w:cs="CG Times;Times New Roman" w:ascii="CG Times;Times New Roman" w:hAnsi="CG Times;Times New Roman"/>
          <w:b/>
          <w:spacing w:val="-2"/>
          <w:sz w:val="18"/>
        </w:rPr>
        <w:tab/>
      </w:r>
      <w:r>
        <w:rPr>
          <w:rFonts w:cs="CG Times;Times New Roman" w:ascii="CG Times;Times New Roman" w:hAnsi="CG Times;Times New Roman"/>
          <w:b/>
          <w:spacing w:val="-2"/>
          <w:sz w:val="18"/>
          <w:u w:val="single"/>
        </w:rPr>
        <w:t>Services for Affiliates</w:t>
      </w:r>
      <w:r>
        <w:rPr>
          <w:rFonts w:cs="CG Times;Times New Roman" w:ascii="CG Times;Times New Roman" w:hAnsi="CG Times;Times New Roman"/>
          <w:b/>
          <w:spacing w:val="-2"/>
          <w:sz w:val="18"/>
        </w:rPr>
        <w:t>.</w:t>
      </w:r>
      <w:r>
        <w:rPr>
          <w:rFonts w:cs="CG Times;Times New Roman" w:ascii="CG Times;Times New Roman" w:hAnsi="CG Times;Times New Roman"/>
          <w:spacing w:val="-2"/>
          <w:sz w:val="18"/>
        </w:rPr>
        <w:t xml:space="preserve">  The services to be performed by Contractor under this Agreement shall be performed, in certain cases, for one or more of Company's Affiliates.  In the event an Affiliate requires Contractor's services hereunder, a Work Offer for such service shall be issued in the Affiliate's name and executed by the Affiliate and Contractor.  Such Work Offer shall be in the form shown on Exhibit "F-1," attached hereto and made a part hereof for all purposes.  Upon execution of said Work Offer, Contractor shall perform such Work for Affiliate in accordance with the Work Offer and the terms and conditions of this Agreement.  By execution of the Work Offer, the Affiliate shall be entitled to all rights and privileges, and liable for all commitments and responsibilities held by Company under this Agreement, as same applies to said Work Offer.  Upon execution of said Work Offer, Contractor's agreement to indemnify Company pursuant to this Agreement, shall extend to both Company and Affiliate for purposes of said Work Offer.</w:t>
      </w:r>
    </w:p>
    <w:p>
      <w:pPr>
        <w:pStyle w:val="Normal"/>
        <w:suppressAutoHyphens w:val="true"/>
        <w:jc w:val="center"/>
        <w:rPr>
          <w:rFonts w:ascii="Arial" w:hAnsi="Arial" w:cs="Arial"/>
          <w:b/>
        </w:rPr>
      </w:pPr>
      <w:r>
        <w:rPr>
          <w:rFonts w:cs="Arial" w:ascii="Arial" w:hAnsi="Arial"/>
          <w:b/>
        </w:rPr>
        <w:t>EXHIBIT A</w:t>
      </w:r>
    </w:p>
    <w:p>
      <w:pPr>
        <w:sectPr>
          <w:footerReference w:type="even" r:id="rId8"/>
          <w:footerReference w:type="default" r:id="rId9"/>
          <w:footerReference w:type="first" r:id="rId10"/>
          <w:type w:val="nextPage"/>
          <w:pgSz w:w="12240" w:h="15840"/>
          <w:pgMar w:left="1440" w:right="1440" w:gutter="0" w:header="0" w:top="960" w:footer="720" w:bottom="776"/>
          <w:pgNumType w:start="1" w:fmt="decimal"/>
          <w:formProt w:val="false"/>
          <w:titlePg/>
          <w:textDirection w:val="lrTb"/>
          <w:docGrid w:type="default" w:linePitch="360" w:charSpace="0"/>
        </w:sectPr>
        <w:pStyle w:val="Heading3"/>
        <w:ind w:hanging="0" w:start="0"/>
        <w:rPr/>
      </w:pPr>
      <w:r>
        <w:rPr/>
        <w:t>SCOPE OF WORK</w:t>
      </w:r>
    </w:p>
    <w:p>
      <w:pPr>
        <w:pStyle w:val="Heading3"/>
        <w:ind w:hanging="0" w:start="0"/>
        <w:rPr/>
      </w:pPr>
      <w:r>
        <w:rPr/>
        <w:t>EXHIBIT B</w:t>
      </w:r>
    </w:p>
    <w:p>
      <w:pPr>
        <w:pStyle w:val="Heading3"/>
        <w:ind w:hanging="0" w:start="0"/>
        <w:rPr/>
      </w:pPr>
      <w:r>
        <w:rPr/>
        <w:t>PLANS &amp; SPECIFICATIONS</w:t>
      </w:r>
    </w:p>
    <w:p>
      <w:pPr>
        <w:pStyle w:val="Normal"/>
        <w:jc w:val="center"/>
        <w:rPr>
          <w:rFonts w:ascii="Arial" w:hAnsi="Arial" w:cs="Arial"/>
          <w:sz w:val="22"/>
        </w:rPr>
      </w:pPr>
      <w:r>
        <w:rPr>
          <w:rFonts w:cs="Arial" w:ascii="Arial" w:hAnsi="Arial"/>
          <w:sz w:val="22"/>
        </w:rPr>
      </w:r>
    </w:p>
    <w:p>
      <w:pPr>
        <w:pStyle w:val="Normal"/>
        <w:jc w:val="center"/>
        <w:rPr>
          <w:rFonts w:ascii="Arial" w:hAnsi="Arial" w:cs="Arial"/>
          <w:sz w:val="22"/>
        </w:rPr>
      </w:pPr>
      <w:r>
        <w:rPr>
          <w:rFonts w:cs="Arial" w:ascii="Arial" w:hAnsi="Arial"/>
          <w:sz w:val="22"/>
        </w:rPr>
      </w:r>
    </w:p>
    <w:p>
      <w:pPr>
        <w:pStyle w:val="Normal"/>
        <w:jc w:val="center"/>
        <w:rPr>
          <w:rFonts w:ascii="Arial" w:hAnsi="Arial" w:cs="Arial"/>
          <w:sz w:val="22"/>
        </w:rPr>
      </w:pPr>
      <w:r>
        <w:rPr>
          <w:rFonts w:cs="Arial" w:ascii="Arial" w:hAnsi="Arial"/>
          <w:sz w:val="22"/>
        </w:rPr>
      </w:r>
    </w:p>
    <w:p>
      <w:pPr>
        <w:pStyle w:val="Normal"/>
        <w:jc w:val="center"/>
        <w:rPr>
          <w:rFonts w:ascii="Arial" w:hAnsi="Arial" w:cs="Arial"/>
          <w:sz w:val="22"/>
        </w:rPr>
      </w:pPr>
      <w:r>
        <w:rPr>
          <w:rFonts w:cs="Arial" w:ascii="Arial" w:hAnsi="Arial"/>
          <w:sz w:val="22"/>
        </w:rPr>
      </w:r>
    </w:p>
    <w:p>
      <w:pPr>
        <w:pStyle w:val="Normal"/>
        <w:jc w:val="center"/>
        <w:rPr>
          <w:rFonts w:ascii="Arial" w:hAnsi="Arial" w:cs="Arial"/>
          <w:sz w:val="22"/>
        </w:rPr>
      </w:pPr>
      <w:r>
        <w:rPr>
          <w:rFonts w:cs="Arial" w:ascii="Arial" w:hAnsi="Arial"/>
          <w:sz w:val="22"/>
        </w:rPr>
      </w:r>
    </w:p>
    <w:p>
      <w:pPr>
        <w:pStyle w:val="Normal"/>
        <w:jc w:val="center"/>
        <w:rPr>
          <w:rFonts w:ascii="Arial" w:hAnsi="Arial" w:cs="Arial"/>
          <w:sz w:val="22"/>
        </w:rPr>
      </w:pPr>
      <w:r>
        <w:rPr>
          <w:rFonts w:cs="Arial" w:ascii="Arial" w:hAnsi="Arial"/>
          <w:sz w:val="22"/>
        </w:rPr>
      </w:r>
    </w:p>
    <w:p>
      <w:pPr>
        <w:pStyle w:val="Normal"/>
        <w:jc w:val="center"/>
        <w:rPr>
          <w:rFonts w:ascii="Arial" w:hAnsi="Arial" w:cs="Arial"/>
          <w:sz w:val="22"/>
        </w:rPr>
      </w:pPr>
      <w:r>
        <w:rPr>
          <w:rFonts w:cs="Arial" w:ascii="Arial" w:hAnsi="Arial"/>
          <w:sz w:val="22"/>
        </w:rPr>
        <w:t>PLANS</w:t>
      </w:r>
    </w:p>
    <w:p>
      <w:pPr>
        <w:pStyle w:val="Normal"/>
        <w:jc w:val="center"/>
        <w:rPr>
          <w:rFonts w:ascii="Arial" w:hAnsi="Arial" w:cs="Arial"/>
          <w:sz w:val="22"/>
        </w:rPr>
      </w:pPr>
      <w:r>
        <w:rPr>
          <w:rFonts w:cs="Arial" w:ascii="Arial" w:hAnsi="Arial"/>
          <w:sz w:val="22"/>
        </w:rPr>
      </w:r>
    </w:p>
    <w:p>
      <w:pPr>
        <w:pStyle w:val="Normal"/>
        <w:jc w:val="center"/>
        <w:rPr>
          <w:rFonts w:ascii="Arial" w:hAnsi="Arial" w:cs="Arial"/>
          <w:sz w:val="22"/>
        </w:rPr>
      </w:pPr>
      <w:r>
        <w:rPr>
          <w:rFonts w:cs="Arial" w:ascii="Arial" w:hAnsi="Arial"/>
          <w:sz w:val="22"/>
        </w:rPr>
      </w:r>
    </w:p>
    <w:p>
      <w:pPr>
        <w:pStyle w:val="BlockText"/>
        <w:rPr>
          <w:b w:val="false"/>
        </w:rPr>
      </w:pPr>
      <w:r>
        <w:rPr>
          <w:b w:val="false"/>
        </w:rPr>
        <w:t>If not attached hereto, plans (drawings) applicable for the Work will be supplied to Contractor by Company’s Representative and are incorporated herein by this reference.</w:t>
      </w:r>
    </w:p>
    <w:p>
      <w:pPr>
        <w:pStyle w:val="Normal"/>
        <w:jc w:val="center"/>
        <w:rPr>
          <w:rFonts w:ascii="Arial" w:hAnsi="Arial" w:cs="Arial"/>
          <w:b/>
          <w:sz w:val="22"/>
        </w:rPr>
      </w:pPr>
      <w:r>
        <w:rPr>
          <w:rFonts w:cs="Arial" w:ascii="Arial" w:hAnsi="Arial"/>
          <w:b/>
          <w:sz w:val="22"/>
        </w:rPr>
      </w:r>
    </w:p>
    <w:p>
      <w:pPr>
        <w:pStyle w:val="Normal"/>
        <w:jc w:val="center"/>
        <w:rPr>
          <w:rFonts w:ascii="Arial" w:hAnsi="Arial" w:cs="Arial"/>
          <w:sz w:val="22"/>
        </w:rPr>
      </w:pPr>
      <w:r>
        <w:rPr>
          <w:rFonts w:cs="Arial" w:ascii="Arial" w:hAnsi="Arial"/>
          <w:sz w:val="22"/>
        </w:rPr>
      </w:r>
    </w:p>
    <w:p>
      <w:pPr>
        <w:pStyle w:val="Normal"/>
        <w:jc w:val="center"/>
        <w:rPr>
          <w:rFonts w:ascii="Arial" w:hAnsi="Arial" w:cs="Arial"/>
          <w:sz w:val="22"/>
        </w:rPr>
      </w:pPr>
      <w:r>
        <w:rPr>
          <w:rFonts w:cs="Arial" w:ascii="Arial" w:hAnsi="Arial"/>
          <w:sz w:val="22"/>
        </w:rPr>
      </w:r>
    </w:p>
    <w:p>
      <w:pPr>
        <w:pStyle w:val="Normal"/>
        <w:jc w:val="center"/>
        <w:rPr>
          <w:rFonts w:ascii="Arial" w:hAnsi="Arial" w:cs="Arial"/>
          <w:sz w:val="22"/>
        </w:rPr>
      </w:pPr>
      <w:r>
        <w:rPr>
          <w:rFonts w:cs="Arial" w:ascii="Arial" w:hAnsi="Arial"/>
          <w:sz w:val="22"/>
        </w:rPr>
      </w:r>
    </w:p>
    <w:p>
      <w:pPr>
        <w:pStyle w:val="Normal"/>
        <w:jc w:val="center"/>
        <w:rPr>
          <w:rFonts w:ascii="Arial" w:hAnsi="Arial" w:cs="Arial"/>
          <w:sz w:val="22"/>
        </w:rPr>
      </w:pPr>
      <w:r>
        <w:rPr>
          <w:rFonts w:cs="Arial" w:ascii="Arial" w:hAnsi="Arial"/>
          <w:sz w:val="22"/>
        </w:rPr>
      </w:r>
    </w:p>
    <w:p>
      <w:pPr>
        <w:pStyle w:val="Normal"/>
        <w:jc w:val="center"/>
        <w:rPr>
          <w:rFonts w:ascii="Arial" w:hAnsi="Arial" w:cs="Arial"/>
          <w:sz w:val="22"/>
        </w:rPr>
      </w:pPr>
      <w:r>
        <w:rPr>
          <w:rFonts w:cs="Arial" w:ascii="Arial" w:hAnsi="Arial"/>
          <w:sz w:val="22"/>
        </w:rPr>
      </w:r>
    </w:p>
    <w:p>
      <w:pPr>
        <w:pStyle w:val="Normal"/>
        <w:jc w:val="center"/>
        <w:rPr>
          <w:rFonts w:ascii="Arial" w:hAnsi="Arial" w:cs="Arial"/>
          <w:sz w:val="22"/>
        </w:rPr>
      </w:pPr>
      <w:r>
        <w:rPr>
          <w:rFonts w:cs="Arial" w:ascii="Arial" w:hAnsi="Arial"/>
          <w:sz w:val="22"/>
        </w:rPr>
      </w:r>
    </w:p>
    <w:p>
      <w:pPr>
        <w:pStyle w:val="Normal"/>
        <w:jc w:val="center"/>
        <w:rPr>
          <w:rFonts w:ascii="Arial" w:hAnsi="Arial" w:cs="Arial"/>
          <w:sz w:val="22"/>
        </w:rPr>
      </w:pPr>
      <w:r>
        <w:rPr>
          <w:rFonts w:cs="Arial" w:ascii="Arial" w:hAnsi="Arial"/>
          <w:sz w:val="22"/>
        </w:rPr>
      </w:r>
    </w:p>
    <w:p>
      <w:pPr>
        <w:pStyle w:val="Normal"/>
        <w:jc w:val="center"/>
        <w:rPr>
          <w:rFonts w:ascii="Arial" w:hAnsi="Arial" w:cs="Arial"/>
          <w:sz w:val="22"/>
        </w:rPr>
      </w:pPr>
      <w:r>
        <w:rPr>
          <w:rFonts w:cs="Arial" w:ascii="Arial" w:hAnsi="Arial"/>
          <w:sz w:val="22"/>
        </w:rPr>
      </w:r>
    </w:p>
    <w:p>
      <w:pPr>
        <w:pStyle w:val="Normal"/>
        <w:jc w:val="center"/>
        <w:rPr>
          <w:rFonts w:ascii="Arial" w:hAnsi="Arial" w:cs="Arial"/>
          <w:sz w:val="22"/>
        </w:rPr>
      </w:pPr>
      <w:r>
        <w:rPr>
          <w:rFonts w:cs="Arial" w:ascii="Arial" w:hAnsi="Arial"/>
          <w:sz w:val="22"/>
        </w:rPr>
      </w:r>
    </w:p>
    <w:p>
      <w:pPr>
        <w:pStyle w:val="Normal"/>
        <w:jc w:val="center"/>
        <w:rPr>
          <w:rFonts w:ascii="Arial" w:hAnsi="Arial" w:cs="Arial"/>
          <w:sz w:val="22"/>
        </w:rPr>
      </w:pPr>
      <w:r>
        <w:rPr>
          <w:rFonts w:cs="Arial" w:ascii="Arial" w:hAnsi="Arial"/>
          <w:sz w:val="22"/>
        </w:rPr>
        <w:t>SPECIFICATIONS</w:t>
      </w:r>
    </w:p>
    <w:p>
      <w:pPr>
        <w:pStyle w:val="Normal"/>
        <w:jc w:val="center"/>
        <w:rPr>
          <w:rFonts w:ascii="Arial" w:hAnsi="Arial" w:cs="Arial"/>
          <w:sz w:val="22"/>
        </w:rPr>
      </w:pPr>
      <w:r>
        <w:rPr>
          <w:rFonts w:cs="Arial" w:ascii="Arial" w:hAnsi="Arial"/>
          <w:sz w:val="22"/>
        </w:rPr>
      </w:r>
    </w:p>
    <w:p>
      <w:pPr>
        <w:pStyle w:val="Normal"/>
        <w:jc w:val="center"/>
        <w:rPr>
          <w:rFonts w:ascii="Arial" w:hAnsi="Arial" w:cs="Arial"/>
          <w:sz w:val="22"/>
        </w:rPr>
      </w:pPr>
      <w:r>
        <w:rPr>
          <w:rFonts w:cs="Arial" w:ascii="Arial" w:hAnsi="Arial"/>
          <w:sz w:val="22"/>
        </w:rPr>
      </w:r>
    </w:p>
    <w:p>
      <w:pPr>
        <w:sectPr>
          <w:footerReference w:type="even" r:id="rId11"/>
          <w:footerReference w:type="default" r:id="rId12"/>
          <w:footerReference w:type="first" r:id="rId13"/>
          <w:type w:val="nextPage"/>
          <w:pgSz w:w="12240" w:h="15840"/>
          <w:pgMar w:left="1440" w:right="1440" w:gutter="0" w:header="0" w:top="960" w:footer="720" w:bottom="776"/>
          <w:pgNumType w:start="1" w:fmt="decimal"/>
          <w:formProt w:val="false"/>
          <w:titlePg/>
          <w:textDirection w:val="lrTb"/>
          <w:docGrid w:type="default" w:linePitch="360" w:charSpace="0"/>
        </w:sectPr>
        <w:pStyle w:val="Normal"/>
        <w:jc w:val="center"/>
        <w:rPr>
          <w:rFonts w:ascii="Arial" w:hAnsi="Arial" w:cs="Arial"/>
          <w:sz w:val="22"/>
        </w:rPr>
      </w:pPr>
      <w:r>
        <w:rPr>
          <w:rFonts w:cs="Arial" w:ascii="Arial" w:hAnsi="Arial"/>
          <w:sz w:val="22"/>
        </w:rPr>
        <w:t>See the following list and attached documents.</w:t>
      </w:r>
    </w:p>
    <w:p>
      <w:pPr>
        <w:pStyle w:val="Heading3"/>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ind w:hanging="0" w:start="0"/>
        <w:rPr>
          <w:u w:val="single"/>
        </w:rPr>
      </w:pPr>
      <w:r>
        <w:rPr/>
        <w:t>EXHIBIT C</w:t>
      </w:r>
    </w:p>
    <w:p>
      <w:pPr>
        <w:pStyle w:val="Heading3"/>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ind w:hanging="0" w:start="0"/>
        <w:rPr/>
      </w:pPr>
      <w:r>
        <w:rPr/>
        <w:t>MATERIALS TO BE FURNISHED BY COMPANY</w:t>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suppressAutoHyphens w:val="true"/>
        <w:jc w:val="center"/>
        <w:rPr>
          <w:rFonts w:ascii="Arial" w:hAnsi="Arial" w:cs="Arial"/>
          <w:sz w:val="22"/>
        </w:rPr>
      </w:pPr>
      <w:r>
        <w:rPr>
          <w:rFonts w:cs="Arial" w:ascii="Arial" w:hAnsi="Arial"/>
          <w:sz w:val="22"/>
        </w:rPr>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suppressAutoHyphens w:val="true"/>
        <w:jc w:val="center"/>
        <w:rPr>
          <w:rFonts w:ascii="Arial" w:hAnsi="Arial" w:cs="Arial"/>
          <w:sz w:val="22"/>
        </w:rPr>
      </w:pPr>
      <w:r>
        <w:rPr>
          <w:rFonts w:cs="Arial" w:ascii="Arial" w:hAnsi="Arial"/>
          <w:sz w:val="22"/>
        </w:rPr>
      </w:r>
    </w:p>
    <w:p>
      <w:pPr>
        <w:pStyle w:val="Normal"/>
        <w:tabs>
          <w:tab w:val="clear" w:pos="720"/>
          <w:tab w:val="left" w:pos="0" w:leader="none"/>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suppressAutoHyphens w:val="true"/>
        <w:rPr>
          <w:rFonts w:ascii="Arial" w:hAnsi="Arial" w:cs="Arial"/>
          <w:sz w:val="22"/>
        </w:rPr>
      </w:pPr>
      <w:r>
        <w:rPr>
          <w:rFonts w:cs="Arial" w:ascii="Arial" w:hAnsi="Arial"/>
          <w:sz w:val="22"/>
        </w:rPr>
        <w:t>Company and Contractor will each provide those materials as specified in Exhibit A (Scope of Work) in this Agreement or as specified in any applicable Work Offer.</w:t>
      </w:r>
    </w:p>
    <w:p>
      <w:pPr>
        <w:sectPr>
          <w:footerReference w:type="even" r:id="rId14"/>
          <w:footerReference w:type="default" r:id="rId15"/>
          <w:footerReference w:type="first" r:id="rId16"/>
          <w:type w:val="nextPage"/>
          <w:pgSz w:w="12240" w:h="15840"/>
          <w:pgMar w:left="1440" w:right="1440" w:gutter="0" w:header="0" w:top="960" w:footer="720" w:bottom="776"/>
          <w:pgNumType w:start="1" w:fmt="decimal"/>
          <w:formProt w:val="false"/>
          <w:titlePg/>
          <w:textDirection w:val="lrTb"/>
          <w:docGrid w:type="default" w:linePitch="360" w:charSpace="0"/>
        </w:sectPr>
        <w:pStyle w:val="Normal"/>
        <w:tabs>
          <w:tab w:val="clear" w:pos="720"/>
          <w:tab w:val="left" w:pos="0" w:leader="none"/>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suppressAutoHyphens w:val="true"/>
        <w:rPr>
          <w:rFonts w:ascii="Arial" w:hAnsi="Arial" w:cs="Arial"/>
          <w:sz w:val="22"/>
        </w:rPr>
      </w:pPr>
      <w:r>
        <w:rPr>
          <w:rFonts w:cs="Arial" w:ascii="Arial" w:hAnsi="Arial"/>
          <w:sz w:val="22"/>
        </w:rPr>
      </w:r>
    </w:p>
    <w:p>
      <w:pPr>
        <w:pStyle w:val="Normal"/>
        <w:suppressAutoHyphens w:val="true"/>
        <w:jc w:val="center"/>
        <w:rPr>
          <w:rFonts w:ascii="Arial" w:hAnsi="Arial" w:cs="Arial"/>
          <w:b/>
          <w:u w:val="single"/>
        </w:rPr>
      </w:pPr>
      <w:r>
        <w:rPr>
          <w:rFonts w:cs="Arial" w:ascii="Arial" w:hAnsi="Arial"/>
          <w:b/>
        </w:rPr>
        <w:t>EXHIBIT D</w:t>
      </w:r>
    </w:p>
    <w:p>
      <w:pPr>
        <w:pStyle w:val="Heading3"/>
        <w:ind w:hanging="0" w:start="0"/>
        <w:rPr/>
      </w:pPr>
      <w:r>
        <w:rPr/>
        <w:t>EQUIPMENT RENTALS AND EQUIPMENT RATE SCHEDULE</w:t>
      </w:r>
    </w:p>
    <w:p>
      <w:pPr>
        <w:pStyle w:val="Normal"/>
        <w:tabs>
          <w:tab w:val="clear" w:pos="720"/>
          <w:tab w:val="left" w:pos="0" w:leader="none"/>
        </w:tabs>
        <w:suppressAutoHyphens w:val="true"/>
        <w:rPr>
          <w:rFonts w:ascii="Arial" w:hAnsi="Arial" w:cs="Arial"/>
          <w:sz w:val="22"/>
        </w:rPr>
      </w:pPr>
      <w:r>
        <w:rPr>
          <w:rFonts w:cs="Arial" w:ascii="Arial" w:hAnsi="Arial"/>
          <w:sz w:val="22"/>
        </w:rPr>
      </w:r>
    </w:p>
    <w:p>
      <w:pPr>
        <w:pStyle w:val="Normal"/>
        <w:tabs>
          <w:tab w:val="clear" w:pos="720"/>
          <w:tab w:val="left" w:pos="0" w:leader="none"/>
        </w:tabs>
        <w:suppressAutoHyphens w:val="true"/>
        <w:rPr>
          <w:rFonts w:ascii="Arial" w:hAnsi="Arial" w:cs="Arial"/>
          <w:sz w:val="22"/>
        </w:rPr>
      </w:pPr>
      <w:r>
        <w:rPr>
          <w:rFonts w:cs="Arial" w:ascii="Arial" w:hAnsi="Arial"/>
          <w:sz w:val="22"/>
        </w:rPr>
      </w:r>
    </w:p>
    <w:p>
      <w:pPr>
        <w:pStyle w:val="Normal"/>
        <w:tabs>
          <w:tab w:val="clear" w:pos="720"/>
          <w:tab w:val="left" w:pos="0" w:leader="none"/>
        </w:tabs>
        <w:suppressAutoHyphens w:val="true"/>
        <w:jc w:val="both"/>
        <w:rPr>
          <w:rFonts w:ascii="Arial" w:hAnsi="Arial" w:cs="Arial"/>
          <w:spacing w:val="-2"/>
          <w:sz w:val="22"/>
        </w:rPr>
      </w:pPr>
      <w:r>
        <w:rPr>
          <w:rFonts w:cs="Arial" w:ascii="Arial" w:hAnsi="Arial"/>
          <w:spacing w:val="-2"/>
          <w:sz w:val="22"/>
        </w:rPr>
        <w:t>With respect to Extra Work - Changes as Noted in Section 11 of Part II of the Agreement wherein the Contract Price shall be adjusted on a Force Account Work basis, for applicable equipment, the individual classifications and rates for all equipment to be used for which Contractor will be compensated shall be limited to the classifications and rates listed on the Equipment Rate Schedule set forth herein by Contractor.</w:t>
      </w:r>
    </w:p>
    <w:p>
      <w:pPr>
        <w:pStyle w:val="Normal"/>
        <w:tabs>
          <w:tab w:val="clear" w:pos="720"/>
          <w:tab w:val="left" w:pos="0" w:leader="none"/>
        </w:tabs>
        <w:suppressAutoHyphens w:val="true"/>
        <w:jc w:val="both"/>
        <w:rPr>
          <w:rFonts w:ascii="Arial" w:hAnsi="Arial" w:cs="Arial"/>
          <w:spacing w:val="-2"/>
          <w:sz w:val="22"/>
        </w:rPr>
      </w:pPr>
      <w:r>
        <w:rPr>
          <w:rFonts w:cs="Arial" w:ascii="Arial" w:hAnsi="Arial"/>
          <w:spacing w:val="-2"/>
          <w:sz w:val="22"/>
        </w:rPr>
      </w:r>
    </w:p>
    <w:p>
      <w:pPr>
        <w:sectPr>
          <w:footerReference w:type="even" r:id="rId17"/>
          <w:footerReference w:type="default" r:id="rId18"/>
          <w:footerReference w:type="first" r:id="rId19"/>
          <w:type w:val="nextPage"/>
          <w:pgSz w:w="12240" w:h="15840"/>
          <w:pgMar w:left="1440" w:right="1440" w:gutter="0" w:header="0" w:top="960" w:footer="720" w:bottom="776"/>
          <w:pgNumType w:start="1" w:fmt="decimal"/>
          <w:formProt w:val="false"/>
          <w:titlePg/>
          <w:textDirection w:val="lrTb"/>
          <w:docGrid w:type="default" w:linePitch="360" w:charSpace="0"/>
        </w:sectPr>
        <w:pStyle w:val="Normal"/>
        <w:tabs>
          <w:tab w:val="clear" w:pos="720"/>
          <w:tab w:val="left" w:pos="0" w:leader="none"/>
        </w:tabs>
        <w:suppressAutoHyphens w:val="true"/>
        <w:jc w:val="both"/>
        <w:rPr>
          <w:rFonts w:ascii="Arial" w:hAnsi="Arial" w:cs="Arial"/>
          <w:spacing w:val="-2"/>
          <w:sz w:val="22"/>
        </w:rPr>
      </w:pPr>
      <w:r>
        <w:rPr>
          <w:rFonts w:cs="Arial" w:ascii="Arial" w:hAnsi="Arial"/>
          <w:spacing w:val="-2"/>
          <w:sz w:val="22"/>
        </w:rPr>
        <w:t>Such rates cover and include all charges for the use of equipment on a fully maintained basis, excluding only operating labor, but expressly including all gasoline, oil, grease and other fuel, supplies, repair parts, repair labor, taxes, license fees, rentals, supervision, overhead and profit and all other costs incident to the use of equipment to be furnished by Contractor.</w:t>
      </w:r>
    </w:p>
    <w:p>
      <w:pPr>
        <w:pStyle w:val="Heading3"/>
        <w:tabs>
          <w:tab w:val="clear" w:pos="720"/>
          <w:tab w:val="left" w:pos="0" w:leader="none"/>
        </w:tabs>
        <w:ind w:hanging="0" w:start="0"/>
        <w:rPr>
          <w:spacing w:val="-2"/>
        </w:rPr>
      </w:pPr>
      <w:r>
        <w:rPr>
          <w:spacing w:val="-2"/>
        </w:rPr>
        <w:t>EXHIBIT D</w:t>
      </w:r>
    </w:p>
    <w:p>
      <w:pPr>
        <w:pStyle w:val="Normal"/>
        <w:tabs>
          <w:tab w:val="clear" w:pos="720"/>
          <w:tab w:val="left" w:pos="0" w:leader="none"/>
        </w:tabs>
        <w:suppressAutoHyphens w:val="true"/>
        <w:jc w:val="center"/>
        <w:rPr>
          <w:rFonts w:ascii="Arial" w:hAnsi="Arial" w:cs="Arial"/>
          <w:b/>
          <w:spacing w:val="-2"/>
        </w:rPr>
      </w:pPr>
      <w:r>
        <w:rPr>
          <w:rFonts w:cs="Arial" w:ascii="Arial" w:hAnsi="Arial"/>
          <w:b/>
          <w:spacing w:val="-2"/>
        </w:rPr>
        <w:t>EQUIPMENT RATE SCHEDULE</w:t>
      </w:r>
    </w:p>
    <w:p>
      <w:pPr>
        <w:pStyle w:val="Normal"/>
        <w:tabs>
          <w:tab w:val="clear" w:pos="720"/>
          <w:tab w:val="left" w:pos="0" w:leader="none"/>
        </w:tabs>
        <w:suppressAutoHyphens w:val="true"/>
        <w:jc w:val="center"/>
        <w:rPr>
          <w:rFonts w:ascii="Arial" w:hAnsi="Arial" w:cs="Arial"/>
          <w:b/>
          <w:spacing w:val="-2"/>
          <w:sz w:val="22"/>
        </w:rPr>
      </w:pPr>
      <w:r>
        <w:rPr>
          <w:rFonts w:cs="Arial" w:ascii="Arial" w:hAnsi="Arial"/>
          <w:b/>
          <w:spacing w:val="-2"/>
          <w:sz w:val="22"/>
        </w:rPr>
      </w:r>
    </w:p>
    <w:p>
      <w:pPr>
        <w:pStyle w:val="Normal"/>
        <w:tabs>
          <w:tab w:val="clear" w:pos="720"/>
          <w:tab w:val="left" w:pos="0" w:leader="none"/>
        </w:tabs>
        <w:suppressAutoHyphens w:val="true"/>
        <w:jc w:val="center"/>
        <w:rPr>
          <w:rFonts w:ascii="Arial" w:hAnsi="Arial" w:cs="Arial"/>
          <w:spacing w:val="-2"/>
          <w:sz w:val="22"/>
        </w:rPr>
      </w:pPr>
      <w:r>
        <w:rPr>
          <w:rFonts w:cs="Arial" w:ascii="Arial" w:hAnsi="Arial"/>
          <w:spacing w:val="-2"/>
          <w:sz w:val="22"/>
        </w:rPr>
      </w:r>
    </w:p>
    <w:p>
      <w:pPr>
        <w:pStyle w:val="Normal"/>
        <w:tabs>
          <w:tab w:val="clear" w:pos="720"/>
          <w:tab w:val="left" w:pos="0" w:leader="none"/>
        </w:tabs>
        <w:suppressAutoHyphens w:val="true"/>
        <w:jc w:val="center"/>
        <w:rPr>
          <w:rFonts w:ascii="Arial" w:hAnsi="Arial" w:cs="Arial"/>
          <w:spacing w:val="-2"/>
          <w:sz w:val="22"/>
        </w:rPr>
      </w:pPr>
      <w:r>
        <w:rPr>
          <w:rFonts w:cs="Arial" w:ascii="Arial" w:hAnsi="Arial"/>
          <w:spacing w:val="-2"/>
          <w:sz w:val="22"/>
        </w:rPr>
        <w:t>(To be furnished by Contractor)</w:t>
      </w:r>
    </w:p>
    <w:p>
      <w:pPr>
        <w:pStyle w:val="Normal"/>
        <w:tabs>
          <w:tab w:val="clear" w:pos="720"/>
          <w:tab w:val="left" w:pos="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0" w:leader="none"/>
        </w:tabs>
        <w:suppressAutoHyphens w:val="true"/>
        <w:jc w:val="both"/>
        <w:rPr>
          <w:rFonts w:ascii="Arial" w:hAnsi="Arial" w:cs="Arial"/>
          <w:spacing w:val="-2"/>
          <w:sz w:val="22"/>
        </w:rPr>
      </w:pPr>
      <w:r>
        <w:rPr>
          <w:rFonts w:cs="Arial" w:ascii="Arial" w:hAnsi="Arial"/>
          <w:spacing w:val="-2"/>
          <w:sz w:val="22"/>
        </w:rPr>
        <w:tab/>
        <w:tab/>
        <w:tab/>
        <w:tab/>
        <w:tab/>
        <w:tab/>
        <w:t>Operating</w:t>
        <w:tab/>
        <w:tab/>
        <w:t>Non-Operating</w:t>
      </w:r>
    </w:p>
    <w:p>
      <w:pPr>
        <w:sectPr>
          <w:footerReference w:type="even" r:id="rId20"/>
          <w:footerReference w:type="default" r:id="rId21"/>
          <w:footerReference w:type="first" r:id="rId22"/>
          <w:type w:val="nextPage"/>
          <w:pgSz w:w="12240" w:h="15840"/>
          <w:pgMar w:left="1440" w:right="1440" w:gutter="0" w:header="0" w:top="960" w:footer="720" w:bottom="776"/>
          <w:pgNumType w:start="1" w:fmt="decimal"/>
          <w:formProt w:val="false"/>
          <w:titlePg/>
          <w:textDirection w:val="lrTb"/>
          <w:docGrid w:type="default" w:linePitch="360" w:charSpace="0"/>
        </w:sectPr>
        <w:pStyle w:val="Normal"/>
        <w:tabs>
          <w:tab w:val="clear" w:pos="720"/>
          <w:tab w:val="left" w:pos="0" w:leader="none"/>
        </w:tabs>
        <w:suppressAutoHyphens w:val="true"/>
        <w:jc w:val="both"/>
        <w:rPr>
          <w:rFonts w:ascii="Arial" w:hAnsi="Arial" w:cs="Arial"/>
          <w:spacing w:val="-2"/>
          <w:sz w:val="22"/>
        </w:rPr>
      </w:pPr>
      <w:r>
        <w:rPr>
          <w:rFonts w:eastAsia="Arial" w:cs="Arial" w:ascii="Arial" w:hAnsi="Arial"/>
          <w:spacing w:val="-2"/>
          <w:sz w:val="22"/>
        </w:rPr>
        <w:t xml:space="preserve">      </w:t>
      </w:r>
      <w:r>
        <w:rPr>
          <w:rFonts w:cs="Arial" w:ascii="Arial" w:hAnsi="Arial"/>
          <w:spacing w:val="-2"/>
          <w:sz w:val="22"/>
        </w:rPr>
        <w:t xml:space="preserve">Description of Equipment            </w:t>
        <w:tab/>
        <w:tab/>
        <w:t>Hourly Rate</w:t>
        <w:tab/>
        <w:tab/>
        <w:t xml:space="preserve">Hourly Rate  </w:t>
      </w:r>
    </w:p>
    <w:p>
      <w:pPr>
        <w:pStyle w:val="Normal"/>
        <w:suppressAutoHyphens w:val="true"/>
        <w:jc w:val="center"/>
        <w:rPr>
          <w:rFonts w:ascii="Arial" w:hAnsi="Arial" w:cs="Arial"/>
          <w:b/>
        </w:rPr>
      </w:pPr>
      <w:r>
        <w:rPr>
          <w:rFonts w:cs="Arial" w:ascii="Arial" w:hAnsi="Arial"/>
          <w:b/>
        </w:rPr>
        <w:t>EXHIBIT “D”</w:t>
      </w:r>
    </w:p>
    <w:p>
      <w:pPr>
        <w:pStyle w:val="Normal"/>
        <w:suppressAutoHyphens w:val="true"/>
        <w:jc w:val="center"/>
        <w:rPr>
          <w:rFonts w:ascii="Arial" w:hAnsi="Arial" w:cs="Arial"/>
          <w:b/>
        </w:rPr>
      </w:pPr>
      <w:r>
        <w:rPr>
          <w:rFonts w:cs="Arial" w:ascii="Arial" w:hAnsi="Arial"/>
          <w:b/>
        </w:rPr>
        <w:t>LABOR RATES</w:t>
      </w:r>
    </w:p>
    <w:p>
      <w:pPr>
        <w:pStyle w:val="Normal"/>
        <w:tabs>
          <w:tab w:val="clear" w:pos="720"/>
          <w:tab w:val="left" w:pos="0" w:leader="none"/>
        </w:tabs>
        <w:suppressAutoHyphens w:val="true"/>
        <w:rPr>
          <w:rFonts w:ascii="Arial" w:hAnsi="Arial" w:cs="Arial"/>
          <w:b/>
          <w:sz w:val="22"/>
        </w:rPr>
      </w:pPr>
      <w:r>
        <w:rPr>
          <w:rFonts w:cs="Arial" w:ascii="Arial" w:hAnsi="Arial"/>
          <w:b/>
          <w:sz w:val="22"/>
        </w:rPr>
      </w:r>
    </w:p>
    <w:p>
      <w:pPr>
        <w:pStyle w:val="Normal"/>
        <w:tabs>
          <w:tab w:val="clear" w:pos="720"/>
          <w:tab w:val="left" w:pos="0" w:leader="none"/>
        </w:tabs>
        <w:suppressAutoHyphens w:val="true"/>
        <w:rPr>
          <w:rFonts w:ascii="Arial" w:hAnsi="Arial" w:cs="Arial"/>
          <w:sz w:val="22"/>
        </w:rPr>
      </w:pPr>
      <w:r>
        <w:rPr>
          <w:rFonts w:cs="Arial" w:ascii="Arial" w:hAnsi="Arial"/>
          <w:sz w:val="22"/>
        </w:rPr>
      </w:r>
    </w:p>
    <w:p>
      <w:pPr>
        <w:pStyle w:val="Normal"/>
        <w:tabs>
          <w:tab w:val="clear" w:pos="720"/>
          <w:tab w:val="left" w:pos="0" w:leader="none"/>
        </w:tabs>
        <w:suppressAutoHyphens w:val="true"/>
        <w:jc w:val="both"/>
        <w:rPr>
          <w:rFonts w:ascii="Arial" w:hAnsi="Arial" w:cs="Arial"/>
          <w:spacing w:val="-2"/>
          <w:sz w:val="22"/>
        </w:rPr>
      </w:pPr>
      <w:r>
        <w:rPr>
          <w:rFonts w:cs="Arial" w:ascii="Arial" w:hAnsi="Arial"/>
          <w:spacing w:val="-2"/>
          <w:sz w:val="22"/>
        </w:rPr>
        <w:t>With respect to Extra Work - Changes as noted in Section 11 of Part II of the Agreement wherein the Contract Price shall be adjusted on an Force Account Work basis, for applicable labor, the individual classifications and rates for all labor to be used for which the Contractor will be compensated shall be limited to the classifications and rates listed on the Labor Rate Schedule set forth herein by the Contractor.</w:t>
      </w:r>
    </w:p>
    <w:p>
      <w:pPr>
        <w:pStyle w:val="Normal"/>
        <w:tabs>
          <w:tab w:val="clear" w:pos="720"/>
          <w:tab w:val="left" w:pos="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0" w:leader="none"/>
        </w:tabs>
        <w:suppressAutoHyphens w:val="true"/>
        <w:jc w:val="both"/>
        <w:rPr>
          <w:rFonts w:ascii="Arial" w:hAnsi="Arial" w:cs="Arial"/>
          <w:spacing w:val="-2"/>
          <w:sz w:val="22"/>
        </w:rPr>
      </w:pPr>
      <w:r>
        <w:rPr>
          <w:rFonts w:cs="Arial" w:ascii="Arial" w:hAnsi="Arial"/>
          <w:spacing w:val="-2"/>
          <w:sz w:val="22"/>
        </w:rPr>
        <w:t>Such rates cover and include all charges for the use of all labor, including all applicable taxes, benefits, insurance, supervision, overhead and profit and all other costs incident to the use of such labor furnished by the Contractor.</w:t>
      </w:r>
    </w:p>
    <w:p>
      <w:pPr>
        <w:sectPr>
          <w:footerReference w:type="even" r:id="rId23"/>
          <w:footerReference w:type="default" r:id="rId24"/>
          <w:footerReference w:type="first" r:id="rId25"/>
          <w:type w:val="nextPage"/>
          <w:pgSz w:w="12240" w:h="15840"/>
          <w:pgMar w:left="1440" w:right="1440" w:gutter="0" w:header="0" w:top="960" w:footer="720" w:bottom="776"/>
          <w:pgNumType w:start="1" w:fmt="decimal"/>
          <w:formProt w:val="false"/>
          <w:titlePg/>
          <w:textDirection w:val="lrTb"/>
          <w:docGrid w:type="default" w:linePitch="360" w:charSpace="0"/>
        </w:sectPr>
      </w:pPr>
    </w:p>
    <w:p>
      <w:pPr>
        <w:pStyle w:val="Heading3"/>
        <w:ind w:hanging="0" w:start="0"/>
        <w:rPr/>
      </w:pPr>
      <w:r>
        <w:rPr/>
        <w:t>EXHIBIT D</w:t>
      </w:r>
    </w:p>
    <w:p>
      <w:pPr>
        <w:pStyle w:val="Normal"/>
        <w:suppressAutoHyphens w:val="true"/>
        <w:jc w:val="center"/>
        <w:rPr>
          <w:rFonts w:ascii="Arial" w:hAnsi="Arial" w:cs="Arial"/>
          <w:b/>
        </w:rPr>
      </w:pPr>
      <w:r>
        <w:rPr>
          <w:rFonts w:cs="Arial" w:ascii="Arial" w:hAnsi="Arial"/>
          <w:b/>
        </w:rPr>
        <w:t>LABOR RATE SCHEDULE</w:t>
      </w:r>
    </w:p>
    <w:p>
      <w:pPr>
        <w:pStyle w:val="Normal"/>
        <w:suppressAutoHyphens w:val="true"/>
        <w:jc w:val="center"/>
        <w:rPr>
          <w:rFonts w:ascii="Arial" w:hAnsi="Arial" w:cs="Arial"/>
          <w:b/>
          <w:sz w:val="22"/>
        </w:rPr>
      </w:pPr>
      <w:r>
        <w:rPr>
          <w:rFonts w:cs="Arial" w:ascii="Arial" w:hAnsi="Arial"/>
          <w:b/>
          <w:sz w:val="22"/>
        </w:rPr>
      </w:r>
    </w:p>
    <w:p>
      <w:pPr>
        <w:pStyle w:val="Normal"/>
        <w:suppressAutoHyphens w:val="true"/>
        <w:jc w:val="center"/>
        <w:rPr>
          <w:rFonts w:ascii="Arial" w:hAnsi="Arial" w:cs="Arial"/>
          <w:sz w:val="22"/>
        </w:rPr>
      </w:pPr>
      <w:r>
        <w:rPr>
          <w:rFonts w:cs="Arial" w:ascii="Arial" w:hAnsi="Arial"/>
          <w:sz w:val="22"/>
        </w:rPr>
      </w:r>
    </w:p>
    <w:p>
      <w:pPr>
        <w:pStyle w:val="Normal"/>
        <w:suppressAutoHyphens w:val="true"/>
        <w:jc w:val="center"/>
        <w:rPr>
          <w:rFonts w:ascii="Arial" w:hAnsi="Arial" w:cs="Arial"/>
          <w:sz w:val="22"/>
        </w:rPr>
      </w:pPr>
      <w:r>
        <w:rPr>
          <w:rFonts w:cs="Arial" w:ascii="Arial" w:hAnsi="Arial"/>
          <w:sz w:val="22"/>
        </w:rPr>
        <w:t>(To be furnished by Contractor)</w:t>
      </w:r>
    </w:p>
    <w:p>
      <w:pPr>
        <w:pStyle w:val="Normal"/>
        <w:suppressAutoHyphens w:val="true"/>
        <w:jc w:val="center"/>
        <w:rPr>
          <w:rFonts w:ascii="Arial" w:hAnsi="Arial" w:cs="Arial"/>
          <w:sz w:val="22"/>
        </w:rPr>
      </w:pPr>
      <w:r>
        <w:rPr>
          <w:rFonts w:cs="Arial" w:ascii="Arial" w:hAnsi="Arial"/>
          <w:sz w:val="22"/>
        </w:rPr>
      </w:r>
    </w:p>
    <w:p>
      <w:pPr>
        <w:pStyle w:val="Normal"/>
        <w:tabs>
          <w:tab w:val="clear" w:pos="720"/>
          <w:tab w:val="left" w:pos="0" w:leader="none"/>
        </w:tabs>
        <w:suppressAutoHyphens w:val="true"/>
        <w:rPr/>
      </w:pPr>
      <w:r>
        <w:rPr>
          <w:rFonts w:eastAsia="Arial" w:cs="Arial" w:ascii="Arial" w:hAnsi="Arial"/>
          <w:sz w:val="22"/>
        </w:rPr>
        <w:t xml:space="preserve">       </w:t>
      </w:r>
      <w:r>
        <w:rPr>
          <w:rFonts w:eastAsia="Arial" w:cs="Arial" w:ascii="Arial" w:hAnsi="Arial"/>
          <w:sz w:val="22"/>
          <w:u w:val="single"/>
        </w:rPr>
        <w:t xml:space="preserve">       </w:t>
      </w:r>
      <w:r>
        <w:rPr>
          <w:rFonts w:cs="Arial" w:ascii="Arial" w:hAnsi="Arial"/>
          <w:sz w:val="22"/>
          <w:u w:val="single"/>
        </w:rPr>
        <w:t xml:space="preserve">Classification           </w:t>
      </w:r>
      <w:r>
        <w:rPr>
          <w:rFonts w:cs="Arial" w:ascii="Arial" w:hAnsi="Arial"/>
          <w:sz w:val="22"/>
        </w:rPr>
        <w:t xml:space="preserve"> </w:t>
        <w:tab/>
        <w:tab/>
        <w:t xml:space="preserve"> </w:t>
      </w:r>
      <w:r>
        <w:rPr>
          <w:rFonts w:cs="Arial" w:ascii="Arial" w:hAnsi="Arial"/>
          <w:sz w:val="22"/>
          <w:u w:val="single"/>
        </w:rPr>
        <w:t xml:space="preserve">  Hourly Rate </w:t>
      </w:r>
      <w:r>
        <w:rPr>
          <w:rFonts w:cs="Arial" w:ascii="Arial" w:hAnsi="Arial"/>
          <w:sz w:val="22"/>
        </w:rPr>
        <w:t xml:space="preserve">    </w:t>
      </w:r>
    </w:p>
    <w:p>
      <w:pPr>
        <w:sectPr>
          <w:type w:val="continuous"/>
          <w:pgSz w:w="12240" w:h="15840"/>
          <w:pgMar w:left="720" w:right="720" w:gutter="0" w:header="0" w:top="960" w:footer="720" w:bottom="776"/>
          <w:formProt w:val="false"/>
          <w:titlePg/>
          <w:textDirection w:val="lrTb"/>
          <w:docGrid w:type="default" w:linePitch="360" w:charSpace="0"/>
        </w:sectPr>
      </w:pPr>
    </w:p>
    <w:p>
      <w:pPr>
        <w:pStyle w:val="Normal"/>
        <w:suppressAutoHyphens w:val="true"/>
        <w:jc w:val="center"/>
        <w:rPr>
          <w:rFonts w:ascii="Arial" w:hAnsi="Arial" w:cs="Arial"/>
          <w:b/>
        </w:rPr>
      </w:pPr>
      <w:r>
        <w:rPr>
          <w:rFonts w:cs="Arial" w:ascii="Arial" w:hAnsi="Arial"/>
          <w:b/>
        </w:rPr>
        <w:t>EXHIBIT E</w:t>
      </w:r>
    </w:p>
    <w:p>
      <w:pPr>
        <w:pStyle w:val="Normal"/>
        <w:suppressAutoHyphens w:val="true"/>
        <w:jc w:val="center"/>
        <w:rPr>
          <w:rFonts w:ascii="Arial" w:hAnsi="Arial" w:cs="Arial"/>
          <w:b/>
        </w:rPr>
      </w:pPr>
      <w:r>
        <w:rPr>
          <w:rFonts w:cs="Arial" w:ascii="Arial" w:hAnsi="Arial"/>
          <w:b/>
        </w:rPr>
        <w:t>MINIMUM INSURANCE REQUIREMENTS</w:t>
      </w:r>
    </w:p>
    <w:p>
      <w:pPr>
        <w:pStyle w:val="Normal"/>
        <w:tabs>
          <w:tab w:val="clear" w:pos="720"/>
          <w:tab w:val="left" w:pos="0" w:leader="none"/>
        </w:tabs>
        <w:suppressAutoHyphens w:val="true"/>
        <w:jc w:val="both"/>
        <w:rPr>
          <w:rFonts w:ascii="Arial" w:hAnsi="Arial" w:cs="Arial"/>
          <w:b/>
          <w:spacing w:val="-2"/>
          <w:sz w:val="18"/>
        </w:rPr>
      </w:pPr>
      <w:r>
        <w:rPr>
          <w:rFonts w:cs="Arial" w:ascii="Arial" w:hAnsi="Arial"/>
          <w:b/>
          <w:spacing w:val="-2"/>
          <w:sz w:val="18"/>
        </w:rPr>
      </w:r>
    </w:p>
    <w:p>
      <w:pPr>
        <w:pStyle w:val="Heading4"/>
        <w:ind w:hanging="0" w:start="0"/>
        <w:rPr/>
      </w:pPr>
      <w:r>
        <w:rPr/>
        <w:t>Worker Compensation and Employers Liability Insurance</w:t>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r>
    </w:p>
    <w:p>
      <w:pPr>
        <w:pStyle w:val="BodyText"/>
        <w:rPr>
          <w:sz w:val="18"/>
        </w:rPr>
      </w:pPr>
      <w:r>
        <w:rPr>
          <w:sz w:val="18"/>
        </w:rPr>
        <w:t>Worker's Compensation and Employer’s Liability insurance providing statutory coverage A benefits and Employer’s Liability limits of $1,000,000 bodily injury by accident/$1,000,000 bodily injury by disease each employee/$1,000,000 bodily injury by disease, policy limit, in compliance with the laws of the State where all or any portion of the Work is being performed. In the event, Contractor is not a resident of Wyoming, and the performance of the Work in Wyoming will take longer than 6 months, Contractor shall be required to purchase Workers’ Compensation insurance coverage, with statutory liability limits, directly from the State of Wyoming’s monopolistic state fund.  Coverage cannot be purchased from a private insurance company or agent.  Additionally, because Employer’s Liability insurance is not available in Wyoming, Contractor must purchase a “Stop-Gap” endorsement to its Commercial General Liability policy.  Prior to performing any Work on Company’s property in Wyoming, Contractor shall provide satisfactory written evidence to Company that such Workers’ Compensation and Stop-Gap coverage are in place.</w:t>
      </w:r>
    </w:p>
    <w:p>
      <w:pPr>
        <w:pStyle w:val="Normal"/>
        <w:tabs>
          <w:tab w:val="clear" w:pos="720"/>
          <w:tab w:val="left" w:pos="0" w:leader="none"/>
        </w:tabs>
        <w:suppressAutoHyphens w:val="true"/>
        <w:spacing w:lineRule="exact" w:line="240"/>
        <w:jc w:val="both"/>
        <w:rPr>
          <w:rFonts w:ascii="Arial" w:hAnsi="Arial" w:cs="Arial"/>
          <w:b/>
          <w:spacing w:val="-2"/>
          <w:sz w:val="18"/>
        </w:rPr>
      </w:pPr>
      <w:r>
        <w:rPr>
          <w:rFonts w:cs="Arial" w:ascii="Arial" w:hAnsi="Arial"/>
          <w:b/>
          <w:spacing w:val="-2"/>
          <w:sz w:val="18"/>
        </w:rPr>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b/>
          <w:spacing w:val="-2"/>
          <w:sz w:val="18"/>
          <w:u w:val="single"/>
        </w:rPr>
        <w:t>General Liability Insurance</w:t>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t>General Liability insurance, endorsed to provide coverage for explosion, collapse and underground damage hazards to property of others; Contractual Liability (particularly the applicable provisions of the "General Indemnity" section of this Agreement); Contractors Protective Liability (if subcontracting is authorized) and Products and Completed Operations (for a minimum of two year after acceptance of the Work).  Watercraft exclusions deleted (if Work necessitates the use of watercraft of any kind).</w:t>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t>Bodily Injury</w:t>
        <w:tab/>
        <w:tab/>
        <w:tab/>
        <w:t>$1,000,000 Each Occurrence (Minimum)</w:t>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t>Property Damage</w:t>
        <w:tab/>
        <w:tab/>
        <w:tab/>
        <w:t>$1,000,000 Each Occurrence (Minimum)</w:t>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t>or</w:t>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t>Bodily Injury and</w:t>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t>Property Damage</w:t>
        <w:tab/>
        <w:tab/>
        <w:tab/>
        <w:t>$1,000,000 Combined Single Limit Each Occurrence (Minimum)</w:t>
      </w:r>
    </w:p>
    <w:p>
      <w:pPr>
        <w:pStyle w:val="Normal"/>
        <w:tabs>
          <w:tab w:val="clear" w:pos="720"/>
          <w:tab w:val="left" w:pos="0" w:leader="none"/>
        </w:tabs>
        <w:suppressAutoHyphens w:val="true"/>
        <w:spacing w:lineRule="exact" w:line="240"/>
        <w:jc w:val="both"/>
        <w:rPr>
          <w:rFonts w:ascii="Arial" w:hAnsi="Arial" w:cs="Arial"/>
          <w:b/>
          <w:spacing w:val="-2"/>
          <w:sz w:val="18"/>
        </w:rPr>
      </w:pPr>
      <w:r>
        <w:rPr>
          <w:rFonts w:cs="Arial" w:ascii="Arial" w:hAnsi="Arial"/>
          <w:b/>
          <w:spacing w:val="-2"/>
          <w:sz w:val="18"/>
        </w:rPr>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b/>
          <w:spacing w:val="-2"/>
          <w:sz w:val="18"/>
          <w:u w:val="single"/>
        </w:rPr>
        <w:t>Automobile Liability Insurance</w:t>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t>Automobile Liability insurance which shall include coverage for all owned, non-owned and hired vehicles.</w:t>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t>Bodily Injury</w:t>
        <w:tab/>
        <w:tab/>
        <w:tab/>
        <w:t xml:space="preserve">$1,000,000 Each Person (Minimum) </w:t>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tab/>
        <w:tab/>
        <w:tab/>
        <w:tab/>
        <w:t>$1,000,000 Each Occurrence (Minimum)</w:t>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t>Property Damage</w:t>
        <w:tab/>
        <w:tab/>
        <w:tab/>
        <w:t>$1,000,000 Each Occurrence (Minimum)</w:t>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t>or</w:t>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t>Bodily Injury and</w:t>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t>Property Damage</w:t>
        <w:tab/>
        <w:tab/>
        <w:tab/>
        <w:t>$1,000,000 Combined Single Limit Each Occurrence (Minimum)</w:t>
      </w:r>
    </w:p>
    <w:p>
      <w:pPr>
        <w:pStyle w:val="Normal"/>
        <w:tabs>
          <w:tab w:val="clear" w:pos="720"/>
          <w:tab w:val="left" w:pos="0" w:leader="none"/>
        </w:tabs>
        <w:suppressAutoHyphens w:val="true"/>
        <w:spacing w:lineRule="exact" w:line="240"/>
        <w:jc w:val="both"/>
        <w:rPr>
          <w:rFonts w:ascii="Arial" w:hAnsi="Arial" w:cs="Arial"/>
          <w:b/>
          <w:spacing w:val="-2"/>
          <w:sz w:val="18"/>
        </w:rPr>
      </w:pPr>
      <w:r>
        <w:rPr>
          <w:rFonts w:cs="Arial" w:ascii="Arial" w:hAnsi="Arial"/>
          <w:b/>
          <w:spacing w:val="-2"/>
          <w:sz w:val="18"/>
        </w:rPr>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b/>
          <w:spacing w:val="-2"/>
          <w:sz w:val="18"/>
          <w:u w:val="single"/>
        </w:rPr>
        <w:t>Excess Umbrella Liability Coverage</w:t>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t>Bodily Injury and</w:t>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t>Property Damage</w:t>
        <w:tab/>
        <w:tab/>
        <w:tab/>
        <w:t>$10,000,000 Combined Single Limit Each Occurrence (Minimum)</w:t>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r>
      <w:r>
        <w:br w:type="page"/>
      </w:r>
    </w:p>
    <w:p>
      <w:pPr>
        <w:pStyle w:val="Normal"/>
        <w:tabs>
          <w:tab w:val="clear" w:pos="720"/>
          <w:tab w:val="left" w:pos="-720" w:leader="none"/>
          <w:tab w:val="left" w:pos="0" w:leader="none"/>
          <w:tab w:val="left" w:pos="2880" w:leader="none"/>
        </w:tabs>
        <w:suppressAutoHyphens w:val="true"/>
        <w:spacing w:lineRule="exact" w:line="240"/>
        <w:ind w:hanging="2880" w:start="2880" w:end="0"/>
        <w:jc w:val="both"/>
        <w:rPr>
          <w:rFonts w:ascii="Arial" w:hAnsi="Arial" w:cs="Arial"/>
          <w:b/>
          <w:spacing w:val="-2"/>
          <w:sz w:val="20"/>
          <w:u w:val="single"/>
        </w:rPr>
      </w:pPr>
      <w:r>
        <w:rPr>
          <w:rFonts w:cs="Arial" w:ascii="Arial" w:hAnsi="Arial"/>
          <w:b/>
          <w:spacing w:val="-2"/>
          <w:sz w:val="20"/>
          <w:u w:val="single"/>
        </w:rPr>
      </w:r>
    </w:p>
    <w:p>
      <w:pPr>
        <w:pStyle w:val="Normal"/>
        <w:tabs>
          <w:tab w:val="clear" w:pos="720"/>
          <w:tab w:val="left" w:pos="-720" w:leader="none"/>
          <w:tab w:val="left" w:pos="0" w:leader="none"/>
          <w:tab w:val="left" w:pos="2880" w:leader="none"/>
        </w:tabs>
        <w:suppressAutoHyphens w:val="true"/>
        <w:spacing w:lineRule="exact" w:line="240"/>
        <w:ind w:hanging="2880" w:start="2880" w:end="0"/>
        <w:jc w:val="both"/>
        <w:rPr>
          <w:rFonts w:ascii="Arial" w:hAnsi="Arial" w:cs="Arial"/>
          <w:spacing w:val="-2"/>
          <w:sz w:val="20"/>
        </w:rPr>
      </w:pPr>
      <w:r>
        <w:rPr>
          <w:rFonts w:cs="Arial" w:ascii="Arial" w:hAnsi="Arial"/>
          <w:spacing w:val="-2"/>
          <w:sz w:val="20"/>
        </w:rPr>
      </w:r>
    </w:p>
    <w:p>
      <w:pPr>
        <w:pStyle w:val="Normal"/>
        <w:tabs>
          <w:tab w:val="clear" w:pos="720"/>
          <w:tab w:val="left" w:pos="-720" w:leader="none"/>
        </w:tabs>
        <w:suppressAutoHyphens w:val="true"/>
        <w:spacing w:lineRule="exact" w:line="240"/>
        <w:jc w:val="both"/>
        <w:rPr>
          <w:rFonts w:ascii="Arial" w:hAnsi="Arial" w:cs="Arial"/>
          <w:spacing w:val="-2"/>
          <w:sz w:val="20"/>
        </w:rPr>
      </w:pPr>
      <w:r>
        <w:rPr>
          <w:rFonts w:cs="Arial" w:ascii="Arial" w:hAnsi="Arial"/>
          <w:b/>
          <w:spacing w:val="-2"/>
          <w:sz w:val="20"/>
          <w:u w:val="single"/>
        </w:rPr>
        <w:t>Additional Requirements</w:t>
      </w:r>
    </w:p>
    <w:p>
      <w:pPr>
        <w:pStyle w:val="Normal"/>
        <w:tabs>
          <w:tab w:val="clear" w:pos="720"/>
          <w:tab w:val="left" w:pos="-720" w:leader="none"/>
        </w:tabs>
        <w:suppressAutoHyphens w:val="true"/>
        <w:spacing w:lineRule="exact" w:line="240"/>
        <w:jc w:val="both"/>
        <w:rPr>
          <w:rFonts w:ascii="Arial" w:hAnsi="Arial" w:cs="Arial"/>
          <w:spacing w:val="-2"/>
          <w:sz w:val="20"/>
        </w:rPr>
      </w:pPr>
      <w:r>
        <w:rPr>
          <w:rFonts w:cs="Arial" w:ascii="Arial" w:hAnsi="Arial"/>
          <w:spacing w:val="-2"/>
          <w:sz w:val="20"/>
        </w:rPr>
      </w:r>
    </w:p>
    <w:p>
      <w:pPr>
        <w:pStyle w:val="BodyText2"/>
        <w:rPr>
          <w:rFonts w:ascii="Arial" w:hAnsi="Arial" w:cs="Arial"/>
          <w:sz w:val="20"/>
          <w:u w:val="none"/>
        </w:rPr>
      </w:pPr>
      <w:r>
        <w:rPr>
          <w:rFonts w:cs="Arial" w:ascii="Arial" w:hAnsi="Arial"/>
          <w:sz w:val="20"/>
          <w:u w:val="none"/>
        </w:rPr>
        <w:t>Contractor shall require any subcontractor at any tier, vendor, supplier, material dealer and others connected with the Work to provide and maintain insurance at all times during the period that their agreement related to Work under this Agreement is in force and effect at the subcontractor's, vendor's, supplier's, material dealer's, or others' own cost, with insurance limits and in form and issuing companies acceptable to Company.</w:t>
      </w:r>
    </w:p>
    <w:p>
      <w:pPr>
        <w:pStyle w:val="Normal"/>
        <w:tabs>
          <w:tab w:val="clear" w:pos="720"/>
          <w:tab w:val="left" w:pos="-720" w:leader="none"/>
        </w:tabs>
        <w:suppressAutoHyphens w:val="true"/>
        <w:spacing w:lineRule="exact" w:line="160"/>
        <w:jc w:val="both"/>
        <w:rPr>
          <w:rFonts w:ascii="Arial" w:hAnsi="Arial" w:cs="Arial"/>
          <w:spacing w:val="-2"/>
          <w:sz w:val="20"/>
          <w:u w:val="none"/>
        </w:rPr>
      </w:pPr>
      <w:r>
        <w:rPr>
          <w:rFonts w:cs="Arial" w:ascii="Arial" w:hAnsi="Arial"/>
          <w:spacing w:val="-2"/>
          <w:sz w:val="20"/>
          <w:u w:val="none"/>
        </w:rPr>
      </w:r>
    </w:p>
    <w:p>
      <w:pPr>
        <w:pStyle w:val="BodyText2"/>
        <w:rPr>
          <w:rFonts w:ascii="Arial" w:hAnsi="Arial" w:cs="Arial"/>
          <w:sz w:val="20"/>
          <w:u w:val="none"/>
        </w:rPr>
      </w:pPr>
      <w:r>
        <w:rPr>
          <w:rFonts w:cs="Arial" w:ascii="Arial" w:hAnsi="Arial"/>
          <w:sz w:val="20"/>
          <w:u w:val="none"/>
        </w:rPr>
        <w:t>Contractor shall submit to Company at the time Contractor executes this Agreement, a Certificate of Insurance, in form satisfactory to Company, evidencing that satisfactory coverages of the type and limits set forth hereinabove are in effect.  Policies providing such coverages shall contain provisions that no cancellation or material changes in the policies shall become effective except on thirty (30) days advance written notice thereof to Company.  Irrespective of the requirements as to insurance to be carried as provided for herein, the insolvency, bankruptcy or failure of any insurance company carrying insurance of Contractor, the failure of any insurance company to pay claims accruing, or the inadequacy of the limits of the insurance, shall not affect, negate or waive any to the provisions of this Agreement including, without exception, the indemnity obligations of Contractor.</w:t>
      </w:r>
    </w:p>
    <w:p>
      <w:pPr>
        <w:pStyle w:val="Normal"/>
        <w:tabs>
          <w:tab w:val="clear" w:pos="720"/>
          <w:tab w:val="left" w:pos="-720" w:leader="none"/>
        </w:tabs>
        <w:suppressAutoHyphens w:val="true"/>
        <w:spacing w:lineRule="exact" w:line="160"/>
        <w:jc w:val="both"/>
        <w:rPr>
          <w:rFonts w:ascii="Arial" w:hAnsi="Arial" w:cs="Arial"/>
          <w:spacing w:val="-2"/>
          <w:sz w:val="20"/>
          <w:u w:val="none"/>
        </w:rPr>
      </w:pPr>
      <w:r>
        <w:rPr>
          <w:rFonts w:cs="Arial" w:ascii="Arial" w:hAnsi="Arial"/>
          <w:spacing w:val="-2"/>
          <w:sz w:val="20"/>
          <w:u w:val="none"/>
        </w:rPr>
      </w:r>
    </w:p>
    <w:p>
      <w:pPr>
        <w:pStyle w:val="Normal"/>
        <w:tabs>
          <w:tab w:val="clear" w:pos="720"/>
          <w:tab w:val="left" w:pos="-720" w:leader="none"/>
        </w:tabs>
        <w:suppressAutoHyphens w:val="true"/>
        <w:spacing w:lineRule="exact" w:line="240"/>
        <w:jc w:val="both"/>
        <w:rPr>
          <w:rFonts w:ascii="Arial" w:hAnsi="Arial" w:cs="Arial"/>
          <w:spacing w:val="-2"/>
          <w:sz w:val="20"/>
        </w:rPr>
      </w:pPr>
      <w:r>
        <w:rPr>
          <w:rFonts w:cs="Arial" w:ascii="Arial" w:hAnsi="Arial"/>
          <w:spacing w:val="-2"/>
          <w:sz w:val="20"/>
        </w:rPr>
        <w:t>Contractor agrees to require any policies of insurance, except Workers Compensation coverages, which are in any way related to the Work and that are secured and maintained by Contractor or its subcontractors, to include Company, its parent and affiliated companies, and their directors, officers, employees and agents, as Additional Insured.  Furthermore, Underwriters shall waive all rights of recovery against Company, its parent and affiliated companies which Contractor may have or acquire because of deductible clauses in or inadequacy of limits of, any policies of insurance maintained by Contractor.</w:t>
      </w:r>
    </w:p>
    <w:p>
      <w:pPr>
        <w:pStyle w:val="Normal"/>
        <w:tabs>
          <w:tab w:val="clear" w:pos="720"/>
          <w:tab w:val="left" w:pos="-720" w:leader="none"/>
        </w:tabs>
        <w:suppressAutoHyphens w:val="true"/>
        <w:spacing w:lineRule="exact" w:line="160"/>
        <w:jc w:val="both"/>
        <w:rPr>
          <w:rFonts w:ascii="Arial" w:hAnsi="Arial" w:cs="Arial"/>
          <w:spacing w:val="-2"/>
          <w:sz w:val="20"/>
        </w:rPr>
      </w:pPr>
      <w:r>
        <w:rPr>
          <w:rFonts w:cs="Arial" w:ascii="Arial" w:hAnsi="Arial"/>
          <w:spacing w:val="-2"/>
          <w:sz w:val="20"/>
        </w:rPr>
      </w:r>
    </w:p>
    <w:p>
      <w:pPr>
        <w:pStyle w:val="BodyText"/>
        <w:rPr/>
      </w:pPr>
      <w:r>
        <w:rPr/>
        <w:t>Contractor agrees to require all such policies of insurance which are in any way related to the Work and that are secured and maintained by Contractor or its subcontractors, to include clauses providing that each underwriter shall waive its rights of recovery, under subrogation or otherwise, against Company, its parent and affiliated companies and their directors, officers, employees and agents.</w:t>
      </w:r>
    </w:p>
    <w:p>
      <w:pPr>
        <w:pStyle w:val="BodyText"/>
        <w:rPr/>
      </w:pPr>
      <w:r>
        <w:rPr/>
      </w:r>
    </w:p>
    <w:p>
      <w:pPr>
        <w:pStyle w:val="BodyText"/>
        <w:rPr>
          <w:color w:val="000000"/>
        </w:rPr>
      </w:pPr>
      <w:r>
        <w:rPr>
          <w:color w:val="000000"/>
        </w:rPr>
        <w:t>All policies of insurance required herein shall be endorsed to provide that the insurance shall be primary and not excess to or contributing with any insurance or self-insurance maintained by the Company.</w:t>
      </w:r>
    </w:p>
    <w:p>
      <w:pPr>
        <w:sectPr>
          <w:headerReference w:type="even" r:id="rId26"/>
          <w:headerReference w:type="default" r:id="rId27"/>
          <w:footerReference w:type="even" r:id="rId28"/>
          <w:footerReference w:type="default" r:id="rId29"/>
          <w:type w:val="nextPage"/>
          <w:pgSz w:w="12240" w:h="15840"/>
          <w:pgMar w:left="720" w:right="720" w:gutter="0" w:header="360" w:top="1008" w:footer="360" w:bottom="1008"/>
          <w:pgNumType w:start="1" w:fmt="decimal"/>
          <w:formProt w:val="false"/>
          <w:textDirection w:val="lrTb"/>
          <w:docGrid w:type="default" w:linePitch="360" w:charSpace="0"/>
        </w:sectPr>
        <w:pStyle w:val="Normal"/>
        <w:rPr>
          <w:rFonts w:ascii="Arial" w:hAnsi="Arial" w:cs="Arial"/>
          <w:sz w:val="20"/>
        </w:rPr>
      </w:pPr>
      <w:r>
        <w:rPr>
          <w:rFonts w:cs="Arial" w:ascii="Arial" w:hAnsi="Arial"/>
          <w:sz w:val="20"/>
        </w:rPr>
      </w:r>
    </w:p>
    <w:p>
      <w:pPr>
        <w:pStyle w:val="Normal"/>
        <w:rPr>
          <w:rFonts w:ascii="Arial" w:hAnsi="Arial" w:cs="Arial"/>
          <w:sz w:val="18"/>
        </w:rPr>
      </w:pPr>
      <w:r>
        <w:rPr>
          <w:rFonts w:cs="Arial" w:ascii="Arial" w:hAnsi="Arial"/>
          <w:sz w:val="18"/>
        </w:rPr>
      </w:r>
    </w:p>
    <w:p>
      <w:pPr>
        <w:pStyle w:val="Normal"/>
        <w:tabs>
          <w:tab w:val="clear" w:pos="720"/>
          <w:tab w:val="center" w:pos="4680" w:leader="none"/>
        </w:tabs>
        <w:suppressAutoHyphens w:val="true"/>
        <w:jc w:val="center"/>
        <w:rPr>
          <w:rFonts w:ascii="Arial" w:hAnsi="Arial" w:cs="Arial"/>
          <w:b/>
          <w:spacing w:val="-2"/>
        </w:rPr>
      </w:pPr>
      <w:r>
        <w:rPr>
          <w:rFonts w:cs="Arial" w:ascii="Arial" w:hAnsi="Arial"/>
          <w:b/>
          <w:spacing w:val="-2"/>
        </w:rPr>
        <w:t>EXHIBIT F - WORK OFFER</w:t>
      </w:r>
    </w:p>
    <w:p>
      <w:pPr>
        <w:pStyle w:val="Normal"/>
        <w:tabs>
          <w:tab w:val="clear" w:pos="720"/>
          <w:tab w:val="left" w:pos="-720" w:leader="none"/>
        </w:tabs>
        <w:suppressAutoHyphens w:val="true"/>
        <w:jc w:val="both"/>
        <w:rPr>
          <w:rFonts w:ascii="Arial" w:hAnsi="Arial" w:cs="Arial"/>
          <w:b/>
          <w:i/>
          <w:i/>
          <w:spacing w:val="-2"/>
          <w:sz w:val="18"/>
        </w:rPr>
      </w:pPr>
      <w:r>
        <w:rPr>
          <w:rFonts w:cs="Arial" w:ascii="Arial" w:hAnsi="Arial"/>
          <w:b/>
          <w:i/>
          <w:spacing w:val="-2"/>
          <w:sz w:val="18"/>
        </w:rPr>
      </w:r>
    </w:p>
    <w:p>
      <w:pPr>
        <w:pStyle w:val="Normal"/>
        <w:tabs>
          <w:tab w:val="clear" w:pos="720"/>
          <w:tab w:val="left" w:pos="-720" w:leader="none"/>
        </w:tabs>
        <w:suppressAutoHyphens w:val="true"/>
        <w:rPr>
          <w:rFonts w:ascii="Arial" w:hAnsi="Arial" w:cs="Arial"/>
          <w:spacing w:val="-2"/>
          <w:sz w:val="18"/>
        </w:rPr>
      </w:pPr>
      <w:r>
        <w:rPr>
          <w:rFonts w:cs="Arial" w:ascii="Arial" w:hAnsi="Arial"/>
          <w:spacing w:val="-2"/>
          <w:sz w:val="18"/>
        </w:rPr>
        <w:tab/>
        <w:tab/>
        <w:tab/>
        <w:tab/>
        <w:tab/>
        <w:tab/>
        <w:tab/>
        <w:tab/>
        <w:t>AGREEMENT NO.:  ______________-</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suppressAutoHyphens w:val="true"/>
        <w:ind w:hanging="5760" w:start="5760" w:end="0"/>
        <w:rPr>
          <w:rFonts w:ascii="Arial" w:hAnsi="Arial" w:cs="Arial"/>
          <w:spacing w:val="-2"/>
          <w:sz w:val="18"/>
        </w:rPr>
      </w:pPr>
      <w:r>
        <w:rPr>
          <w:rFonts w:cs="Arial" w:ascii="Arial" w:hAnsi="Arial"/>
          <w:spacing w:val="-2"/>
          <w:sz w:val="18"/>
        </w:rPr>
        <w:tab/>
        <w:tab/>
        <w:tab/>
        <w:tab/>
        <w:tab/>
        <w:tab/>
        <w:tab/>
        <w:tab/>
        <w:t>WORK OFFER NO.:  _______________</w:t>
      </w:r>
    </w:p>
    <w:p>
      <w:pPr>
        <w:pStyle w:val="Normal"/>
        <w:tabs>
          <w:tab w:val="clear" w:pos="720"/>
          <w:tab w:val="left" w:pos="-720" w:leader="none"/>
        </w:tabs>
        <w:suppressAutoHyphens w:val="true"/>
        <w:jc w:val="both"/>
        <w:rPr>
          <w:rFonts w:ascii="Arial" w:hAnsi="Arial" w:cs="Arial"/>
          <w:spacing w:val="-2"/>
          <w:sz w:val="18"/>
        </w:rPr>
      </w:pPr>
      <w:r>
        <w:rPr>
          <w:rFonts w:cs="Arial" w:ascii="Arial" w:hAnsi="Arial"/>
          <w:spacing w:val="-2"/>
          <w:sz w:val="18"/>
        </w:rPr>
      </w:r>
    </w:p>
    <w:p>
      <w:pPr>
        <w:pStyle w:val="Normal"/>
        <w:tabs>
          <w:tab w:val="clear" w:pos="720"/>
          <w:tab w:val="left" w:pos="-720" w:leader="none"/>
        </w:tabs>
        <w:suppressAutoHyphens w:val="true"/>
        <w:jc w:val="both"/>
        <w:rPr/>
      </w:pPr>
      <w:r>
        <w:rPr>
          <w:rFonts w:cs="Arial" w:ascii="Arial" w:hAnsi="Arial"/>
          <w:spacing w:val="-2"/>
          <w:sz w:val="18"/>
        </w:rPr>
        <w:tab/>
        <w:t xml:space="preserve">Contractor submits this Work Offer Proposal to Company pursuant to the terms of the Agreement dated </w:t>
      </w:r>
      <w:r>
        <w:rPr>
          <w:rFonts w:cs="Arial" w:ascii="Arial" w:hAnsi="Arial"/>
          <w:spacing w:val="-2"/>
          <w:sz w:val="18"/>
          <w:lang w:val="en-CA" w:eastAsia="en-CA"/>
        </w:rPr>
        <w:t>_____________, 2000</w:t>
      </w:r>
      <w:r>
        <w:rPr>
          <w:rFonts w:cs="Arial" w:ascii="Arial" w:hAnsi="Arial"/>
          <w:spacing w:val="-2"/>
          <w:sz w:val="18"/>
        </w:rPr>
        <w:t xml:space="preserve">, by and between [Enron Company] ("Company) and ______________________ ("Contractor") ("Agreement").  By its execution hereof, Contractor agrees to perform for Company pursuant to the terms, conditions and provisions of the Agreement, the following described Work, and shall furnish all labor, technical capability, tools, equipment, transportation, materials, (except set forth below), and other facilities and items necessary or convenient to complete the following work as further described and specified in the Specifications and/or Drawing attached hereto and by this reference made a part of this Work Offer ("the Work"):   </w:t>
      </w:r>
    </w:p>
    <w:p>
      <w:pPr>
        <w:pStyle w:val="Normal"/>
        <w:tabs>
          <w:tab w:val="clear" w:pos="720"/>
          <w:tab w:val="left" w:pos="-720" w:leader="none"/>
        </w:tabs>
        <w:suppressAutoHyphens w:val="true"/>
        <w:ind w:end="-360"/>
        <w:jc w:val="both"/>
        <w:rPr>
          <w:rFonts w:ascii="Arial" w:hAnsi="Arial" w:cs="Arial"/>
          <w:spacing w:val="-2"/>
          <w:sz w:val="18"/>
        </w:rPr>
      </w:pPr>
      <w:r>
        <w:rPr>
          <w:rFonts w:cs="Arial" w:ascii="Arial" w:hAnsi="Arial"/>
          <w:spacing w:val="-2"/>
          <w:sz w:val="18"/>
        </w:rPr>
      </w:r>
    </w:p>
    <w:p>
      <w:pPr>
        <w:pStyle w:val="Normal"/>
        <w:numPr>
          <w:ilvl w:val="0"/>
          <w:numId w:val="3"/>
        </w:numPr>
        <w:tabs>
          <w:tab w:val="clear" w:pos="720"/>
          <w:tab w:val="left" w:pos="-720" w:leader="none"/>
          <w:tab w:val="left" w:pos="360" w:leader="none"/>
        </w:tabs>
        <w:suppressAutoHyphens w:val="true"/>
        <w:spacing w:lineRule="auto" w:line="360"/>
        <w:ind w:hanging="360" w:start="360" w:end="-360"/>
        <w:jc w:val="both"/>
        <w:rPr>
          <w:rFonts w:ascii="Arial" w:hAnsi="Arial" w:cs="Arial"/>
          <w:spacing w:val="-2"/>
          <w:sz w:val="18"/>
        </w:rPr>
      </w:pPr>
      <w:r>
        <w:rPr>
          <w:rFonts w:cs="Arial" w:ascii="Arial" w:hAnsi="Arial"/>
          <w:spacing w:val="-2"/>
          <w:sz w:val="18"/>
        </w:rPr>
        <w:t xml:space="preserve">Project Name/Description of Work: </w:t>
      </w:r>
      <w:r>
        <w:rPr>
          <w:rFonts w:cs="Arial" w:ascii="Arial" w:hAnsi="Arial"/>
          <w:spacing w:val="-2"/>
          <w:sz w:val="18"/>
          <w:u w:val="single"/>
        </w:rPr>
        <w:tab/>
        <w:tab/>
        <w:tab/>
        <w:tab/>
        <w:tab/>
        <w:tab/>
        <w:tab/>
        <w:tab/>
        <w:tab/>
        <w:tab/>
        <w:tab/>
      </w:r>
    </w:p>
    <w:p>
      <w:pPr>
        <w:pStyle w:val="Normal"/>
        <w:numPr>
          <w:ilvl w:val="0"/>
          <w:numId w:val="0"/>
        </w:numPr>
        <w:tabs>
          <w:tab w:val="clear" w:pos="720"/>
          <w:tab w:val="left" w:pos="-720" w:leader="none"/>
        </w:tabs>
        <w:suppressAutoHyphens w:val="true"/>
        <w:ind w:hanging="0" w:start="0" w:end="-360"/>
        <w:jc w:val="both"/>
        <w:rPr>
          <w:rFonts w:ascii="Arial" w:hAnsi="Arial" w:cs="Arial"/>
          <w:spacing w:val="-2"/>
          <w:sz w:val="18"/>
          <w:u w:val="single"/>
        </w:rPr>
      </w:pPr>
      <w:r>
        <w:rPr>
          <w:rFonts w:cs="Arial" w:ascii="Arial" w:hAnsi="Arial"/>
          <w:spacing w:val="-2"/>
          <w:sz w:val="18"/>
          <w:u w:val="single"/>
        </w:rPr>
        <w:tab/>
        <w:tab/>
        <w:tab/>
        <w:tab/>
        <w:tab/>
        <w:tab/>
        <w:tab/>
        <w:tab/>
        <w:tab/>
        <w:tab/>
        <w:tab/>
        <w:tab/>
        <w:tab/>
        <w:tab/>
        <w:tab/>
      </w:r>
    </w:p>
    <w:p>
      <w:pPr>
        <w:pStyle w:val="Normal"/>
        <w:numPr>
          <w:ilvl w:val="0"/>
          <w:numId w:val="0"/>
        </w:numPr>
        <w:tabs>
          <w:tab w:val="clear" w:pos="720"/>
          <w:tab w:val="left" w:pos="-720" w:leader="none"/>
        </w:tabs>
        <w:suppressAutoHyphens w:val="true"/>
        <w:ind w:hanging="0" w:start="0" w:end="-360"/>
        <w:jc w:val="both"/>
        <w:rPr>
          <w:rFonts w:ascii="Arial" w:hAnsi="Arial" w:cs="Arial"/>
          <w:spacing w:val="-2"/>
          <w:sz w:val="18"/>
          <w:u w:val="single"/>
        </w:rPr>
      </w:pPr>
      <w:r>
        <w:rPr>
          <w:rFonts w:cs="Arial" w:ascii="Arial" w:hAnsi="Arial"/>
          <w:spacing w:val="-2"/>
          <w:sz w:val="18"/>
          <w:u w:val="single"/>
        </w:rPr>
      </w:r>
    </w:p>
    <w:p>
      <w:pPr>
        <w:pStyle w:val="BodyText"/>
        <w:numPr>
          <w:ilvl w:val="0"/>
          <w:numId w:val="3"/>
        </w:numPr>
        <w:tabs>
          <w:tab w:val="clear" w:pos="720"/>
          <w:tab w:val="left" w:pos="360" w:leader="none"/>
        </w:tabs>
        <w:spacing w:lineRule="auto" w:line="360"/>
        <w:rPr>
          <w:sz w:val="18"/>
        </w:rPr>
      </w:pPr>
      <w:r>
        <w:rPr>
          <w:sz w:val="18"/>
        </w:rPr>
        <w:t xml:space="preserve">Company shall furnish the following materials to the following work site(s): </w:t>
      </w:r>
      <w:r>
        <w:rPr>
          <w:sz w:val="18"/>
          <w:u w:val="single"/>
        </w:rPr>
        <w:tab/>
        <w:tab/>
        <w:tab/>
        <w:tab/>
        <w:tab/>
        <w:tab/>
      </w:r>
    </w:p>
    <w:p>
      <w:pPr>
        <w:pStyle w:val="BodyText"/>
        <w:rPr>
          <w:sz w:val="18"/>
          <w:u w:val="single"/>
        </w:rPr>
      </w:pPr>
      <w:r>
        <w:rPr>
          <w:sz w:val="18"/>
          <w:u w:val="single"/>
        </w:rPr>
        <w:tab/>
        <w:tab/>
        <w:tab/>
        <w:tab/>
        <w:tab/>
        <w:tab/>
        <w:tab/>
        <w:tab/>
        <w:tab/>
        <w:tab/>
        <w:tab/>
        <w:tab/>
        <w:tab/>
        <w:tab/>
        <w:tab/>
      </w:r>
    </w:p>
    <w:p>
      <w:pPr>
        <w:pStyle w:val="Normal"/>
        <w:tabs>
          <w:tab w:val="clear" w:pos="720"/>
          <w:tab w:val="left" w:pos="-720" w:leader="none"/>
        </w:tabs>
        <w:suppressAutoHyphens w:val="true"/>
        <w:ind w:end="-360"/>
        <w:jc w:val="both"/>
        <w:rPr>
          <w:rFonts w:ascii="Arial" w:hAnsi="Arial" w:cs="Arial"/>
          <w:spacing w:val="-2"/>
          <w:sz w:val="18"/>
          <w:u w:val="single"/>
        </w:rPr>
      </w:pPr>
      <w:r>
        <w:rPr>
          <w:rFonts w:cs="Arial" w:ascii="Arial" w:hAnsi="Arial"/>
          <w:spacing w:val="-2"/>
          <w:sz w:val="18"/>
          <w:u w:val="single"/>
        </w:rPr>
      </w:r>
    </w:p>
    <w:p>
      <w:pPr>
        <w:pStyle w:val="Normal"/>
        <w:tabs>
          <w:tab w:val="clear" w:pos="720"/>
          <w:tab w:val="left" w:pos="-720" w:leader="none"/>
        </w:tabs>
        <w:suppressAutoHyphens w:val="true"/>
        <w:ind w:end="-360"/>
        <w:jc w:val="both"/>
        <w:rPr>
          <w:rFonts w:ascii="Arial" w:hAnsi="Arial" w:cs="Arial"/>
          <w:spacing w:val="-2"/>
          <w:sz w:val="18"/>
        </w:rPr>
      </w:pPr>
      <w:r>
        <w:rPr>
          <w:rFonts w:cs="Arial" w:ascii="Arial" w:hAnsi="Arial"/>
          <w:spacing w:val="-2"/>
          <w:sz w:val="18"/>
        </w:rPr>
        <w:t xml:space="preserve">3.  The Work shall be performed at the following location(s ): </w:t>
      </w:r>
      <w:r>
        <w:rPr>
          <w:rFonts w:cs="Arial" w:ascii="Arial" w:hAnsi="Arial"/>
          <w:spacing w:val="-2"/>
          <w:sz w:val="18"/>
          <w:u w:val="single"/>
        </w:rPr>
        <w:tab/>
        <w:tab/>
        <w:tab/>
        <w:tab/>
        <w:tab/>
        <w:tab/>
        <w:tab/>
        <w:tab/>
      </w:r>
    </w:p>
    <w:p>
      <w:pPr>
        <w:pStyle w:val="Normal"/>
        <w:tabs>
          <w:tab w:val="clear" w:pos="720"/>
          <w:tab w:val="left" w:pos="-720" w:leader="none"/>
        </w:tabs>
        <w:suppressAutoHyphens w:val="true"/>
        <w:ind w:end="-360"/>
        <w:jc w:val="both"/>
        <w:rPr>
          <w:rFonts w:ascii="Arial" w:hAnsi="Arial" w:cs="Arial"/>
          <w:spacing w:val="-2"/>
          <w:sz w:val="18"/>
        </w:rPr>
      </w:pPr>
      <w:r>
        <w:rPr>
          <w:rFonts w:cs="Arial" w:ascii="Arial" w:hAnsi="Arial"/>
          <w:spacing w:val="-2"/>
          <w:sz w:val="18"/>
        </w:rPr>
      </w:r>
    </w:p>
    <w:p>
      <w:pPr>
        <w:pStyle w:val="BodyText"/>
        <w:rPr>
          <w:sz w:val="18"/>
        </w:rPr>
      </w:pPr>
      <w:r>
        <w:rPr>
          <w:sz w:val="18"/>
        </w:rPr>
        <w:t>4.  Contractor shall commence the Work by ______________________, 199_, and shall complete the Work on or before __________________________, 199_..</w:t>
      </w:r>
    </w:p>
    <w:p>
      <w:pPr>
        <w:pStyle w:val="Normal"/>
        <w:tabs>
          <w:tab w:val="clear" w:pos="720"/>
          <w:tab w:val="left" w:pos="-720" w:leader="none"/>
        </w:tabs>
        <w:suppressAutoHyphens w:val="true"/>
        <w:ind w:end="-360"/>
        <w:jc w:val="both"/>
        <w:rPr>
          <w:rFonts w:ascii="Arial" w:hAnsi="Arial" w:cs="Arial"/>
          <w:spacing w:val="-2"/>
          <w:sz w:val="18"/>
        </w:rPr>
      </w:pPr>
      <w:r>
        <w:rPr>
          <w:rFonts w:cs="Arial" w:ascii="Arial" w:hAnsi="Arial"/>
          <w:spacing w:val="-2"/>
          <w:sz w:val="18"/>
        </w:rPr>
      </w:r>
    </w:p>
    <w:p>
      <w:pPr>
        <w:pStyle w:val="BodyText2"/>
        <w:rPr/>
      </w:pPr>
      <w:r>
        <w:rPr/>
        <w:t>5.  Contractor offers to complete the Work in accordance with the Agreement for the following consideration, which shall constitute full and complete payment therefor:</w:t>
      </w:r>
    </w:p>
    <w:p>
      <w:pPr>
        <w:pStyle w:val="Normal"/>
        <w:tabs>
          <w:tab w:val="left" w:pos="-720" w:leader="none"/>
          <w:tab w:val="left" w:pos="720" w:leader="none"/>
          <w:tab w:val="left" w:pos="1440" w:leader="none"/>
        </w:tabs>
        <w:suppressAutoHyphens w:val="true"/>
        <w:jc w:val="both"/>
        <w:rPr>
          <w:rFonts w:ascii="Arial" w:hAnsi="Arial" w:cs="Arial"/>
          <w:spacing w:val="-2"/>
          <w:sz w:val="18"/>
        </w:rPr>
      </w:pPr>
      <w:r>
        <w:rPr>
          <w:rFonts w:cs="Arial" w:ascii="Arial" w:hAnsi="Arial"/>
          <w:spacing w:val="-2"/>
          <w:sz w:val="18"/>
        </w:rPr>
        <w:tab/>
        <w:t>[  ]</w:t>
        <w:tab/>
        <w:t>(a)</w:t>
        <w:tab/>
        <w:t>the total lump sum amount of $</w:t>
      </w:r>
      <w:r>
        <w:rPr>
          <w:rFonts w:cs="Arial" w:ascii="Arial" w:hAnsi="Arial"/>
          <w:spacing w:val="-2"/>
          <w:sz w:val="18"/>
          <w:u w:val="single"/>
        </w:rPr>
        <w:t xml:space="preserve">                       .</w:t>
      </w:r>
    </w:p>
    <w:p>
      <w:pPr>
        <w:pStyle w:val="Normal"/>
        <w:tabs>
          <w:tab w:val="left" w:pos="-720" w:leader="none"/>
          <w:tab w:val="left" w:pos="720" w:leader="none"/>
          <w:tab w:val="left" w:pos="1440" w:leader="none"/>
        </w:tabs>
        <w:suppressAutoHyphens w:val="true"/>
        <w:jc w:val="both"/>
        <w:rPr/>
      </w:pPr>
      <w:r>
        <w:rPr>
          <w:rFonts w:cs="Arial" w:ascii="Arial" w:hAnsi="Arial"/>
          <w:spacing w:val="-2"/>
          <w:sz w:val="18"/>
        </w:rPr>
        <w:tab/>
        <w:t xml:space="preserve">[  ] </w:t>
        <w:tab/>
        <w:t>(b)</w:t>
        <w:tab/>
        <w:t xml:space="preserve">in accordance with the Price Schedule, Exhibit D </w:t>
      </w:r>
      <w:r>
        <w:rPr>
          <w:rFonts w:cs="Arial" w:ascii="Arial" w:hAnsi="Arial"/>
          <w:i/>
          <w:spacing w:val="-2"/>
          <w:sz w:val="18"/>
        </w:rPr>
        <w:t>(dated ________________)</w:t>
      </w:r>
      <w:r>
        <w:rPr>
          <w:rFonts w:cs="Arial" w:ascii="Arial" w:hAnsi="Arial"/>
          <w:spacing w:val="-2"/>
          <w:sz w:val="18"/>
        </w:rPr>
        <w:t xml:space="preserve"> to the Agreement.</w:t>
      </w:r>
    </w:p>
    <w:p>
      <w:pPr>
        <w:pStyle w:val="Normal"/>
        <w:tabs>
          <w:tab w:val="left" w:pos="-720" w:leader="none"/>
          <w:tab w:val="left" w:pos="720" w:leader="none"/>
          <w:tab w:val="left" w:pos="1440" w:leader="none"/>
        </w:tabs>
        <w:suppressAutoHyphens w:val="true"/>
        <w:ind w:hanging="2160" w:start="2160" w:end="0"/>
        <w:jc w:val="both"/>
        <w:rPr>
          <w:rFonts w:ascii="Arial" w:hAnsi="Arial" w:cs="Arial"/>
          <w:spacing w:val="-2"/>
          <w:sz w:val="18"/>
        </w:rPr>
      </w:pPr>
      <w:r>
        <w:rPr>
          <w:rFonts w:cs="Arial" w:ascii="Arial" w:hAnsi="Arial"/>
          <w:spacing w:val="-2"/>
          <w:sz w:val="18"/>
        </w:rPr>
        <w:tab/>
        <w:t>[  ]</w:t>
        <w:tab/>
        <w:t>(c)</w:t>
        <w:tab/>
        <w:t>in accordance with price per work unit as set forth in Attachment 1, attached hereto and incorporated herein.</w:t>
      </w:r>
    </w:p>
    <w:p>
      <w:pPr>
        <w:pStyle w:val="Normal"/>
        <w:tabs>
          <w:tab w:val="left" w:pos="-720" w:leader="none"/>
          <w:tab w:val="left" w:pos="720" w:leader="none"/>
        </w:tabs>
        <w:suppressAutoHyphens w:val="true"/>
        <w:jc w:val="both"/>
        <w:rPr>
          <w:rFonts w:ascii="Arial" w:hAnsi="Arial" w:cs="Arial"/>
          <w:spacing w:val="-2"/>
          <w:sz w:val="18"/>
        </w:rPr>
      </w:pPr>
      <w:r>
        <w:rPr>
          <w:rFonts w:cs="Arial" w:ascii="Arial" w:hAnsi="Arial"/>
          <w:spacing w:val="-2"/>
          <w:sz w:val="18"/>
        </w:rPr>
        <w:tab/>
        <w:t>[  ]</w:t>
        <w:tab/>
        <w:t>Waive 10% Retainage Fee</w:t>
      </w:r>
    </w:p>
    <w:p>
      <w:pPr>
        <w:pStyle w:val="Normal"/>
        <w:tabs>
          <w:tab w:val="clear" w:pos="720"/>
          <w:tab w:val="left" w:pos="-720" w:leader="none"/>
        </w:tabs>
        <w:suppressAutoHyphens w:val="true"/>
        <w:jc w:val="both"/>
        <w:rPr>
          <w:rFonts w:ascii="Arial" w:hAnsi="Arial" w:cs="Arial"/>
          <w:spacing w:val="-2"/>
          <w:sz w:val="18"/>
        </w:rPr>
      </w:pPr>
      <w:r>
        <w:rPr>
          <w:rFonts w:cs="Arial" w:ascii="Arial" w:hAnsi="Arial"/>
          <w:spacing w:val="-2"/>
          <w:sz w:val="18"/>
        </w:rPr>
        <w:tab/>
        <w:t>[  ]</w:t>
        <w:tab/>
        <w:t>Do not Waive 10% Retainage Fee</w:t>
      </w:r>
    </w:p>
    <w:p>
      <w:pPr>
        <w:pStyle w:val="Normal"/>
        <w:tabs>
          <w:tab w:val="clear" w:pos="720"/>
          <w:tab w:val="left" w:pos="-1080" w:leader="none"/>
          <w:tab w:val="left" w:pos="-360" w:leader="none"/>
          <w:tab w:val="left" w:pos="169" w:leader="none"/>
          <w:tab w:val="left" w:pos="698" w:leader="none"/>
          <w:tab w:val="left" w:pos="1286"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 w:val="left" w:pos="10459" w:leader="none"/>
        </w:tabs>
        <w:suppressAutoHyphens w:val="true"/>
        <w:jc w:val="both"/>
        <w:rPr>
          <w:rFonts w:ascii="Arial" w:hAnsi="Arial" w:cs="Arial"/>
          <w:spacing w:val="-2"/>
          <w:sz w:val="18"/>
        </w:rPr>
      </w:pPr>
      <w:r>
        <w:rPr>
          <w:rFonts w:cs="Arial" w:ascii="Arial" w:hAnsi="Arial"/>
          <w:spacing w:val="-2"/>
          <w:sz w:val="18"/>
        </w:rPr>
      </w:r>
    </w:p>
    <w:p>
      <w:pPr>
        <w:pStyle w:val="Normal"/>
        <w:tabs>
          <w:tab w:val="clear" w:pos="720"/>
          <w:tab w:val="left" w:pos="-1080" w:leader="none"/>
          <w:tab w:val="left" w:pos="-360" w:leader="none"/>
          <w:tab w:val="left" w:pos="169" w:leader="none"/>
          <w:tab w:val="left" w:pos="698"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 w:val="left" w:pos="10459" w:leader="none"/>
        </w:tabs>
        <w:suppressAutoHyphens w:val="true"/>
        <w:ind w:end="-360"/>
        <w:jc w:val="both"/>
        <w:rPr>
          <w:rFonts w:ascii="Arial" w:hAnsi="Arial" w:cs="Arial"/>
          <w:spacing w:val="-2"/>
          <w:sz w:val="18"/>
        </w:rPr>
      </w:pPr>
      <w:r>
        <w:rPr>
          <w:rFonts w:cs="Arial" w:ascii="Arial" w:hAnsi="Arial"/>
          <w:spacing w:val="-2"/>
          <w:sz w:val="18"/>
        </w:rPr>
        <w:t xml:space="preserve">6.  Contractor shall submit invoices to:  </w:t>
      </w:r>
    </w:p>
    <w:p>
      <w:pPr>
        <w:pStyle w:val="Normal"/>
        <w:tabs>
          <w:tab w:val="clear" w:pos="720"/>
          <w:tab w:val="left" w:pos="-1080" w:leader="none"/>
          <w:tab w:val="left" w:pos="-360" w:leader="none"/>
          <w:tab w:val="left" w:pos="1440"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s>
        <w:suppressAutoHyphens w:val="true"/>
        <w:jc w:val="both"/>
        <w:rPr>
          <w:rFonts w:ascii="Arial" w:hAnsi="Arial" w:cs="Arial"/>
          <w:spacing w:val="-2"/>
          <w:sz w:val="18"/>
        </w:rPr>
      </w:pPr>
      <w:r>
        <w:rPr>
          <w:rFonts w:cs="Arial" w:ascii="Arial" w:hAnsi="Arial"/>
          <w:spacing w:val="-2"/>
          <w:sz w:val="18"/>
        </w:rPr>
        <w:tab/>
        <w:t>[Enron Company]</w:t>
      </w:r>
    </w:p>
    <w:p>
      <w:pPr>
        <w:pStyle w:val="Normal"/>
        <w:tabs>
          <w:tab w:val="clear" w:pos="720"/>
          <w:tab w:val="left" w:pos="-1080" w:leader="none"/>
          <w:tab w:val="left" w:pos="-360" w:leader="none"/>
          <w:tab w:val="left" w:pos="1440"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s>
        <w:suppressAutoHyphens w:val="true"/>
        <w:jc w:val="both"/>
        <w:rPr>
          <w:rFonts w:ascii="Arial" w:hAnsi="Arial" w:cs="Arial"/>
          <w:spacing w:val="-2"/>
          <w:sz w:val="18"/>
        </w:rPr>
      </w:pPr>
      <w:r>
        <w:rPr>
          <w:rFonts w:cs="Arial" w:ascii="Arial" w:hAnsi="Arial"/>
          <w:spacing w:val="-2"/>
          <w:sz w:val="18"/>
        </w:rPr>
        <w:tab/>
        <w:t>Attn.:  Accounts Payable</w:t>
      </w:r>
    </w:p>
    <w:p>
      <w:pPr>
        <w:pStyle w:val="BodyText"/>
        <w:tabs>
          <w:tab w:val="clear" w:pos="720"/>
          <w:tab w:val="left" w:pos="-1080" w:leader="none"/>
          <w:tab w:val="left" w:pos="-360" w:leader="none"/>
          <w:tab w:val="left" w:pos="1440"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s>
        <w:rPr>
          <w:sz w:val="18"/>
        </w:rPr>
      </w:pPr>
      <w:r>
        <w:rPr>
          <w:sz w:val="18"/>
        </w:rPr>
        <w:tab/>
        <w:t>(location and person requesting services)</w:t>
      </w:r>
    </w:p>
    <w:p>
      <w:pPr>
        <w:pStyle w:val="Normal"/>
        <w:tabs>
          <w:tab w:val="clear" w:pos="720"/>
          <w:tab w:val="left" w:pos="-1080" w:leader="none"/>
          <w:tab w:val="left" w:pos="-360" w:leader="none"/>
          <w:tab w:val="left" w:pos="169" w:leader="none"/>
          <w:tab w:val="left" w:pos="698" w:leader="none"/>
          <w:tab w:val="left" w:pos="1260"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 w:val="left" w:pos="10459" w:leader="none"/>
        </w:tabs>
        <w:suppressAutoHyphens w:val="true"/>
        <w:ind w:end="-360"/>
        <w:jc w:val="both"/>
        <w:rPr>
          <w:rFonts w:ascii="Arial" w:hAnsi="Arial" w:cs="Arial"/>
          <w:spacing w:val="-2"/>
          <w:sz w:val="18"/>
        </w:rPr>
      </w:pPr>
      <w:r>
        <w:rPr>
          <w:rFonts w:cs="Arial" w:ascii="Arial" w:hAnsi="Arial"/>
          <w:spacing w:val="-2"/>
          <w:sz w:val="18"/>
        </w:rPr>
      </w:r>
    </w:p>
    <w:p>
      <w:pPr>
        <w:pStyle w:val="Normal"/>
        <w:tabs>
          <w:tab w:val="clear" w:pos="720"/>
          <w:tab w:val="left" w:pos="-1080" w:leader="none"/>
          <w:tab w:val="left" w:pos="-360" w:leader="none"/>
          <w:tab w:val="left" w:pos="169" w:leader="none"/>
          <w:tab w:val="left" w:pos="698" w:leader="none"/>
          <w:tab w:val="left" w:pos="1286"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 w:val="left" w:pos="10459" w:leader="none"/>
        </w:tabs>
        <w:suppressAutoHyphens w:val="true"/>
        <w:ind w:end="169"/>
        <w:jc w:val="both"/>
        <w:rPr>
          <w:rFonts w:ascii="Arial" w:hAnsi="Arial" w:cs="Arial"/>
          <w:spacing w:val="-2"/>
          <w:sz w:val="18"/>
          <w:u w:val="single"/>
        </w:rPr>
      </w:pPr>
      <w:r>
        <w:rPr>
          <w:rFonts w:cs="Arial" w:ascii="Arial" w:hAnsi="Arial"/>
          <w:spacing w:val="-2"/>
          <w:sz w:val="18"/>
          <w:u w:val="single"/>
        </w:rPr>
        <w:t>INVOICES MUST CLEARLY INDICATE THE AGREEMENT NUMBER, AND THE WORK OFFER NUMBER.</w:t>
      </w:r>
    </w:p>
    <w:p>
      <w:pPr>
        <w:pStyle w:val="Normal"/>
        <w:tabs>
          <w:tab w:val="clear" w:pos="720"/>
          <w:tab w:val="left" w:pos="-1080" w:leader="none"/>
          <w:tab w:val="left" w:pos="-360" w:leader="none"/>
          <w:tab w:val="left" w:pos="169" w:leader="none"/>
          <w:tab w:val="left" w:pos="698" w:leader="none"/>
          <w:tab w:val="left" w:pos="1286"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 w:val="left" w:pos="10459" w:leader="none"/>
        </w:tabs>
        <w:suppressAutoHyphens w:val="true"/>
        <w:ind w:end="-360"/>
        <w:jc w:val="both"/>
        <w:rPr>
          <w:rFonts w:ascii="Arial" w:hAnsi="Arial" w:cs="Arial"/>
          <w:spacing w:val="-2"/>
          <w:sz w:val="18"/>
          <w:u w:val="single"/>
        </w:rPr>
      </w:pPr>
      <w:r>
        <w:rPr>
          <w:rFonts w:cs="Arial" w:ascii="Arial" w:hAnsi="Arial"/>
          <w:spacing w:val="-2"/>
          <w:sz w:val="18"/>
          <w:u w:val="single"/>
        </w:rPr>
      </w:r>
    </w:p>
    <w:p>
      <w:pPr>
        <w:pStyle w:val="Normal"/>
        <w:tabs>
          <w:tab w:val="clear" w:pos="720"/>
          <w:tab w:val="left" w:pos="-1080" w:leader="none"/>
          <w:tab w:val="left" w:pos="-360" w:leader="none"/>
          <w:tab w:val="left" w:pos="169" w:leader="none"/>
          <w:tab w:val="left" w:pos="698" w:leader="none"/>
          <w:tab w:val="left" w:pos="1286"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s>
        <w:suppressAutoHyphens w:val="true"/>
        <w:jc w:val="both"/>
        <w:rPr/>
      </w:pPr>
      <w:r>
        <w:rPr>
          <w:rFonts w:cs="Arial" w:ascii="Arial" w:hAnsi="Arial"/>
          <w:spacing w:val="-2"/>
          <w:sz w:val="18"/>
        </w:rPr>
        <w:t xml:space="preserve">This Work Offer Proposal is hereby submitted to Company by Contractor as of the </w:t>
      </w:r>
      <w:r>
        <w:rPr>
          <w:rFonts w:cs="Arial" w:ascii="Arial" w:hAnsi="Arial"/>
          <w:spacing w:val="-2"/>
          <w:sz w:val="18"/>
          <w:u w:val="single"/>
        </w:rPr>
        <w:t xml:space="preserve">         </w:t>
      </w:r>
      <w:r>
        <w:rPr>
          <w:rFonts w:cs="Arial" w:ascii="Arial" w:hAnsi="Arial"/>
          <w:spacing w:val="-2"/>
          <w:sz w:val="18"/>
        </w:rPr>
        <w:t xml:space="preserve"> day of _______________________, 199__.</w:t>
      </w:r>
    </w:p>
    <w:p>
      <w:pPr>
        <w:pStyle w:val="Normal"/>
        <w:tabs>
          <w:tab w:val="clear" w:pos="720"/>
          <w:tab w:val="left" w:pos="-1080" w:leader="none"/>
          <w:tab w:val="left" w:pos="-360" w:leader="none"/>
          <w:tab w:val="left" w:pos="169" w:leader="none"/>
          <w:tab w:val="left" w:pos="698" w:leader="none"/>
          <w:tab w:val="left" w:pos="1260"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 w:val="left" w:pos="10459" w:leader="none"/>
        </w:tabs>
        <w:suppressAutoHyphens w:val="true"/>
        <w:ind w:end="-360"/>
        <w:jc w:val="both"/>
        <w:rPr>
          <w:rFonts w:ascii="Arial" w:hAnsi="Arial" w:cs="Arial"/>
          <w:spacing w:val="-2"/>
          <w:sz w:val="18"/>
        </w:rPr>
      </w:pPr>
      <w:r>
        <w:rPr>
          <w:rFonts w:cs="Arial" w:ascii="Arial" w:hAnsi="Arial"/>
          <w:spacing w:val="-2"/>
          <w:sz w:val="18"/>
        </w:rPr>
      </w:r>
    </w:p>
    <w:p>
      <w:pPr>
        <w:pStyle w:val="Normal"/>
        <w:tabs>
          <w:tab w:val="clear" w:pos="720"/>
          <w:tab w:val="left" w:pos="-1080" w:leader="none"/>
          <w:tab w:val="left" w:pos="-360" w:leader="none"/>
          <w:tab w:val="left" w:pos="169" w:leader="none"/>
          <w:tab w:val="left" w:pos="698" w:leader="none"/>
          <w:tab w:val="left" w:pos="1260"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 w:val="left" w:pos="10459" w:leader="none"/>
        </w:tabs>
        <w:suppressAutoHyphens w:val="true"/>
        <w:ind w:end="-360"/>
        <w:jc w:val="both"/>
        <w:rPr>
          <w:rFonts w:ascii="Arial" w:hAnsi="Arial" w:cs="Arial"/>
          <w:spacing w:val="-2"/>
          <w:sz w:val="18"/>
        </w:rPr>
      </w:pPr>
      <w:r>
        <w:rPr>
          <w:rFonts w:cs="Arial" w:ascii="Arial" w:hAnsi="Arial"/>
          <w:spacing w:val="-2"/>
          <w:sz w:val="18"/>
        </w:rPr>
        <w:tab/>
        <w:tab/>
        <w:tab/>
        <w:t xml:space="preserve">"Contractor" </w:t>
      </w:r>
    </w:p>
    <w:p>
      <w:pPr>
        <w:pStyle w:val="Normal"/>
        <w:tabs>
          <w:tab w:val="clear" w:pos="720"/>
          <w:tab w:val="left" w:pos="-1080" w:leader="none"/>
          <w:tab w:val="left" w:pos="-360" w:leader="none"/>
          <w:tab w:val="left" w:pos="169" w:leader="none"/>
          <w:tab w:val="left" w:pos="698" w:leader="none"/>
          <w:tab w:val="left" w:pos="1260"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 w:val="left" w:pos="10459" w:leader="none"/>
        </w:tabs>
        <w:suppressAutoHyphens w:val="true"/>
        <w:ind w:end="-360"/>
        <w:jc w:val="both"/>
        <w:rPr>
          <w:rFonts w:ascii="Arial" w:hAnsi="Arial" w:cs="Arial"/>
          <w:spacing w:val="-2"/>
          <w:sz w:val="18"/>
        </w:rPr>
      </w:pPr>
      <w:r>
        <w:rPr>
          <w:rFonts w:cs="Arial" w:ascii="Arial" w:hAnsi="Arial"/>
          <w:b/>
          <w:spacing w:val="-2"/>
          <w:sz w:val="18"/>
        </w:rPr>
        <w:tab/>
        <w:tab/>
        <w:tab/>
        <w:t>____________________________</w:t>
      </w:r>
    </w:p>
    <w:p>
      <w:pPr>
        <w:pStyle w:val="Normal"/>
        <w:tabs>
          <w:tab w:val="clear" w:pos="720"/>
          <w:tab w:val="left" w:pos="-1080" w:leader="none"/>
          <w:tab w:val="left" w:pos="-360" w:leader="none"/>
          <w:tab w:val="left" w:pos="169" w:leader="none"/>
          <w:tab w:val="left" w:pos="698" w:leader="none"/>
          <w:tab w:val="left" w:pos="1286"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 w:val="left" w:pos="10459" w:leader="none"/>
        </w:tabs>
        <w:suppressAutoHyphens w:val="true"/>
        <w:ind w:end="-360"/>
        <w:jc w:val="both"/>
        <w:rPr>
          <w:rFonts w:ascii="Arial" w:hAnsi="Arial" w:cs="Arial"/>
          <w:spacing w:val="-2"/>
          <w:sz w:val="18"/>
        </w:rPr>
      </w:pPr>
      <w:r>
        <w:rPr>
          <w:rFonts w:cs="Arial" w:ascii="Arial" w:hAnsi="Arial"/>
          <w:spacing w:val="-2"/>
          <w:sz w:val="18"/>
        </w:rPr>
        <w:tab/>
        <w:tab/>
        <w:tab/>
        <w:tab/>
        <w:tab/>
        <w:tab/>
        <w:tab/>
        <w:tab/>
        <w:tab/>
        <w:tab/>
        <w:tab/>
        <w:t xml:space="preserve">   </w:t>
      </w:r>
    </w:p>
    <w:p>
      <w:pPr>
        <w:pStyle w:val="Normal"/>
        <w:tabs>
          <w:tab w:val="clear" w:pos="720"/>
          <w:tab w:val="left" w:pos="-1080" w:leader="none"/>
          <w:tab w:val="left" w:pos="-360" w:leader="none"/>
          <w:tab w:val="left" w:pos="169" w:leader="none"/>
          <w:tab w:val="left" w:pos="698" w:leader="none"/>
          <w:tab w:val="left" w:pos="1260"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 w:val="left" w:pos="10459" w:leader="none"/>
        </w:tabs>
        <w:suppressAutoHyphens w:val="true"/>
        <w:ind w:end="-360"/>
        <w:jc w:val="both"/>
        <w:rPr>
          <w:rFonts w:ascii="Arial" w:hAnsi="Arial" w:cs="Arial"/>
          <w:spacing w:val="-2"/>
          <w:sz w:val="18"/>
        </w:rPr>
      </w:pPr>
      <w:r>
        <w:rPr>
          <w:rFonts w:cs="Arial" w:ascii="Arial" w:hAnsi="Arial"/>
          <w:spacing w:val="-2"/>
          <w:sz w:val="18"/>
        </w:rPr>
        <w:tab/>
        <w:tab/>
        <w:tab/>
        <w:t xml:space="preserve">By: </w:t>
      </w:r>
      <w:r>
        <w:rPr>
          <w:rFonts w:cs="Arial" w:ascii="Arial" w:hAnsi="Arial"/>
          <w:spacing w:val="-2"/>
          <w:sz w:val="18"/>
          <w:u w:val="single"/>
        </w:rPr>
        <w:tab/>
        <w:tab/>
        <w:tab/>
        <w:tab/>
        <w:tab/>
        <w:tab/>
        <w:tab/>
        <w:tab/>
        <w:tab/>
        <w:tab/>
        <w:tab/>
      </w:r>
    </w:p>
    <w:p>
      <w:pPr>
        <w:pStyle w:val="Normal"/>
        <w:tabs>
          <w:tab w:val="clear" w:pos="720"/>
          <w:tab w:val="left" w:pos="-1080" w:leader="none"/>
          <w:tab w:val="left" w:pos="-360" w:leader="none"/>
          <w:tab w:val="left" w:pos="169" w:leader="none"/>
          <w:tab w:val="left" w:pos="698" w:leader="none"/>
          <w:tab w:val="left" w:pos="1260"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 w:val="left" w:pos="10459" w:leader="none"/>
        </w:tabs>
        <w:suppressAutoHyphens w:val="true"/>
        <w:ind w:end="-360"/>
        <w:jc w:val="both"/>
        <w:rPr/>
      </w:pPr>
      <w:r>
        <w:rPr>
          <w:rFonts w:cs="Arial" w:ascii="Arial" w:hAnsi="Arial"/>
          <w:spacing w:val="-2"/>
          <w:sz w:val="18"/>
        </w:rPr>
        <w:tab/>
        <w:tab/>
        <w:tab/>
        <w:t xml:space="preserve">Title: </w:t>
      </w:r>
      <w:r>
        <w:rPr>
          <w:rFonts w:cs="Arial" w:ascii="Arial" w:hAnsi="Arial"/>
          <w:spacing w:val="-2"/>
          <w:sz w:val="18"/>
          <w:u w:val="single"/>
        </w:rPr>
        <w:tab/>
        <w:tab/>
        <w:tab/>
        <w:tab/>
        <w:tab/>
        <w:tab/>
        <w:tab/>
        <w:tab/>
        <w:tab/>
        <w:tab/>
        <w:tab/>
      </w:r>
    </w:p>
    <w:p>
      <w:pPr>
        <w:pStyle w:val="Normal"/>
        <w:tabs>
          <w:tab w:val="clear" w:pos="720"/>
          <w:tab w:val="left" w:pos="-1080" w:leader="none"/>
          <w:tab w:val="left" w:pos="-360" w:leader="none"/>
          <w:tab w:val="left" w:pos="169" w:leader="none"/>
          <w:tab w:val="left" w:pos="698" w:leader="none"/>
          <w:tab w:val="left" w:pos="1286"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 w:val="left" w:pos="10459" w:leader="none"/>
        </w:tabs>
        <w:suppressAutoHyphens w:val="true"/>
        <w:ind w:end="-360"/>
        <w:jc w:val="both"/>
        <w:rPr>
          <w:rFonts w:ascii="Arial" w:hAnsi="Arial" w:cs="Arial"/>
          <w:spacing w:val="-2"/>
          <w:sz w:val="18"/>
          <w:u w:val="single"/>
        </w:rPr>
      </w:pPr>
      <w:r>
        <w:rPr>
          <w:rFonts w:cs="Arial" w:ascii="Arial" w:hAnsi="Arial"/>
          <w:spacing w:val="-2"/>
          <w:sz w:val="18"/>
          <w:u w:val="single"/>
        </w:rPr>
      </w:r>
    </w:p>
    <w:p>
      <w:pPr>
        <w:pStyle w:val="Normal"/>
        <w:tabs>
          <w:tab w:val="clear" w:pos="720"/>
          <w:tab w:val="left" w:pos="-1080" w:leader="none"/>
          <w:tab w:val="left" w:pos="-360" w:leader="none"/>
          <w:tab w:val="left" w:pos="169" w:leader="none"/>
          <w:tab w:val="left" w:pos="698" w:leader="none"/>
          <w:tab w:val="left" w:pos="1286"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s>
        <w:suppressAutoHyphens w:val="true"/>
        <w:jc w:val="both"/>
        <w:rPr/>
      </w:pPr>
      <w:r>
        <w:rPr>
          <w:rFonts w:cs="Arial" w:ascii="Arial" w:hAnsi="Arial"/>
          <w:spacing w:val="-2"/>
          <w:sz w:val="18"/>
        </w:rPr>
        <w:t xml:space="preserve">Agreed to and accepted this </w:t>
      </w:r>
      <w:r>
        <w:rPr>
          <w:rFonts w:cs="Arial" w:ascii="Arial" w:hAnsi="Arial"/>
          <w:spacing w:val="-2"/>
          <w:sz w:val="18"/>
          <w:u w:val="single"/>
        </w:rPr>
        <w:t xml:space="preserve">                   </w:t>
      </w:r>
      <w:r>
        <w:rPr>
          <w:rFonts w:cs="Arial" w:ascii="Arial" w:hAnsi="Arial"/>
          <w:spacing w:val="-2"/>
          <w:sz w:val="18"/>
        </w:rPr>
        <w:t xml:space="preserve"> day of __________________, 199__.</w:t>
      </w:r>
    </w:p>
    <w:p>
      <w:pPr>
        <w:pStyle w:val="Normal"/>
        <w:tabs>
          <w:tab w:val="clear" w:pos="720"/>
          <w:tab w:val="left" w:pos="-1080" w:leader="none"/>
          <w:tab w:val="left" w:pos="-360" w:leader="none"/>
          <w:tab w:val="left" w:pos="169" w:leader="none"/>
          <w:tab w:val="left" w:pos="698" w:leader="none"/>
          <w:tab w:val="left" w:pos="1286"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 w:val="left" w:pos="10459" w:leader="none"/>
        </w:tabs>
        <w:suppressAutoHyphens w:val="true"/>
        <w:ind w:end="-360"/>
        <w:jc w:val="both"/>
        <w:rPr>
          <w:rFonts w:ascii="Arial" w:hAnsi="Arial" w:cs="Arial"/>
          <w:spacing w:val="-2"/>
          <w:sz w:val="18"/>
        </w:rPr>
      </w:pPr>
      <w:r>
        <w:rPr>
          <w:rFonts w:cs="Arial" w:ascii="Arial" w:hAnsi="Arial"/>
          <w:spacing w:val="-2"/>
          <w:sz w:val="18"/>
        </w:rPr>
      </w:r>
    </w:p>
    <w:p>
      <w:pPr>
        <w:pStyle w:val="Normal"/>
        <w:tabs>
          <w:tab w:val="clear" w:pos="720"/>
          <w:tab w:val="left" w:pos="-1080" w:leader="none"/>
          <w:tab w:val="left" w:pos="-360" w:leader="none"/>
          <w:tab w:val="left" w:pos="169" w:leader="none"/>
          <w:tab w:val="left" w:pos="698" w:leader="none"/>
          <w:tab w:val="left" w:pos="1260"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 w:val="left" w:pos="10459" w:leader="none"/>
        </w:tabs>
        <w:suppressAutoHyphens w:val="true"/>
        <w:ind w:end="-360"/>
        <w:jc w:val="both"/>
        <w:rPr>
          <w:rFonts w:ascii="Arial" w:hAnsi="Arial" w:cs="Arial"/>
          <w:spacing w:val="-2"/>
          <w:sz w:val="18"/>
        </w:rPr>
      </w:pPr>
      <w:r>
        <w:rPr>
          <w:rFonts w:cs="Arial" w:ascii="Arial" w:hAnsi="Arial"/>
          <w:spacing w:val="-2"/>
          <w:sz w:val="18"/>
        </w:rPr>
        <w:tab/>
        <w:tab/>
        <w:tab/>
        <w:t>"Company"</w:t>
      </w:r>
    </w:p>
    <w:p>
      <w:pPr>
        <w:pStyle w:val="Normal"/>
        <w:tabs>
          <w:tab w:val="clear" w:pos="720"/>
          <w:tab w:val="left" w:pos="-1080" w:leader="none"/>
          <w:tab w:val="left" w:pos="-360" w:leader="none"/>
          <w:tab w:val="left" w:pos="169" w:leader="none"/>
          <w:tab w:val="left" w:pos="698" w:leader="none"/>
          <w:tab w:val="left" w:pos="1260"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center" w:pos="8640" w:leader="none"/>
          <w:tab w:val="left" w:pos="8813" w:leader="none"/>
          <w:tab w:val="left" w:pos="9342" w:leader="none"/>
          <w:tab w:val="left" w:pos="9871" w:leader="none"/>
          <w:tab w:val="left" w:pos="10459" w:leader="none"/>
        </w:tabs>
        <w:suppressAutoHyphens w:val="true"/>
        <w:ind w:end="-360"/>
        <w:jc w:val="both"/>
        <w:rPr>
          <w:rFonts w:ascii="Arial" w:hAnsi="Arial" w:cs="Arial"/>
          <w:b/>
          <w:spacing w:val="-2"/>
          <w:sz w:val="18"/>
        </w:rPr>
      </w:pPr>
      <w:r>
        <w:rPr>
          <w:rFonts w:cs="Arial" w:ascii="Arial" w:hAnsi="Arial"/>
          <w:b/>
          <w:spacing w:val="-2"/>
          <w:sz w:val="18"/>
        </w:rPr>
        <w:tab/>
        <w:tab/>
        <w:tab/>
        <w:t>[Enron Company]</w:t>
      </w:r>
    </w:p>
    <w:p>
      <w:pPr>
        <w:pStyle w:val="Normal"/>
        <w:tabs>
          <w:tab w:val="clear" w:pos="720"/>
          <w:tab w:val="left" w:pos="-1080" w:leader="none"/>
          <w:tab w:val="left" w:pos="-360" w:leader="none"/>
          <w:tab w:val="left" w:pos="169" w:leader="none"/>
          <w:tab w:val="left" w:pos="698" w:leader="none"/>
          <w:tab w:val="left" w:pos="1286"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 w:val="left" w:pos="10459" w:leader="none"/>
        </w:tabs>
        <w:suppressAutoHyphens w:val="true"/>
        <w:ind w:end="-360"/>
        <w:jc w:val="both"/>
        <w:rPr>
          <w:rFonts w:ascii="Arial" w:hAnsi="Arial" w:eastAsia="Arial" w:cs="Arial"/>
          <w:spacing w:val="-2"/>
          <w:sz w:val="18"/>
        </w:rPr>
      </w:pPr>
      <w:r>
        <w:rPr>
          <w:rFonts w:eastAsia="Arial" w:cs="Arial" w:ascii="Arial" w:hAnsi="Arial"/>
          <w:spacing w:val="-2"/>
          <w:sz w:val="18"/>
        </w:rPr>
        <w:t xml:space="preserve">  </w:t>
      </w:r>
    </w:p>
    <w:p>
      <w:pPr>
        <w:pStyle w:val="Normal"/>
        <w:tabs>
          <w:tab w:val="clear" w:pos="720"/>
          <w:tab w:val="left" w:pos="-1080" w:leader="none"/>
          <w:tab w:val="left" w:pos="-360" w:leader="none"/>
          <w:tab w:val="left" w:pos="169" w:leader="none"/>
          <w:tab w:val="left" w:pos="698" w:leader="none"/>
          <w:tab w:val="left" w:pos="1260"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 w:val="left" w:pos="10459" w:leader="none"/>
        </w:tabs>
        <w:suppressAutoHyphens w:val="true"/>
        <w:ind w:end="-360"/>
        <w:jc w:val="both"/>
        <w:rPr/>
      </w:pPr>
      <w:r>
        <w:rPr>
          <w:rFonts w:cs="Arial" w:ascii="Arial" w:hAnsi="Arial"/>
          <w:spacing w:val="-2"/>
          <w:sz w:val="18"/>
        </w:rPr>
        <w:tab/>
        <w:tab/>
        <w:tab/>
        <w:t xml:space="preserve">By: </w:t>
      </w:r>
      <w:r>
        <w:rPr>
          <w:rFonts w:cs="Arial" w:ascii="Arial" w:hAnsi="Arial"/>
          <w:spacing w:val="-2"/>
          <w:sz w:val="18"/>
          <w:u w:val="single"/>
        </w:rPr>
        <w:tab/>
        <w:tab/>
        <w:tab/>
        <w:tab/>
        <w:tab/>
        <w:tab/>
        <w:tab/>
        <w:tab/>
        <w:tab/>
        <w:tab/>
        <w:tab/>
      </w:r>
    </w:p>
    <w:p>
      <w:pPr>
        <w:pStyle w:val="Normal"/>
        <w:tabs>
          <w:tab w:val="clear" w:pos="720"/>
          <w:tab w:val="left" w:pos="-720" w:leader="none"/>
          <w:tab w:val="left" w:pos="1260" w:leader="none"/>
        </w:tabs>
        <w:suppressAutoHyphens w:val="true"/>
        <w:jc w:val="both"/>
        <w:rPr>
          <w:rFonts w:ascii="Arial" w:hAnsi="Arial" w:cs="Arial"/>
          <w:spacing w:val="-2"/>
          <w:sz w:val="18"/>
        </w:rPr>
      </w:pPr>
      <w:r>
        <w:rPr>
          <w:rFonts w:cs="Arial" w:ascii="Arial" w:hAnsi="Arial"/>
          <w:spacing w:val="-2"/>
          <w:sz w:val="18"/>
        </w:rPr>
        <w:tab/>
        <w:t xml:space="preserve">Title: </w:t>
      </w:r>
      <w:r>
        <w:rPr>
          <w:rFonts w:cs="Arial" w:ascii="Arial" w:hAnsi="Arial"/>
          <w:spacing w:val="-2"/>
          <w:sz w:val="18"/>
          <w:u w:val="single"/>
        </w:rPr>
        <w:tab/>
        <w:tab/>
        <w:tab/>
        <w:tab/>
        <w:tab/>
        <w:tab/>
      </w:r>
    </w:p>
    <w:p>
      <w:pPr>
        <w:sectPr>
          <w:headerReference w:type="even" r:id="rId30"/>
          <w:headerReference w:type="default" r:id="rId31"/>
          <w:headerReference w:type="first" r:id="rId32"/>
          <w:footerReference w:type="even" r:id="rId33"/>
          <w:footerReference w:type="default" r:id="rId34"/>
          <w:footerReference w:type="first" r:id="rId35"/>
          <w:type w:val="nextPage"/>
          <w:pgSz w:w="12240" w:h="15840"/>
          <w:pgMar w:left="720" w:right="720" w:gutter="0" w:header="360" w:top="1008" w:footer="360" w:bottom="1008"/>
          <w:pgNumType w:start="1" w:fmt="decimal"/>
          <w:formProt w:val="false"/>
          <w:textDirection w:val="lrTb"/>
          <w:docGrid w:type="default" w:linePitch="360" w:charSpace="0"/>
        </w:sectPr>
        <w:pStyle w:val="Normal"/>
        <w:tabs>
          <w:tab w:val="clear" w:pos="720"/>
          <w:tab w:val="left" w:pos="-720" w:leader="none"/>
          <w:tab w:val="left" w:pos="1260" w:leader="none"/>
        </w:tabs>
        <w:suppressAutoHyphens w:val="true"/>
        <w:spacing w:lineRule="exact" w:line="180"/>
        <w:jc w:val="center"/>
        <w:rPr>
          <w:rFonts w:ascii="Arial" w:hAnsi="Arial" w:cs="Arial"/>
          <w:b/>
          <w:spacing w:val="-2"/>
          <w:sz w:val="18"/>
        </w:rPr>
      </w:pPr>
      <w:r>
        <w:rPr>
          <w:rFonts w:cs="Arial" w:ascii="Arial" w:hAnsi="Arial"/>
          <w:b/>
          <w:spacing w:val="-2"/>
          <w:sz w:val="18"/>
        </w:rPr>
      </w:r>
    </w:p>
    <w:p>
      <w:pPr>
        <w:pStyle w:val="Normal"/>
        <w:tabs>
          <w:tab w:val="clear" w:pos="720"/>
          <w:tab w:val="left" w:pos="-720" w:leader="none"/>
          <w:tab w:val="left" w:pos="1260" w:leader="none"/>
        </w:tabs>
        <w:suppressAutoHyphens w:val="true"/>
        <w:spacing w:lineRule="exact" w:line="180"/>
        <w:jc w:val="center"/>
        <w:rPr>
          <w:rFonts w:ascii="Arial" w:hAnsi="Arial" w:cs="Arial"/>
          <w:b/>
          <w:spacing w:val="-2"/>
        </w:rPr>
      </w:pPr>
      <w:r>
        <w:rPr>
          <w:rFonts w:cs="Arial" w:ascii="Arial" w:hAnsi="Arial"/>
          <w:b/>
          <w:spacing w:val="-2"/>
        </w:rPr>
      </w:r>
    </w:p>
    <w:p>
      <w:pPr>
        <w:pStyle w:val="Normal"/>
        <w:tabs>
          <w:tab w:val="clear" w:pos="720"/>
          <w:tab w:val="left" w:pos="-720" w:leader="none"/>
          <w:tab w:val="left" w:pos="1260" w:leader="none"/>
        </w:tabs>
        <w:suppressAutoHyphens w:val="true"/>
        <w:spacing w:lineRule="exact" w:line="180"/>
        <w:jc w:val="center"/>
        <w:rPr>
          <w:rFonts w:ascii="Arial" w:hAnsi="Arial" w:cs="Arial"/>
          <w:b/>
          <w:spacing w:val="-2"/>
        </w:rPr>
      </w:pPr>
      <w:r>
        <w:rPr>
          <w:rFonts w:cs="Arial" w:ascii="Arial" w:hAnsi="Arial"/>
          <w:b/>
          <w:spacing w:val="-2"/>
        </w:rPr>
      </w:r>
    </w:p>
    <w:p>
      <w:pPr>
        <w:pStyle w:val="Normal"/>
        <w:tabs>
          <w:tab w:val="clear" w:pos="720"/>
          <w:tab w:val="left" w:pos="-720" w:leader="none"/>
          <w:tab w:val="left" w:pos="1260" w:leader="none"/>
        </w:tabs>
        <w:suppressAutoHyphens w:val="true"/>
        <w:spacing w:lineRule="exact" w:line="180"/>
        <w:jc w:val="center"/>
        <w:rPr>
          <w:rFonts w:ascii="Arial" w:hAnsi="Arial" w:cs="Arial"/>
          <w:b/>
          <w:spacing w:val="-2"/>
        </w:rPr>
      </w:pPr>
      <w:r>
        <w:rPr>
          <w:rFonts w:cs="Arial" w:ascii="Arial" w:hAnsi="Arial"/>
          <w:b/>
          <w:spacing w:val="-2"/>
        </w:rPr>
        <w:t>EXHIBIT F1 – AFFILIATE WORK OFFER</w:t>
      </w:r>
    </w:p>
    <w:p>
      <w:pPr>
        <w:pStyle w:val="Normal"/>
        <w:tabs>
          <w:tab w:val="clear" w:pos="720"/>
          <w:tab w:val="left" w:pos="-720" w:leader="none"/>
          <w:tab w:val="left" w:pos="1260" w:leader="none"/>
        </w:tabs>
        <w:suppressAutoHyphens w:val="true"/>
        <w:spacing w:lineRule="exact" w:line="180"/>
        <w:jc w:val="center"/>
        <w:rPr>
          <w:rFonts w:ascii="Arial" w:hAnsi="Arial" w:cs="Arial"/>
          <w:b/>
          <w:spacing w:val="-2"/>
          <w:sz w:val="20"/>
        </w:rPr>
      </w:pPr>
      <w:r>
        <w:rPr>
          <w:rFonts w:cs="Arial" w:ascii="Arial" w:hAnsi="Arial"/>
          <w:b/>
          <w:spacing w:val="-2"/>
          <w:sz w:val="20"/>
        </w:rPr>
      </w:r>
    </w:p>
    <w:p>
      <w:pPr>
        <w:pStyle w:val="Normal"/>
        <w:tabs>
          <w:tab w:val="clear" w:pos="720"/>
          <w:tab w:val="left" w:pos="-720" w:leader="none"/>
        </w:tabs>
        <w:suppressAutoHyphens w:val="true"/>
        <w:spacing w:lineRule="exact" w:line="180"/>
        <w:rPr/>
      </w:pPr>
      <w:r>
        <w:rPr>
          <w:rFonts w:cs="Arial" w:ascii="Arial" w:hAnsi="Arial"/>
          <w:spacing w:val="-2"/>
          <w:sz w:val="18"/>
        </w:rPr>
        <w:t xml:space="preserve">Agreement No: </w:t>
      </w:r>
      <w:r>
        <w:rPr>
          <w:rFonts w:cs="Arial" w:ascii="Arial" w:hAnsi="Arial"/>
          <w:spacing w:val="-2"/>
          <w:sz w:val="18"/>
          <w:lang w:val="en-CA" w:eastAsia="en-CA"/>
        </w:rPr>
        <w:t>_______________</w:t>
      </w:r>
      <w:r>
        <w:rPr>
          <w:rFonts w:cs="Arial" w:ascii="Arial" w:hAnsi="Arial"/>
          <w:spacing w:val="-2"/>
          <w:sz w:val="18"/>
        </w:rPr>
        <w:tab/>
        <w:tab/>
        <w:t>Work Offer No.: _____________</w:t>
      </w:r>
    </w:p>
    <w:p>
      <w:pPr>
        <w:pStyle w:val="Normal"/>
        <w:tabs>
          <w:tab w:val="clear" w:pos="720"/>
          <w:tab w:val="left" w:pos="-720" w:leader="none"/>
        </w:tabs>
        <w:suppressAutoHyphens w:val="true"/>
        <w:spacing w:lineRule="exact" w:line="180"/>
        <w:jc w:val="both"/>
        <w:rPr>
          <w:rFonts w:ascii="Arial" w:hAnsi="Arial" w:cs="Arial"/>
          <w:spacing w:val="-2"/>
          <w:sz w:val="18"/>
        </w:rPr>
      </w:pPr>
      <w:r>
        <w:rPr>
          <w:rFonts w:cs="Arial" w:ascii="Arial" w:hAnsi="Arial"/>
          <w:spacing w:val="-2"/>
          <w:sz w:val="18"/>
        </w:rPr>
      </w:r>
    </w:p>
    <w:p>
      <w:pPr>
        <w:pStyle w:val="Normal"/>
        <w:tabs>
          <w:tab w:val="clear" w:pos="720"/>
          <w:tab w:val="left" w:pos="-720" w:leader="none"/>
        </w:tabs>
        <w:suppressAutoHyphens w:val="true"/>
        <w:spacing w:lineRule="exact" w:line="180"/>
        <w:jc w:val="both"/>
        <w:rPr/>
      </w:pPr>
      <w:r>
        <w:rPr>
          <w:rFonts w:cs="Arial" w:ascii="Arial" w:hAnsi="Arial"/>
          <w:spacing w:val="-2"/>
          <w:sz w:val="18"/>
        </w:rPr>
        <w:tab/>
        <w:t xml:space="preserve">Contractor submits this Work Offer Proposal to Company pursuant to the terms of the Agreement dated </w:t>
      </w:r>
      <w:r>
        <w:rPr>
          <w:rFonts w:cs="Arial" w:ascii="Arial" w:hAnsi="Arial"/>
          <w:spacing w:val="-2"/>
          <w:sz w:val="18"/>
          <w:lang w:val="en-CA" w:eastAsia="en-CA"/>
        </w:rPr>
        <w:t>_______________, 2000</w:t>
      </w:r>
      <w:r>
        <w:rPr>
          <w:rFonts w:cs="Arial" w:ascii="Arial" w:hAnsi="Arial"/>
          <w:spacing w:val="-2"/>
          <w:sz w:val="18"/>
        </w:rPr>
        <w:t xml:space="preserve">, by and between [Enron Company] ("Company) and </w:t>
      </w:r>
      <w:r>
        <w:rPr>
          <w:rFonts w:cs="Arial" w:ascii="Arial" w:hAnsi="Arial"/>
          <w:spacing w:val="-2"/>
          <w:sz w:val="18"/>
          <w:lang w:val="en-CA" w:eastAsia="en-CA"/>
        </w:rPr>
        <w:t>________________________________</w:t>
      </w:r>
      <w:r>
        <w:rPr>
          <w:rFonts w:cs="Arial" w:ascii="Arial" w:hAnsi="Arial"/>
          <w:spacing w:val="-2"/>
          <w:sz w:val="18"/>
        </w:rPr>
        <w:t xml:space="preserve">  ("Contractor") ("Agreement"). Pursuant to Paragraph 39 of the Agreement </w:t>
      </w:r>
      <w:r>
        <w:rPr>
          <w:rFonts w:cs="Arial" w:ascii="Arial" w:hAnsi="Arial"/>
          <w:spacing w:val="-2"/>
          <w:sz w:val="18"/>
          <w:u w:val="single"/>
        </w:rPr>
        <w:tab/>
        <w:tab/>
        <w:t>[Affiliate]</w:t>
        <w:tab/>
        <w:tab/>
        <w:t>,</w:t>
      </w:r>
      <w:r>
        <w:rPr>
          <w:rFonts w:cs="Arial" w:ascii="Arial" w:hAnsi="Arial"/>
          <w:spacing w:val="-2"/>
          <w:sz w:val="18"/>
        </w:rPr>
        <w:t xml:space="preserve"> an Affiliate of Company ("Affiliate"), requests the services of Contractor, and by its execution hereof, Contractor agrees to perform for these services for Affiliate pursuant to the terms, conditions and provisions of the Agreement.  Accordingly, Contractor agrees to perform the following described Work, and shall furnish all labor, technical capability, tools, equipment, transportation, materials, (except set forth below), and other facilities and items necessary or convenient to complete the following work as further described and specified in the Specifications and/or Drawing attached hereto and by this reference made a part of this Work Offer ("the Work"):   </w:t>
      </w:r>
    </w:p>
    <w:p>
      <w:pPr>
        <w:pStyle w:val="Normal"/>
        <w:tabs>
          <w:tab w:val="clear" w:pos="720"/>
          <w:tab w:val="left" w:pos="-720" w:leader="none"/>
        </w:tabs>
        <w:suppressAutoHyphens w:val="true"/>
        <w:spacing w:lineRule="exact" w:line="180"/>
        <w:ind w:end="-360"/>
        <w:jc w:val="both"/>
        <w:rPr>
          <w:rFonts w:ascii="Arial" w:hAnsi="Arial" w:cs="Arial"/>
          <w:spacing w:val="-2"/>
          <w:sz w:val="18"/>
        </w:rPr>
      </w:pPr>
      <w:r>
        <w:rPr>
          <w:rFonts w:cs="Arial" w:ascii="Arial" w:hAnsi="Arial"/>
          <w:spacing w:val="-2"/>
          <w:sz w:val="18"/>
        </w:rPr>
      </w:r>
    </w:p>
    <w:p>
      <w:pPr>
        <w:pStyle w:val="BodyText"/>
        <w:tabs>
          <w:tab w:val="clear" w:pos="720"/>
          <w:tab w:val="left" w:pos="360" w:leader="none"/>
        </w:tabs>
        <w:spacing w:lineRule="exact" w:line="180"/>
        <w:rPr/>
      </w:pPr>
      <w:r>
        <w:rPr/>
        <w:t>1.</w:t>
        <w:tab/>
        <w:t xml:space="preserve">Project Name/Description of Work: Contractor shall provide </w:t>
      </w:r>
      <w:r>
        <w:rPr>
          <w:lang w:val="en-CA" w:eastAsia="en-CA"/>
        </w:rPr>
        <w:t>________________________________</w:t>
      </w:r>
      <w:r>
        <w:rPr/>
        <w:t xml:space="preserve">, as requested by Affiliate’s representative:  </w:t>
      </w:r>
      <w:r>
        <w:rPr>
          <w:lang w:val="en-CA" w:eastAsia="en-CA"/>
        </w:rPr>
        <w:t>________________________________________________________________________________________________________</w:t>
      </w:r>
    </w:p>
    <w:p>
      <w:pPr>
        <w:pStyle w:val="Normal"/>
        <w:tabs>
          <w:tab w:val="clear" w:pos="720"/>
          <w:tab w:val="left" w:pos="-720" w:leader="none"/>
        </w:tabs>
        <w:suppressAutoHyphens w:val="true"/>
        <w:spacing w:lineRule="exact" w:line="180"/>
        <w:ind w:end="-360"/>
        <w:jc w:val="both"/>
        <w:rPr>
          <w:rFonts w:ascii="Arial" w:hAnsi="Arial" w:cs="Arial"/>
          <w:spacing w:val="-2"/>
          <w:sz w:val="18"/>
        </w:rPr>
      </w:pPr>
      <w:r>
        <w:rPr>
          <w:rFonts w:cs="Arial" w:ascii="Arial" w:hAnsi="Arial"/>
          <w:spacing w:val="-2"/>
          <w:sz w:val="18"/>
        </w:rPr>
      </w:r>
    </w:p>
    <w:p>
      <w:pPr>
        <w:pStyle w:val="BodyText"/>
        <w:tabs>
          <w:tab w:val="clear" w:pos="720"/>
          <w:tab w:val="left" w:pos="360" w:leader="none"/>
        </w:tabs>
        <w:spacing w:lineRule="exact" w:line="180"/>
        <w:rPr/>
      </w:pPr>
      <w:r>
        <w:rPr/>
        <w:t>2.</w:t>
        <w:tab/>
        <w:t>Affiliate shall furnish the following materials to the following work site(s):  None unless approved by Affiliate’s representative.</w:t>
      </w:r>
    </w:p>
    <w:p>
      <w:pPr>
        <w:pStyle w:val="Normal"/>
        <w:tabs>
          <w:tab w:val="clear" w:pos="720"/>
          <w:tab w:val="left" w:pos="-720" w:leader="none"/>
        </w:tabs>
        <w:suppressAutoHyphens w:val="true"/>
        <w:spacing w:lineRule="exact" w:line="180"/>
        <w:ind w:end="-360"/>
        <w:jc w:val="both"/>
        <w:rPr>
          <w:rFonts w:ascii="Arial" w:hAnsi="Arial" w:cs="Arial"/>
          <w:spacing w:val="-2"/>
          <w:sz w:val="18"/>
        </w:rPr>
      </w:pPr>
      <w:r>
        <w:rPr>
          <w:rFonts w:cs="Arial" w:ascii="Arial" w:hAnsi="Arial"/>
          <w:spacing w:val="-2"/>
          <w:sz w:val="18"/>
        </w:rPr>
      </w:r>
    </w:p>
    <w:p>
      <w:pPr>
        <w:pStyle w:val="Normal"/>
        <w:tabs>
          <w:tab w:val="clear" w:pos="720"/>
          <w:tab w:val="left" w:pos="-720" w:leader="none"/>
        </w:tabs>
        <w:suppressAutoHyphens w:val="true"/>
        <w:spacing w:lineRule="exact" w:line="180"/>
        <w:ind w:end="-360"/>
        <w:jc w:val="both"/>
        <w:rPr>
          <w:rFonts w:ascii="Arial" w:hAnsi="Arial" w:cs="Arial"/>
          <w:spacing w:val="-2"/>
          <w:sz w:val="18"/>
          <w:u w:val="single"/>
        </w:rPr>
      </w:pPr>
      <w:r>
        <w:rPr>
          <w:rFonts w:cs="Arial" w:ascii="Arial" w:hAnsi="Arial"/>
          <w:spacing w:val="-2"/>
          <w:sz w:val="18"/>
        </w:rPr>
        <w:t>3.</w:t>
        <w:tab/>
        <w:t>The Work shall be performed at the following location(s ):   Affiliate’s designated locations and facilities</w:t>
      </w:r>
      <w:r>
        <w:rPr>
          <w:rFonts w:cs="Arial" w:ascii="Arial" w:hAnsi="Arial"/>
          <w:sz w:val="18"/>
        </w:rPr>
        <w:t>.</w:t>
      </w:r>
    </w:p>
    <w:p>
      <w:pPr>
        <w:pStyle w:val="Normal"/>
        <w:tabs>
          <w:tab w:val="clear" w:pos="720"/>
          <w:tab w:val="left" w:pos="-720" w:leader="none"/>
        </w:tabs>
        <w:suppressAutoHyphens w:val="true"/>
        <w:spacing w:lineRule="exact" w:line="180"/>
        <w:ind w:end="-360"/>
        <w:jc w:val="both"/>
        <w:rPr>
          <w:rFonts w:ascii="Arial" w:hAnsi="Arial" w:cs="Arial"/>
          <w:spacing w:val="-2"/>
          <w:sz w:val="18"/>
          <w:u w:val="single"/>
        </w:rPr>
      </w:pPr>
      <w:r>
        <w:rPr>
          <w:rFonts w:cs="Arial" w:ascii="Arial" w:hAnsi="Arial"/>
          <w:spacing w:val="-2"/>
          <w:sz w:val="18"/>
          <w:u w:val="single"/>
        </w:rPr>
      </w:r>
    </w:p>
    <w:p>
      <w:pPr>
        <w:pStyle w:val="BodyText"/>
        <w:tabs>
          <w:tab w:val="clear" w:pos="720"/>
          <w:tab w:val="left" w:pos="360" w:leader="none"/>
        </w:tabs>
        <w:spacing w:lineRule="exact" w:line="180"/>
        <w:rPr/>
      </w:pPr>
      <w:r>
        <w:rPr/>
        <w:t>4.</w:t>
        <w:tab/>
        <w:t xml:space="preserve">This Affiliate Work Offer shall commence on </w:t>
      </w:r>
      <w:r>
        <w:rPr>
          <w:lang w:val="en-CA" w:eastAsia="en-CA"/>
        </w:rPr>
        <w:t>______________, 2000</w:t>
      </w:r>
      <w:r>
        <w:rPr/>
        <w:t>.  The term of this Affiliate Work Offer shall continue for a primary term of one (1) year  from its Effective Date, and shall extend from month to month thereafter, unless and until terminated by either party giving at least thirty (30) days prior written notice to the other party.  Contractor may not terminate this Agreement as to any particular project upon which Work has been commenced.</w:t>
      </w:r>
    </w:p>
    <w:p>
      <w:pPr>
        <w:pStyle w:val="BodyText"/>
        <w:spacing w:lineRule="exact" w:line="180"/>
        <w:rPr/>
      </w:pPr>
      <w:r>
        <w:rPr/>
      </w:r>
    </w:p>
    <w:p>
      <w:pPr>
        <w:pStyle w:val="BodyText"/>
        <w:tabs>
          <w:tab w:val="clear" w:pos="720"/>
          <w:tab w:val="left" w:pos="360" w:leader="none"/>
        </w:tabs>
        <w:spacing w:lineRule="exact" w:line="180"/>
        <w:rPr/>
      </w:pPr>
      <w:r>
        <w:rPr/>
        <w:t>5.</w:t>
        <w:tab/>
        <w:t>Contractor offers to complete the Work for Affiliate in accordance with the Agreement for the following consideration, which shall constitute full and complete payment therefor:</w:t>
      </w:r>
    </w:p>
    <w:p>
      <w:pPr>
        <w:pStyle w:val="BodyText"/>
        <w:spacing w:lineRule="exact" w:line="180"/>
        <w:rPr/>
      </w:pPr>
      <w:r>
        <w:rPr/>
      </w:r>
    </w:p>
    <w:p>
      <w:pPr>
        <w:pStyle w:val="BodyText"/>
        <w:spacing w:lineRule="exact" w:line="180"/>
        <w:ind w:start="360" w:end="0"/>
        <w:rPr/>
      </w:pPr>
      <w:r>
        <w:rPr>
          <w:u w:val="single"/>
        </w:rPr>
        <w:t>Written Proposals Are Required</w:t>
      </w:r>
      <w:r>
        <w:rPr/>
        <w:t>:</w:t>
      </w:r>
    </w:p>
    <w:p>
      <w:pPr>
        <w:pStyle w:val="BodyText"/>
        <w:spacing w:lineRule="exact" w:line="180"/>
        <w:ind w:start="360" w:end="0"/>
        <w:rPr/>
      </w:pPr>
      <w:r>
        <w:rPr/>
        <w:t>Contractor shall submit, and Affiliate’s representative shall approve, Written Proposals for Work performed for a lump sum or unit price basis.  Contractor’s Proposal shall properly describe the Work, materials to be furnished, the location, schedule and the price of the Work to be performed.  Proposals shall reference this Agreement number and Affiliate Work Offer number and a copy of such proposals shall be attached to associated invoices.  UNLESS SPECIFICALLY SET OUT AND INITIALLED BY AFFILIATE’S REPRESENTATIVE, PURSUANT TO PARAGRAPH 34 OF PART II OF COMPANY'S AGREEMENT, IF ANY CONFLICTS ARISE BETWEEN THE TERMS AND CONDITIONS CONTAINED IN COMPANY'S AGREEMENT AND IN CONTRACTOR’S PROPOSAL, COMPANY'S AGREEMENT SHALL CONTROL.</w:t>
      </w:r>
    </w:p>
    <w:p>
      <w:pPr>
        <w:pStyle w:val="BodyText"/>
        <w:spacing w:lineRule="exact" w:line="180"/>
        <w:ind w:start="360" w:end="0"/>
        <w:rPr/>
      </w:pPr>
      <w:r>
        <w:rPr/>
      </w:r>
    </w:p>
    <w:p>
      <w:pPr>
        <w:pStyle w:val="BodyText"/>
        <w:spacing w:lineRule="exact" w:line="180"/>
        <w:ind w:start="360" w:end="0"/>
        <w:rPr>
          <w:u w:val="single"/>
        </w:rPr>
      </w:pPr>
      <w:r>
        <w:rPr>
          <w:u w:val="single"/>
        </w:rPr>
        <w:t>Hourly Work:</w:t>
      </w:r>
    </w:p>
    <w:p>
      <w:pPr>
        <w:pStyle w:val="BodyText"/>
        <w:spacing w:lineRule="exact" w:line="180"/>
        <w:ind w:start="360" w:end="0"/>
        <w:rPr/>
      </w:pPr>
      <w:r>
        <w:rPr/>
        <w:t>When approved by Affiliate’s representative that Work shall be performed on an hourly basis, invoices will be in accordance to Contractor’s rate schedule, Exhibit “D” of this Agreement.  Such invoices shall reference the Agreement number and Affiliate Work Offer number, and shall include a copy of daily time sheets describing the Work and its progress and itemizing classifications and actual hours worked, equipment and materials used and valid receipts for all reimbursable expenses.</w:t>
      </w:r>
    </w:p>
    <w:p>
      <w:pPr>
        <w:pStyle w:val="BodyText"/>
        <w:spacing w:lineRule="exact" w:line="180"/>
        <w:rPr/>
      </w:pPr>
      <w:r>
        <w:rPr/>
      </w:r>
    </w:p>
    <w:p>
      <w:pPr>
        <w:pStyle w:val="BodyText"/>
        <w:spacing w:lineRule="exact" w:line="180"/>
        <w:ind w:start="360" w:end="0"/>
        <w:rPr>
          <w:u w:val="single"/>
        </w:rPr>
      </w:pPr>
      <w:r>
        <w:rPr>
          <w:u w:val="single"/>
        </w:rPr>
        <w:t>A separate Affiliate Work Offer shall be required for all single projects estimated at greater than $50,000.00.</w:t>
      </w:r>
    </w:p>
    <w:p>
      <w:pPr>
        <w:pStyle w:val="BodyText"/>
        <w:spacing w:lineRule="exact" w:line="180"/>
        <w:rPr>
          <w:u w:val="single"/>
        </w:rPr>
      </w:pPr>
      <w:r>
        <w:rPr>
          <w:u w:val="single"/>
        </w:rPr>
      </w:r>
    </w:p>
    <w:p>
      <w:pPr>
        <w:pStyle w:val="BodyText"/>
        <w:tabs>
          <w:tab w:val="clear" w:pos="720"/>
          <w:tab w:val="left" w:pos="360" w:leader="none"/>
        </w:tabs>
        <w:spacing w:lineRule="exact" w:line="180"/>
        <w:rPr/>
      </w:pPr>
      <w:r>
        <w:rPr/>
        <w:t>6.</w:t>
        <w:tab/>
        <w:t>Contractor shall submit invoices to:</w:t>
      </w:r>
    </w:p>
    <w:p>
      <w:pPr>
        <w:pStyle w:val="BodyText"/>
        <w:tabs>
          <w:tab w:val="clear" w:pos="720"/>
          <w:tab w:val="left" w:pos="360" w:leader="none"/>
          <w:tab w:val="left" w:pos="900" w:leader="none"/>
          <w:tab w:val="left" w:pos="2160" w:leader="none"/>
        </w:tabs>
        <w:spacing w:lineRule="exact" w:line="180"/>
        <w:rPr/>
      </w:pPr>
      <w:r>
        <w:rPr/>
        <w:tab/>
      </w:r>
      <w:r>
        <w:rPr>
          <w:u w:val="single"/>
        </w:rPr>
        <w:tab/>
        <w:t>[Affiliate]</w:t>
        <w:tab/>
      </w:r>
      <w:r>
        <w:rPr/>
        <w:t>, Attn: Affiliate’s representative at Affiliate representative’s mailing address.</w:t>
      </w:r>
    </w:p>
    <w:p>
      <w:pPr>
        <w:pStyle w:val="BodyText"/>
        <w:spacing w:lineRule="exact" w:line="180"/>
        <w:rPr/>
      </w:pPr>
      <w:r>
        <w:rPr/>
      </w:r>
    </w:p>
    <w:p>
      <w:pPr>
        <w:pStyle w:val="BodyText"/>
        <w:spacing w:lineRule="exact" w:line="180"/>
        <w:rPr/>
      </w:pPr>
      <w:r>
        <w:rPr/>
        <w:t>In accordance with Paragraph 39 of the Agreement, by the execution of this Work Offer, Affiliate hereby adopts and ratifies the Agreement, as it applies to this Work Offer.  As to the services performed pursuant to this Work Offer, Affiliate shall be entitled to all rights, privileges and protections under the Agreement, and agrees to be liable for all commitments and responsibilities pursuant to the Agreement, arising out of or in connection with the Work performed under this Work Offer.</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spacing w:lineRule="exact" w:line="180"/>
        <w:rPr>
          <w:rFonts w:ascii="Arial" w:hAnsi="Arial" w:cs="Arial"/>
          <w:sz w:val="18"/>
        </w:rPr>
      </w:pPr>
      <w:r>
        <w:rPr>
          <w:rFonts w:cs="Arial" w:ascii="Arial" w:hAnsi="Arial"/>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rPr>
          <w:rFonts w:ascii="Arial" w:hAnsi="Arial" w:cs="Arial"/>
          <w:sz w:val="18"/>
        </w:rPr>
      </w:pPr>
      <w:r>
        <w:rPr>
          <w:rFonts w:cs="Arial" w:ascii="Arial" w:hAnsi="Arial"/>
          <w:sz w:val="18"/>
        </w:rPr>
      </w:r>
    </w:p>
    <w:tbl>
      <w:tblPr>
        <w:tblW w:w="10908" w:type="dxa"/>
        <w:jc w:val="start"/>
        <w:tblInd w:w="0" w:type="dxa"/>
        <w:tblLayout w:type="fixed"/>
        <w:tblCellMar>
          <w:top w:w="0" w:type="dxa"/>
          <w:start w:w="108" w:type="dxa"/>
          <w:bottom w:w="0" w:type="dxa"/>
          <w:end w:w="108" w:type="dxa"/>
        </w:tblCellMar>
      </w:tblPr>
      <w:tblGrid>
        <w:gridCol w:w="5508"/>
        <w:gridCol w:w="5400"/>
      </w:tblGrid>
      <w:tr>
        <w:trPr/>
        <w:tc>
          <w:tcPr>
            <w:tcW w:w="5508" w:type="dxa"/>
            <w:tcBorders/>
          </w:tcPr>
          <w:p>
            <w:pPr>
              <w:pStyle w:val="Normal"/>
              <w:suppressAutoHyphens w:val="true"/>
              <w:rPr>
                <w:rFonts w:ascii="Arial" w:hAnsi="Arial" w:cs="Arial"/>
                <w:sz w:val="18"/>
              </w:rPr>
            </w:pPr>
            <w:r>
              <w:rPr>
                <w:rFonts w:cs="Arial" w:ascii="Arial" w:hAnsi="Arial"/>
                <w:sz w:val="18"/>
              </w:rPr>
              <w:t>This Affiliate Work Offer Proposal is hereby submitted to Affiliate by Contractor as of the _________ day of _________________, 199___.</w:t>
            </w:r>
          </w:p>
          <w:p>
            <w:pPr>
              <w:pStyle w:val="Normal"/>
              <w:suppressAutoHyphens w:val="true"/>
              <w:rPr>
                <w:rFonts w:ascii="Arial" w:hAnsi="Arial" w:cs="Arial"/>
                <w:b/>
                <w:sz w:val="18"/>
              </w:rPr>
            </w:pPr>
            <w:r>
              <w:rPr>
                <w:rFonts w:cs="Arial" w:ascii="Arial" w:hAnsi="Arial"/>
                <w:b/>
                <w:sz w:val="18"/>
              </w:rPr>
            </w:r>
          </w:p>
          <w:p>
            <w:pPr>
              <w:pStyle w:val="Normal"/>
              <w:suppressAutoHyphens w:val="true"/>
              <w:rPr>
                <w:rFonts w:ascii="Arial" w:hAnsi="Arial" w:cs="Arial"/>
                <w:b/>
                <w:sz w:val="18"/>
              </w:rPr>
            </w:pPr>
            <w:r>
              <w:rPr>
                <w:rFonts w:cs="Arial" w:ascii="Arial" w:hAnsi="Arial"/>
                <w:b/>
                <w:sz w:val="18"/>
              </w:rPr>
              <w:t>"CONTRACTOR"</w:t>
            </w:r>
          </w:p>
          <w:p>
            <w:pPr>
              <w:pStyle w:val="Normal"/>
              <w:suppressAutoHyphens w:val="true"/>
              <w:rPr>
                <w:rFonts w:ascii="Arial" w:hAnsi="Arial" w:cs="Arial"/>
                <w:b/>
                <w:sz w:val="18"/>
              </w:rPr>
            </w:pPr>
            <w:r>
              <w:rPr>
                <w:rFonts w:cs="Arial" w:ascii="Arial" w:hAnsi="Arial"/>
                <w:b/>
                <w:sz w:val="20"/>
                <w:lang w:val="en-CA" w:eastAsia="en-CA"/>
              </w:rPr>
              <w:t>___________________________________</w:t>
            </w:r>
          </w:p>
          <w:p>
            <w:pPr>
              <w:pStyle w:val="Normal"/>
              <w:suppressAutoHyphens w:val="true"/>
              <w:rPr>
                <w:rFonts w:ascii="Arial" w:hAnsi="Arial" w:cs="Arial"/>
                <w:sz w:val="18"/>
              </w:rPr>
            </w:pPr>
            <w:r>
              <w:rPr>
                <w:rFonts w:cs="Arial" w:ascii="Arial" w:hAnsi="Arial"/>
                <w:sz w:val="18"/>
              </w:rPr>
              <w:t>By:________________________________________________</w:t>
            </w:r>
          </w:p>
          <w:p>
            <w:pPr>
              <w:pStyle w:val="Normal"/>
              <w:suppressAutoHyphens w:val="true"/>
              <w:rPr>
                <w:rFonts w:ascii="Arial" w:hAnsi="Arial" w:cs="Arial"/>
                <w:sz w:val="18"/>
              </w:rPr>
            </w:pPr>
            <w:r>
              <w:rPr>
                <w:rFonts w:cs="Arial" w:ascii="Arial" w:hAnsi="Arial"/>
                <w:sz w:val="18"/>
              </w:rPr>
              <w:t>Title: ______________________________________________</w:t>
            </w:r>
          </w:p>
          <w:p>
            <w:pPr>
              <w:pStyle w:val="Normal"/>
              <w:tabs>
                <w:tab w:val="clear" w:pos="720"/>
                <w:tab w:val="left" w:pos="-1440" w:leader="none"/>
                <w:tab w:val="left" w:pos="-720" w:leader="none"/>
              </w:tabs>
              <w:suppressAutoHyphens w:val="true"/>
              <w:rPr>
                <w:rFonts w:ascii="Arial" w:hAnsi="Arial" w:cs="Arial"/>
                <w:sz w:val="18"/>
              </w:rPr>
            </w:pPr>
            <w:r>
              <w:rPr>
                <w:rFonts w:cs="Arial" w:ascii="Arial" w:hAnsi="Arial"/>
                <w:sz w:val="18"/>
              </w:rPr>
            </w:r>
          </w:p>
        </w:tc>
        <w:tc>
          <w:tcPr>
            <w:tcW w:w="5400" w:type="dxa"/>
            <w:tcBorders/>
          </w:tcPr>
          <w:p>
            <w:pPr>
              <w:pStyle w:val="Normal"/>
              <w:suppressAutoHyphens w:val="true"/>
              <w:rPr>
                <w:rFonts w:ascii="Arial" w:hAnsi="Arial" w:cs="Arial"/>
                <w:sz w:val="18"/>
              </w:rPr>
            </w:pPr>
            <w:r>
              <w:rPr>
                <w:rFonts w:cs="Arial" w:ascii="Arial" w:hAnsi="Arial"/>
                <w:sz w:val="18"/>
              </w:rPr>
              <w:t>Agreed to and accepted this _________ day of ____________, 199___.</w:t>
            </w:r>
          </w:p>
          <w:p>
            <w:pPr>
              <w:pStyle w:val="Normal"/>
              <w:suppressAutoHyphens w:val="true"/>
              <w:rPr>
                <w:rFonts w:ascii="Arial" w:hAnsi="Arial" w:cs="Arial"/>
                <w:b/>
                <w:sz w:val="18"/>
              </w:rPr>
            </w:pPr>
            <w:r>
              <w:rPr>
                <w:rFonts w:cs="Arial" w:ascii="Arial" w:hAnsi="Arial"/>
                <w:b/>
                <w:sz w:val="18"/>
              </w:rPr>
            </w:r>
          </w:p>
          <w:p>
            <w:pPr>
              <w:pStyle w:val="Normal"/>
              <w:suppressAutoHyphens w:val="true"/>
              <w:rPr>
                <w:rFonts w:ascii="Arial" w:hAnsi="Arial" w:cs="Arial"/>
                <w:b/>
                <w:sz w:val="18"/>
              </w:rPr>
            </w:pPr>
            <w:r>
              <w:rPr>
                <w:rFonts w:cs="Arial" w:ascii="Arial" w:hAnsi="Arial"/>
                <w:b/>
                <w:sz w:val="18"/>
              </w:rPr>
            </w:r>
          </w:p>
          <w:p>
            <w:pPr>
              <w:pStyle w:val="Normal"/>
              <w:suppressAutoHyphens w:val="true"/>
              <w:rPr>
                <w:rFonts w:ascii="Arial" w:hAnsi="Arial" w:cs="Arial"/>
                <w:b/>
                <w:sz w:val="18"/>
              </w:rPr>
            </w:pPr>
            <w:r>
              <w:rPr>
                <w:rFonts w:cs="Arial" w:ascii="Arial" w:hAnsi="Arial"/>
                <w:b/>
                <w:sz w:val="18"/>
              </w:rPr>
              <w:t>"AFFILIATE"</w:t>
            </w:r>
          </w:p>
          <w:p>
            <w:pPr>
              <w:pStyle w:val="Normal"/>
              <w:suppressAutoHyphens w:val="true"/>
              <w:rPr/>
            </w:pPr>
            <w:r>
              <w:rPr>
                <w:rFonts w:cs="Arial" w:ascii="Arial" w:hAnsi="Arial"/>
                <w:b/>
                <w:sz w:val="20"/>
              </w:rPr>
              <w:t>________[Affiliate</w:t>
            </w:r>
            <w:r>
              <w:rPr>
                <w:rFonts w:cs="Arial" w:ascii="Arial" w:hAnsi="Arial"/>
                <w:b/>
                <w:sz w:val="18"/>
              </w:rPr>
              <w:t>]________</w:t>
            </w:r>
          </w:p>
          <w:p>
            <w:pPr>
              <w:pStyle w:val="Normal"/>
              <w:suppressAutoHyphens w:val="true"/>
              <w:rPr>
                <w:rFonts w:ascii="Arial" w:hAnsi="Arial" w:cs="Arial"/>
                <w:b/>
                <w:sz w:val="18"/>
              </w:rPr>
            </w:pPr>
            <w:r>
              <w:rPr>
                <w:rFonts w:cs="Arial" w:ascii="Arial" w:hAnsi="Arial"/>
                <w:b/>
                <w:sz w:val="18"/>
              </w:rPr>
            </w:r>
          </w:p>
          <w:p>
            <w:pPr>
              <w:pStyle w:val="Normal"/>
              <w:suppressAutoHyphens w:val="true"/>
              <w:rPr>
                <w:rFonts w:ascii="Arial" w:hAnsi="Arial" w:cs="Arial"/>
                <w:sz w:val="18"/>
              </w:rPr>
            </w:pPr>
            <w:r>
              <w:rPr>
                <w:rFonts w:cs="Arial" w:ascii="Arial" w:hAnsi="Arial"/>
                <w:sz w:val="18"/>
              </w:rPr>
              <w:t>By:________________________________________________</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rPr>
                <w:rFonts w:ascii="Arial" w:hAnsi="Arial" w:cs="Arial"/>
                <w:sz w:val="18"/>
              </w:rPr>
            </w:pPr>
            <w:r>
              <w:rPr>
                <w:rFonts w:cs="Arial" w:ascii="Arial" w:hAnsi="Arial"/>
                <w:sz w:val="18"/>
              </w:rPr>
              <w:t>Title:      Director Operations Administration</w:t>
            </w:r>
          </w:p>
        </w:tc>
      </w:tr>
      <w:tr>
        <w:trPr/>
        <w:tc>
          <w:tcPr>
            <w:tcW w:w="5508" w:type="dxa"/>
            <w:tcBorders/>
          </w:tcPr>
          <w:p>
            <w:pPr>
              <w:pStyle w:val="Normal"/>
              <w:suppressAutoHyphens w:val="true"/>
              <w:rPr>
                <w:rFonts w:ascii="Arial" w:hAnsi="Arial" w:cs="Arial"/>
                <w:sz w:val="18"/>
              </w:rPr>
            </w:pPr>
            <w:r>
              <w:rPr>
                <w:rFonts w:cs="Arial" w:ascii="Arial" w:hAnsi="Arial"/>
                <w:sz w:val="18"/>
              </w:rPr>
              <w:t>Witness/Attest</w:t>
            </w:r>
          </w:p>
          <w:p>
            <w:pPr>
              <w:pStyle w:val="Normal"/>
              <w:suppressAutoHyphens w:val="true"/>
              <w:rPr>
                <w:rFonts w:ascii="Arial" w:hAnsi="Arial" w:cs="Arial"/>
                <w:sz w:val="18"/>
              </w:rPr>
            </w:pPr>
            <w:r>
              <w:rPr>
                <w:rFonts w:cs="Arial" w:ascii="Arial" w:hAnsi="Arial"/>
                <w:sz w:val="18"/>
              </w:rPr>
            </w:r>
          </w:p>
          <w:p>
            <w:pPr>
              <w:pStyle w:val="Normal"/>
              <w:suppressAutoHyphens w:val="true"/>
              <w:rPr>
                <w:rFonts w:ascii="Arial" w:hAnsi="Arial" w:cs="Arial"/>
                <w:sz w:val="18"/>
              </w:rPr>
            </w:pPr>
            <w:r>
              <w:rPr>
                <w:rFonts w:cs="Arial" w:ascii="Arial" w:hAnsi="Arial"/>
                <w:sz w:val="18"/>
              </w:rPr>
              <w:t>By:________________________________________________</w:t>
            </w:r>
          </w:p>
          <w:p>
            <w:pPr>
              <w:pStyle w:val="Normal"/>
              <w:tabs>
                <w:tab w:val="clear" w:pos="720"/>
                <w:tab w:val="right" w:pos="4320" w:leader="none"/>
              </w:tabs>
              <w:suppressAutoHyphens w:val="true"/>
              <w:rPr>
                <w:rFonts w:ascii="Arial" w:hAnsi="Arial" w:cs="Arial"/>
                <w:sz w:val="18"/>
              </w:rPr>
            </w:pPr>
            <w:r>
              <w:rPr>
                <w:rFonts w:cs="Arial" w:ascii="Arial" w:hAnsi="Arial"/>
                <w:sz w:val="18"/>
              </w:rPr>
              <w:t>Title: ______________________________________________</w:t>
            </w:r>
          </w:p>
        </w:tc>
        <w:tc>
          <w:tcPr>
            <w:tcW w:w="5400" w:type="dxa"/>
            <w:tcBorders/>
          </w:tcPr>
          <w:p>
            <w:pPr>
              <w:pStyle w:val="Normal"/>
              <w:suppressAutoHyphens w:val="true"/>
              <w:rPr>
                <w:rFonts w:ascii="Arial" w:hAnsi="Arial" w:cs="Arial"/>
                <w:sz w:val="18"/>
              </w:rPr>
            </w:pPr>
            <w:r>
              <w:rPr>
                <w:rFonts w:cs="Arial" w:ascii="Arial" w:hAnsi="Arial"/>
                <w:sz w:val="18"/>
              </w:rPr>
              <w:t>Witness/Attest</w:t>
            </w:r>
          </w:p>
          <w:p>
            <w:pPr>
              <w:pStyle w:val="Normal"/>
              <w:suppressAutoHyphens w:val="true"/>
              <w:ind w:firstLine="18" w:start="-18" w:end="0"/>
              <w:rPr>
                <w:rFonts w:ascii="Arial" w:hAnsi="Arial" w:cs="Arial"/>
                <w:sz w:val="18"/>
              </w:rPr>
            </w:pPr>
            <w:r>
              <w:rPr>
                <w:rFonts w:cs="Arial" w:ascii="Arial" w:hAnsi="Arial"/>
                <w:sz w:val="18"/>
              </w:rPr>
            </w:r>
          </w:p>
          <w:p>
            <w:pPr>
              <w:pStyle w:val="Normal"/>
              <w:suppressAutoHyphens w:val="true"/>
              <w:rPr>
                <w:rFonts w:ascii="Arial" w:hAnsi="Arial" w:cs="Arial"/>
                <w:sz w:val="18"/>
              </w:rPr>
            </w:pPr>
            <w:r>
              <w:rPr>
                <w:rFonts w:cs="Arial" w:ascii="Arial" w:hAnsi="Arial"/>
                <w:sz w:val="18"/>
              </w:rPr>
              <w:t>By:________________________________________________</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rPr>
                <w:rFonts w:ascii="Arial" w:hAnsi="Arial" w:cs="Arial"/>
                <w:sz w:val="18"/>
              </w:rPr>
            </w:pPr>
            <w:r>
              <w:rPr>
                <w:rFonts w:cs="Arial" w:ascii="Arial" w:hAnsi="Arial"/>
                <w:sz w:val="18"/>
              </w:rPr>
              <w:t xml:space="preserve">Title:      </w:t>
            </w:r>
            <w:r>
              <w:rPr>
                <w:rFonts w:cs="Arial" w:ascii="Arial" w:hAnsi="Arial"/>
                <w:sz w:val="18"/>
                <w:lang w:val="en-CA" w:eastAsia="en-CA"/>
              </w:rPr>
              <w:t>Contract Specialist</w:t>
            </w:r>
          </w:p>
        </w:tc>
      </w:tr>
    </w:tbl>
    <w:p>
      <w:pPr>
        <w:sectPr>
          <w:headerReference w:type="even" r:id="rId36"/>
          <w:headerReference w:type="default" r:id="rId37"/>
          <w:headerReference w:type="first" r:id="rId38"/>
          <w:footerReference w:type="even" r:id="rId39"/>
          <w:footerReference w:type="default" r:id="rId40"/>
          <w:footerReference w:type="first" r:id="rId41"/>
          <w:type w:val="nextPage"/>
          <w:pgSz w:w="12240" w:h="15840"/>
          <w:pgMar w:left="720" w:right="720" w:gutter="0" w:header="360" w:top="1008" w:footer="360" w:bottom="1008"/>
          <w:pgNumType w:start="1" w:fmt="decimal"/>
          <w:formProt w:val="false"/>
          <w:textDirection w:val="lrTb"/>
          <w:docGrid w:type="default" w:linePitch="360" w:charSpace="0"/>
        </w:sectPr>
      </w:pPr>
    </w:p>
    <w:p>
      <w:pPr>
        <w:pStyle w:val="Normal"/>
        <w:tabs>
          <w:tab w:val="clear" w:pos="720"/>
          <w:tab w:val="center" w:pos="4680" w:leader="none"/>
        </w:tabs>
        <w:suppressAutoHyphens w:val="true"/>
        <w:spacing w:lineRule="exact" w:line="215"/>
        <w:jc w:val="both"/>
        <w:rPr/>
      </w:pPr>
      <w:r>
        <w:rPr>
          <w:rFonts w:cs="Arial" w:ascii="Arial" w:hAnsi="Arial"/>
          <w:b/>
          <w:i/>
          <w:spacing w:val="-2"/>
          <w:sz w:val="20"/>
        </w:rPr>
        <w:tab/>
      </w:r>
      <w:r>
        <w:rPr>
          <w:rFonts w:cs="Arial" w:ascii="Arial" w:hAnsi="Arial"/>
          <w:b/>
          <w:spacing w:val="-2"/>
        </w:rPr>
        <w:t>EXHIBIT F1 – AFFILIATE WORK OFFER</w:t>
      </w:r>
    </w:p>
    <w:p>
      <w:pPr>
        <w:pStyle w:val="Normal"/>
        <w:tabs>
          <w:tab w:val="clear" w:pos="720"/>
          <w:tab w:val="left" w:pos="-720" w:leader="none"/>
        </w:tabs>
        <w:suppressAutoHyphens w:val="true"/>
        <w:spacing w:lineRule="exact" w:line="215"/>
        <w:jc w:val="both"/>
        <w:rPr>
          <w:rFonts w:ascii="Arial" w:hAnsi="Arial" w:cs="Arial"/>
          <w:b/>
          <w:i/>
          <w:i/>
          <w:spacing w:val="-2"/>
          <w:sz w:val="18"/>
        </w:rPr>
      </w:pPr>
      <w:r>
        <w:rPr>
          <w:rFonts w:cs="Arial" w:ascii="Arial" w:hAnsi="Arial"/>
          <w:b/>
          <w:i/>
          <w:spacing w:val="-2"/>
          <w:sz w:val="18"/>
        </w:rPr>
      </w:r>
    </w:p>
    <w:p>
      <w:pPr>
        <w:pStyle w:val="Normal"/>
        <w:tabs>
          <w:tab w:val="clear" w:pos="720"/>
          <w:tab w:val="left" w:pos="-720" w:leader="none"/>
        </w:tabs>
        <w:suppressAutoHyphens w:val="true"/>
        <w:spacing w:lineRule="exact" w:line="215"/>
        <w:rPr>
          <w:rFonts w:ascii="Arial" w:hAnsi="Arial" w:cs="Arial"/>
          <w:spacing w:val="-2"/>
          <w:sz w:val="18"/>
        </w:rPr>
      </w:pPr>
      <w:r>
        <w:rPr>
          <w:rFonts w:cs="Arial" w:ascii="Arial" w:hAnsi="Arial"/>
          <w:spacing w:val="-2"/>
          <w:sz w:val="18"/>
        </w:rPr>
        <w:tab/>
        <w:tab/>
        <w:tab/>
        <w:tab/>
        <w:tab/>
        <w:tab/>
        <w:tab/>
        <w:tab/>
        <w:t xml:space="preserve">AGREEMENT NO.:  </w:t>
      </w:r>
      <w:r>
        <w:rPr>
          <w:rFonts w:cs="Arial" w:ascii="Arial" w:hAnsi="Arial"/>
          <w:spacing w:val="-2"/>
          <w:sz w:val="18"/>
          <w:lang w:val="en-CA" w:eastAsia="en-CA"/>
        </w:rPr>
        <w:t>___________________</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suppressAutoHyphens w:val="true"/>
        <w:spacing w:lineRule="exact" w:line="215"/>
        <w:ind w:hanging="5760" w:start="5760" w:end="0"/>
        <w:rPr>
          <w:rFonts w:ascii="Arial" w:hAnsi="Arial" w:cs="Arial"/>
          <w:spacing w:val="-2"/>
          <w:sz w:val="18"/>
        </w:rPr>
      </w:pPr>
      <w:r>
        <w:rPr>
          <w:rFonts w:cs="Arial" w:ascii="Arial" w:hAnsi="Arial"/>
          <w:spacing w:val="-2"/>
          <w:sz w:val="18"/>
        </w:rPr>
        <w:tab/>
        <w:tab/>
        <w:tab/>
        <w:tab/>
        <w:tab/>
        <w:tab/>
        <w:tab/>
        <w:tab/>
        <w:t xml:space="preserve">WORK OFFER NO.:  </w:t>
      </w:r>
      <w:r>
        <w:rPr>
          <w:rFonts w:cs="Arial" w:ascii="Arial" w:hAnsi="Arial"/>
          <w:spacing w:val="-2"/>
          <w:sz w:val="18"/>
          <w:u w:val="single"/>
        </w:rPr>
        <w:tab/>
        <w:tab/>
        <w:tab/>
      </w:r>
    </w:p>
    <w:p>
      <w:pPr>
        <w:pStyle w:val="Normal"/>
        <w:tabs>
          <w:tab w:val="clear" w:pos="720"/>
          <w:tab w:val="left" w:pos="-720" w:leader="none"/>
        </w:tabs>
        <w:suppressAutoHyphens w:val="true"/>
        <w:spacing w:lineRule="exact" w:line="215"/>
        <w:jc w:val="both"/>
        <w:rPr>
          <w:rFonts w:ascii="Arial" w:hAnsi="Arial" w:cs="Arial"/>
          <w:spacing w:val="-2"/>
          <w:sz w:val="18"/>
        </w:rPr>
      </w:pPr>
      <w:r>
        <w:rPr>
          <w:rFonts w:cs="Arial" w:ascii="Arial" w:hAnsi="Arial"/>
          <w:spacing w:val="-2"/>
          <w:sz w:val="18"/>
        </w:rPr>
      </w:r>
    </w:p>
    <w:p>
      <w:pPr>
        <w:pStyle w:val="Normal"/>
        <w:tabs>
          <w:tab w:val="clear" w:pos="720"/>
          <w:tab w:val="left" w:pos="-720" w:leader="none"/>
        </w:tabs>
        <w:suppressAutoHyphens w:val="true"/>
        <w:spacing w:lineRule="exact" w:line="215"/>
        <w:jc w:val="both"/>
        <w:rPr/>
      </w:pPr>
      <w:r>
        <w:rPr>
          <w:rFonts w:cs="Arial" w:ascii="Arial" w:hAnsi="Arial"/>
          <w:spacing w:val="-2"/>
          <w:sz w:val="18"/>
        </w:rPr>
        <w:tab/>
        <w:t xml:space="preserve">Contractor submits this Work Offer Proposal to Company pursuant to the terms of the Agreement dated </w:t>
      </w:r>
      <w:r>
        <w:rPr>
          <w:rFonts w:cs="Arial" w:ascii="Arial" w:hAnsi="Arial"/>
          <w:spacing w:val="-2"/>
          <w:sz w:val="18"/>
          <w:lang w:val="en-CA" w:eastAsia="en-CA"/>
        </w:rPr>
        <w:t>_______________, 2000</w:t>
      </w:r>
      <w:r>
        <w:rPr>
          <w:rFonts w:cs="Arial" w:ascii="Arial" w:hAnsi="Arial"/>
          <w:spacing w:val="-2"/>
          <w:sz w:val="18"/>
        </w:rPr>
        <w:t xml:space="preserve">, by and between [Enron Company] ("Company) and </w:t>
      </w:r>
      <w:r>
        <w:rPr>
          <w:rFonts w:cs="Arial" w:ascii="Arial" w:hAnsi="Arial"/>
          <w:spacing w:val="-2"/>
          <w:sz w:val="18"/>
          <w:lang w:val="en-CA" w:eastAsia="en-CA"/>
        </w:rPr>
        <w:t>________________________</w:t>
      </w:r>
      <w:r>
        <w:rPr>
          <w:rFonts w:cs="Arial" w:ascii="Arial" w:hAnsi="Arial"/>
          <w:spacing w:val="-2"/>
          <w:sz w:val="18"/>
        </w:rPr>
        <w:t xml:space="preserve"> ("Contractor") ("Agreement"). Pursuant to Paragraph 39 of the Agreement, _________________________________________, an Affiliate of Company ("Affiliate"), requests the services of Contractor, and by its execution hereof, Contractor agrees to perform for these services for Affiliate pursuant to the terms, conditions and provisions of the Agreement.  Accordingly, Contractor agrees to perform the following described Work, and shall furnish all labor, technical capability, tools, equipment, transportation, materials, (except set forth below), and other facilities and items necessary or convenient to complete the following work as further described and specified in the Specifications and/or Drawing attached hereto and by this reference made a part of this Work Offer ("the Work"):   </w:t>
      </w:r>
    </w:p>
    <w:p>
      <w:pPr>
        <w:pStyle w:val="Normal"/>
        <w:tabs>
          <w:tab w:val="clear" w:pos="720"/>
          <w:tab w:val="left" w:pos="-720" w:leader="none"/>
        </w:tabs>
        <w:suppressAutoHyphens w:val="true"/>
        <w:spacing w:lineRule="exact" w:line="215"/>
        <w:ind w:end="-360"/>
        <w:jc w:val="both"/>
        <w:rPr>
          <w:rFonts w:ascii="Arial" w:hAnsi="Arial" w:cs="Arial"/>
          <w:spacing w:val="-2"/>
          <w:sz w:val="18"/>
        </w:rPr>
      </w:pPr>
      <w:r>
        <w:rPr>
          <w:rFonts w:cs="Arial" w:ascii="Arial" w:hAnsi="Arial"/>
          <w:spacing w:val="-2"/>
          <w:sz w:val="18"/>
        </w:rPr>
      </w:r>
    </w:p>
    <w:p>
      <w:pPr>
        <w:pStyle w:val="Normal"/>
        <w:numPr>
          <w:ilvl w:val="0"/>
          <w:numId w:val="2"/>
        </w:numPr>
        <w:tabs>
          <w:tab w:val="clear" w:pos="720"/>
          <w:tab w:val="left" w:pos="-720" w:leader="none"/>
          <w:tab w:val="left" w:pos="360" w:leader="none"/>
        </w:tabs>
        <w:suppressAutoHyphens w:val="true"/>
        <w:spacing w:lineRule="auto" w:line="360"/>
        <w:ind w:hanging="360" w:start="360" w:end="-360"/>
        <w:jc w:val="both"/>
        <w:rPr>
          <w:rFonts w:ascii="Arial" w:hAnsi="Arial" w:cs="Arial"/>
          <w:spacing w:val="-2"/>
          <w:sz w:val="18"/>
        </w:rPr>
      </w:pPr>
      <w:r>
        <w:rPr>
          <w:rFonts w:cs="Arial" w:ascii="Arial" w:hAnsi="Arial"/>
          <w:spacing w:val="-2"/>
          <w:sz w:val="18"/>
        </w:rPr>
        <w:t xml:space="preserve">Project Name/Description of Work: </w:t>
      </w:r>
      <w:r>
        <w:rPr>
          <w:rFonts w:cs="Arial" w:ascii="Arial" w:hAnsi="Arial"/>
          <w:spacing w:val="-2"/>
          <w:sz w:val="18"/>
          <w:u w:val="single"/>
        </w:rPr>
        <w:tab/>
        <w:tab/>
        <w:tab/>
        <w:tab/>
        <w:tab/>
        <w:tab/>
        <w:tab/>
        <w:tab/>
        <w:tab/>
        <w:tab/>
        <w:tab/>
      </w:r>
    </w:p>
    <w:p>
      <w:pPr>
        <w:pStyle w:val="Normal"/>
        <w:numPr>
          <w:ilvl w:val="0"/>
          <w:numId w:val="0"/>
        </w:numPr>
        <w:tabs>
          <w:tab w:val="clear" w:pos="720"/>
          <w:tab w:val="left" w:pos="-720" w:leader="none"/>
        </w:tabs>
        <w:suppressAutoHyphens w:val="true"/>
        <w:spacing w:lineRule="exact" w:line="220"/>
        <w:ind w:hanging="0" w:start="0" w:end="-360"/>
        <w:jc w:val="both"/>
        <w:rPr>
          <w:rFonts w:ascii="Arial" w:hAnsi="Arial" w:cs="Arial"/>
          <w:spacing w:val="-2"/>
          <w:sz w:val="18"/>
          <w:u w:val="single"/>
        </w:rPr>
      </w:pPr>
      <w:r>
        <w:rPr>
          <w:rFonts w:cs="Arial" w:ascii="Arial" w:hAnsi="Arial"/>
          <w:spacing w:val="-2"/>
          <w:sz w:val="18"/>
          <w:u w:val="single"/>
        </w:rPr>
        <w:tab/>
        <w:tab/>
        <w:tab/>
        <w:tab/>
        <w:tab/>
        <w:tab/>
        <w:tab/>
        <w:tab/>
        <w:tab/>
        <w:tab/>
        <w:tab/>
        <w:tab/>
        <w:tab/>
        <w:tab/>
        <w:tab/>
      </w:r>
    </w:p>
    <w:p>
      <w:pPr>
        <w:pStyle w:val="Normal"/>
        <w:numPr>
          <w:ilvl w:val="0"/>
          <w:numId w:val="0"/>
        </w:numPr>
        <w:tabs>
          <w:tab w:val="clear" w:pos="720"/>
          <w:tab w:val="left" w:pos="-720" w:leader="none"/>
        </w:tabs>
        <w:suppressAutoHyphens w:val="true"/>
        <w:spacing w:lineRule="exact" w:line="220"/>
        <w:ind w:hanging="0" w:start="0" w:end="-360"/>
        <w:jc w:val="both"/>
        <w:rPr>
          <w:rFonts w:ascii="Arial" w:hAnsi="Arial" w:cs="Arial"/>
          <w:spacing w:val="-2"/>
          <w:sz w:val="18"/>
          <w:u w:val="single"/>
        </w:rPr>
      </w:pPr>
      <w:r>
        <w:rPr>
          <w:rFonts w:cs="Arial" w:ascii="Arial" w:hAnsi="Arial"/>
          <w:spacing w:val="-2"/>
          <w:sz w:val="18"/>
          <w:u w:val="single"/>
        </w:rPr>
      </w:r>
    </w:p>
    <w:p>
      <w:pPr>
        <w:pStyle w:val="BodyText"/>
        <w:numPr>
          <w:ilvl w:val="0"/>
          <w:numId w:val="2"/>
        </w:numPr>
        <w:tabs>
          <w:tab w:val="clear" w:pos="720"/>
          <w:tab w:val="left" w:pos="360" w:leader="none"/>
        </w:tabs>
        <w:spacing w:lineRule="auto" w:line="360"/>
        <w:rPr>
          <w:sz w:val="18"/>
        </w:rPr>
      </w:pPr>
      <w:r>
        <w:rPr>
          <w:sz w:val="18"/>
        </w:rPr>
        <w:t xml:space="preserve">Affiliate shall furnish the following materials to the following work site(s): </w:t>
      </w:r>
      <w:r>
        <w:rPr>
          <w:sz w:val="18"/>
          <w:u w:val="single"/>
        </w:rPr>
        <w:tab/>
        <w:tab/>
        <w:tab/>
        <w:tab/>
        <w:tab/>
        <w:tab/>
      </w:r>
    </w:p>
    <w:p>
      <w:pPr>
        <w:pStyle w:val="BodyText"/>
        <w:spacing w:lineRule="exact" w:line="215"/>
        <w:rPr>
          <w:sz w:val="18"/>
          <w:u w:val="single"/>
        </w:rPr>
      </w:pPr>
      <w:r>
        <w:rPr>
          <w:sz w:val="18"/>
          <w:u w:val="single"/>
        </w:rPr>
        <w:tab/>
        <w:tab/>
        <w:tab/>
        <w:tab/>
        <w:tab/>
        <w:tab/>
        <w:tab/>
        <w:tab/>
        <w:tab/>
        <w:tab/>
        <w:tab/>
        <w:tab/>
        <w:tab/>
        <w:tab/>
        <w:tab/>
      </w:r>
    </w:p>
    <w:p>
      <w:pPr>
        <w:pStyle w:val="Normal"/>
        <w:tabs>
          <w:tab w:val="clear" w:pos="720"/>
          <w:tab w:val="left" w:pos="-720" w:leader="none"/>
        </w:tabs>
        <w:suppressAutoHyphens w:val="true"/>
        <w:spacing w:lineRule="exact" w:line="215"/>
        <w:ind w:end="-360"/>
        <w:jc w:val="both"/>
        <w:rPr>
          <w:rFonts w:ascii="Arial" w:hAnsi="Arial" w:cs="Arial"/>
          <w:spacing w:val="-2"/>
          <w:sz w:val="18"/>
          <w:u w:val="single"/>
        </w:rPr>
      </w:pPr>
      <w:r>
        <w:rPr>
          <w:rFonts w:cs="Arial" w:ascii="Arial" w:hAnsi="Arial"/>
          <w:spacing w:val="-2"/>
          <w:sz w:val="18"/>
          <w:u w:val="single"/>
        </w:rPr>
      </w:r>
    </w:p>
    <w:p>
      <w:pPr>
        <w:pStyle w:val="Normal"/>
        <w:tabs>
          <w:tab w:val="clear" w:pos="720"/>
          <w:tab w:val="left" w:pos="-720" w:leader="none"/>
        </w:tabs>
        <w:suppressAutoHyphens w:val="true"/>
        <w:spacing w:lineRule="exact" w:line="200"/>
        <w:ind w:end="-360"/>
        <w:jc w:val="both"/>
        <w:rPr>
          <w:rFonts w:ascii="Arial" w:hAnsi="Arial" w:cs="Arial"/>
          <w:spacing w:val="-2"/>
          <w:sz w:val="18"/>
        </w:rPr>
      </w:pPr>
      <w:r>
        <w:rPr>
          <w:rFonts w:cs="Arial" w:ascii="Arial" w:hAnsi="Arial"/>
          <w:spacing w:val="-2"/>
          <w:sz w:val="18"/>
        </w:rPr>
        <w:t xml:space="preserve">3.  The Work shall be performed at the following location(s ): </w:t>
      </w:r>
      <w:r>
        <w:rPr>
          <w:rFonts w:cs="Arial" w:ascii="Arial" w:hAnsi="Arial"/>
          <w:spacing w:val="-2"/>
          <w:sz w:val="18"/>
          <w:u w:val="single"/>
        </w:rPr>
        <w:tab/>
        <w:tab/>
        <w:tab/>
        <w:tab/>
        <w:tab/>
        <w:tab/>
        <w:tab/>
        <w:tab/>
      </w:r>
    </w:p>
    <w:p>
      <w:pPr>
        <w:pStyle w:val="Normal"/>
        <w:tabs>
          <w:tab w:val="clear" w:pos="720"/>
          <w:tab w:val="left" w:pos="-720" w:leader="none"/>
        </w:tabs>
        <w:suppressAutoHyphens w:val="true"/>
        <w:spacing w:lineRule="exact" w:line="200"/>
        <w:ind w:end="-360"/>
        <w:jc w:val="both"/>
        <w:rPr>
          <w:rFonts w:ascii="Arial" w:hAnsi="Arial" w:cs="Arial"/>
          <w:spacing w:val="-2"/>
          <w:sz w:val="18"/>
        </w:rPr>
      </w:pPr>
      <w:r>
        <w:rPr>
          <w:rFonts w:cs="Arial" w:ascii="Arial" w:hAnsi="Arial"/>
          <w:spacing w:val="-2"/>
          <w:sz w:val="18"/>
        </w:rPr>
      </w:r>
    </w:p>
    <w:p>
      <w:pPr>
        <w:pStyle w:val="BodyText"/>
        <w:spacing w:lineRule="exact" w:line="200"/>
        <w:rPr>
          <w:sz w:val="18"/>
        </w:rPr>
      </w:pPr>
      <w:r>
        <w:rPr>
          <w:sz w:val="18"/>
        </w:rPr>
        <w:t>4.  Contractor shall commence the Work by ______________________, 199_, and shall complete the Work on or before __________________________, 199_..</w:t>
      </w:r>
    </w:p>
    <w:p>
      <w:pPr>
        <w:pStyle w:val="Normal"/>
        <w:tabs>
          <w:tab w:val="clear" w:pos="720"/>
          <w:tab w:val="left" w:pos="-720" w:leader="none"/>
        </w:tabs>
        <w:suppressAutoHyphens w:val="true"/>
        <w:spacing w:lineRule="exact" w:line="200"/>
        <w:ind w:end="-360"/>
        <w:jc w:val="both"/>
        <w:rPr>
          <w:rFonts w:ascii="Arial" w:hAnsi="Arial" w:cs="Arial"/>
          <w:spacing w:val="-2"/>
          <w:sz w:val="18"/>
        </w:rPr>
      </w:pPr>
      <w:r>
        <w:rPr>
          <w:rFonts w:cs="Arial" w:ascii="Arial" w:hAnsi="Arial"/>
          <w:spacing w:val="-2"/>
          <w:sz w:val="18"/>
        </w:rPr>
      </w:r>
    </w:p>
    <w:p>
      <w:pPr>
        <w:pStyle w:val="BodyText2"/>
        <w:spacing w:lineRule="exact" w:line="200"/>
        <w:rPr/>
      </w:pPr>
      <w:r>
        <w:rPr/>
        <w:t xml:space="preserve">5.  </w:t>
      </w:r>
      <w:r>
        <w:rPr>
          <w:rFonts w:cs="Arial" w:ascii="Arial" w:hAnsi="Arial"/>
        </w:rPr>
        <w:t>Contractor offers to complete the Work in accordance with the Agreement for the following consideration, which shall constitute full and complete payment therefor:</w:t>
      </w:r>
    </w:p>
    <w:p>
      <w:pPr>
        <w:pStyle w:val="Normal"/>
        <w:tabs>
          <w:tab w:val="left" w:pos="-720" w:leader="none"/>
          <w:tab w:val="left" w:pos="720" w:leader="none"/>
          <w:tab w:val="left" w:pos="1440" w:leader="none"/>
        </w:tabs>
        <w:suppressAutoHyphens w:val="true"/>
        <w:spacing w:lineRule="exact" w:line="200"/>
        <w:jc w:val="both"/>
        <w:rPr>
          <w:rFonts w:ascii="Arial" w:hAnsi="Arial" w:cs="Arial"/>
          <w:spacing w:val="-2"/>
          <w:sz w:val="18"/>
        </w:rPr>
      </w:pPr>
      <w:r>
        <w:rPr>
          <w:rFonts w:cs="Arial" w:ascii="Arial" w:hAnsi="Arial"/>
          <w:spacing w:val="-2"/>
          <w:sz w:val="18"/>
        </w:rPr>
        <w:tab/>
        <w:t>[  ]</w:t>
        <w:tab/>
        <w:t>(a)</w:t>
        <w:tab/>
        <w:t>the total lump sum amount of $</w:t>
      </w:r>
      <w:r>
        <w:rPr>
          <w:rFonts w:cs="Arial" w:ascii="Arial" w:hAnsi="Arial"/>
          <w:spacing w:val="-2"/>
          <w:sz w:val="18"/>
          <w:u w:val="single"/>
        </w:rPr>
        <w:t xml:space="preserve">                       .</w:t>
      </w:r>
    </w:p>
    <w:p>
      <w:pPr>
        <w:pStyle w:val="Normal"/>
        <w:tabs>
          <w:tab w:val="left" w:pos="-720" w:leader="none"/>
          <w:tab w:val="left" w:pos="720" w:leader="none"/>
          <w:tab w:val="left" w:pos="1440" w:leader="none"/>
        </w:tabs>
        <w:suppressAutoHyphens w:val="true"/>
        <w:spacing w:lineRule="exact" w:line="200"/>
        <w:jc w:val="both"/>
        <w:rPr/>
      </w:pPr>
      <w:r>
        <w:rPr>
          <w:rFonts w:cs="Arial" w:ascii="Arial" w:hAnsi="Arial"/>
          <w:spacing w:val="-2"/>
          <w:sz w:val="18"/>
        </w:rPr>
        <w:tab/>
        <w:t xml:space="preserve">[  ] </w:t>
        <w:tab/>
        <w:t>(b)</w:t>
        <w:tab/>
        <w:t xml:space="preserve">in accordance with the Price Schedule, Exhibit D </w:t>
      </w:r>
      <w:r>
        <w:rPr>
          <w:rFonts w:cs="Arial" w:ascii="Arial" w:hAnsi="Arial"/>
          <w:i/>
          <w:spacing w:val="-2"/>
          <w:sz w:val="18"/>
        </w:rPr>
        <w:t>(dated ________________)</w:t>
      </w:r>
      <w:r>
        <w:rPr>
          <w:rFonts w:cs="Arial" w:ascii="Arial" w:hAnsi="Arial"/>
          <w:spacing w:val="-2"/>
          <w:sz w:val="18"/>
        </w:rPr>
        <w:t xml:space="preserve"> to the Agreement.</w:t>
      </w:r>
    </w:p>
    <w:p>
      <w:pPr>
        <w:pStyle w:val="Normal"/>
        <w:tabs>
          <w:tab w:val="left" w:pos="-720" w:leader="none"/>
          <w:tab w:val="left" w:pos="720" w:leader="none"/>
          <w:tab w:val="left" w:pos="1440" w:leader="none"/>
        </w:tabs>
        <w:suppressAutoHyphens w:val="true"/>
        <w:spacing w:lineRule="exact" w:line="200"/>
        <w:ind w:hanging="2160" w:start="2160" w:end="0"/>
        <w:jc w:val="both"/>
        <w:rPr>
          <w:rFonts w:ascii="Arial" w:hAnsi="Arial" w:cs="Arial"/>
          <w:spacing w:val="-2"/>
          <w:sz w:val="18"/>
        </w:rPr>
      </w:pPr>
      <w:r>
        <w:rPr>
          <w:rFonts w:cs="Arial" w:ascii="Arial" w:hAnsi="Arial"/>
          <w:spacing w:val="-2"/>
          <w:sz w:val="18"/>
        </w:rPr>
        <w:tab/>
        <w:t>[  ]</w:t>
        <w:tab/>
        <w:t>(c)</w:t>
        <w:tab/>
        <w:t>in accordance with price per work unit as set forth in Attachment 1, attached hereto and incorporated herein.</w:t>
      </w:r>
    </w:p>
    <w:p>
      <w:pPr>
        <w:pStyle w:val="Normal"/>
        <w:tabs>
          <w:tab w:val="left" w:pos="-720" w:leader="none"/>
          <w:tab w:val="left" w:pos="720" w:leader="none"/>
        </w:tabs>
        <w:suppressAutoHyphens w:val="true"/>
        <w:spacing w:lineRule="exact" w:line="200"/>
        <w:jc w:val="both"/>
        <w:rPr>
          <w:rFonts w:ascii="Arial" w:hAnsi="Arial" w:cs="Arial"/>
          <w:spacing w:val="-2"/>
          <w:sz w:val="18"/>
        </w:rPr>
      </w:pPr>
      <w:r>
        <w:rPr>
          <w:rFonts w:cs="Arial" w:ascii="Arial" w:hAnsi="Arial"/>
          <w:spacing w:val="-2"/>
          <w:sz w:val="18"/>
        </w:rPr>
        <w:tab/>
        <w:t>[  ]</w:t>
        <w:tab/>
        <w:t>Waive 10% Retainage Fee</w:t>
      </w:r>
    </w:p>
    <w:p>
      <w:pPr>
        <w:pStyle w:val="Normal"/>
        <w:tabs>
          <w:tab w:val="clear" w:pos="720"/>
          <w:tab w:val="left" w:pos="-720" w:leader="none"/>
        </w:tabs>
        <w:suppressAutoHyphens w:val="true"/>
        <w:spacing w:lineRule="exact" w:line="200"/>
        <w:jc w:val="both"/>
        <w:rPr>
          <w:rFonts w:ascii="Arial" w:hAnsi="Arial" w:cs="Arial"/>
          <w:spacing w:val="-2"/>
          <w:sz w:val="18"/>
        </w:rPr>
      </w:pPr>
      <w:r>
        <w:rPr>
          <w:rFonts w:cs="Arial" w:ascii="Arial" w:hAnsi="Arial"/>
          <w:spacing w:val="-2"/>
          <w:sz w:val="18"/>
        </w:rPr>
        <w:tab/>
        <w:t>[  ]</w:t>
        <w:tab/>
        <w:t>Do not Waive 10% Retainage Fee</w:t>
      </w:r>
    </w:p>
    <w:p>
      <w:pPr>
        <w:pStyle w:val="Normal"/>
        <w:tabs>
          <w:tab w:val="clear" w:pos="720"/>
          <w:tab w:val="left" w:pos="-1080" w:leader="none"/>
          <w:tab w:val="left" w:pos="-360" w:leader="none"/>
          <w:tab w:val="left" w:pos="169" w:leader="none"/>
          <w:tab w:val="left" w:pos="698" w:leader="none"/>
          <w:tab w:val="left" w:pos="1286"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 w:val="left" w:pos="10459" w:leader="none"/>
        </w:tabs>
        <w:suppressAutoHyphens w:val="true"/>
        <w:spacing w:lineRule="exact" w:line="200"/>
        <w:jc w:val="both"/>
        <w:rPr>
          <w:rFonts w:ascii="Arial" w:hAnsi="Arial" w:cs="Arial"/>
          <w:spacing w:val="-2"/>
          <w:sz w:val="18"/>
        </w:rPr>
      </w:pPr>
      <w:r>
        <w:rPr>
          <w:rFonts w:cs="Arial" w:ascii="Arial" w:hAnsi="Arial"/>
          <w:spacing w:val="-2"/>
          <w:sz w:val="18"/>
        </w:rPr>
      </w:r>
    </w:p>
    <w:p>
      <w:pPr>
        <w:pStyle w:val="Normal"/>
        <w:tabs>
          <w:tab w:val="clear" w:pos="720"/>
          <w:tab w:val="left" w:pos="-1080" w:leader="none"/>
          <w:tab w:val="left" w:pos="-360" w:leader="none"/>
          <w:tab w:val="left" w:pos="169" w:leader="none"/>
          <w:tab w:val="left" w:pos="698"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 w:val="left" w:pos="10459" w:leader="none"/>
        </w:tabs>
        <w:suppressAutoHyphens w:val="true"/>
        <w:spacing w:lineRule="exact" w:line="200"/>
        <w:ind w:end="-360"/>
        <w:jc w:val="both"/>
        <w:rPr>
          <w:rFonts w:ascii="Arial" w:hAnsi="Arial" w:cs="Arial"/>
          <w:spacing w:val="-2"/>
          <w:sz w:val="18"/>
        </w:rPr>
      </w:pPr>
      <w:r>
        <w:rPr>
          <w:rFonts w:cs="Arial" w:ascii="Arial" w:hAnsi="Arial"/>
          <w:spacing w:val="-2"/>
          <w:sz w:val="18"/>
        </w:rPr>
        <w:t xml:space="preserve">6.  Contractor shall submit invoices to:  </w:t>
      </w:r>
    </w:p>
    <w:p>
      <w:pPr>
        <w:pStyle w:val="Normal"/>
        <w:tabs>
          <w:tab w:val="clear" w:pos="720"/>
          <w:tab w:val="left" w:pos="-1080" w:leader="none"/>
          <w:tab w:val="left" w:pos="-360" w:leader="none"/>
          <w:tab w:val="left" w:pos="1440"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s>
        <w:suppressAutoHyphens w:val="true"/>
        <w:spacing w:lineRule="exact" w:line="200"/>
        <w:jc w:val="both"/>
        <w:rPr/>
      </w:pPr>
      <w:r>
        <w:rPr>
          <w:rFonts w:cs="Arial" w:ascii="Arial" w:hAnsi="Arial"/>
          <w:spacing w:val="-2"/>
          <w:sz w:val="18"/>
        </w:rPr>
        <w:tab/>
      </w:r>
      <w:r>
        <w:rPr>
          <w:rFonts w:cs="Arial" w:ascii="Arial" w:hAnsi="Arial"/>
          <w:spacing w:val="-2"/>
          <w:sz w:val="18"/>
          <w:u w:val="single"/>
        </w:rPr>
        <w:tab/>
        <w:tab/>
        <w:tab/>
        <w:tab/>
        <w:tab/>
        <w:tab/>
        <w:tab/>
        <w:tab/>
        <w:tab/>
        <w:tab/>
      </w:r>
      <w:r>
        <w:rPr>
          <w:rFonts w:cs="Arial" w:ascii="Arial" w:hAnsi="Arial"/>
          <w:spacing w:val="-2"/>
          <w:sz w:val="18"/>
        </w:rPr>
        <w:t xml:space="preserve"> (Affiliate</w:t>
      </w:r>
    </w:p>
    <w:p>
      <w:pPr>
        <w:pStyle w:val="Normal"/>
        <w:tabs>
          <w:tab w:val="clear" w:pos="720"/>
          <w:tab w:val="left" w:pos="-1080" w:leader="none"/>
          <w:tab w:val="left" w:pos="-360" w:leader="none"/>
          <w:tab w:val="left" w:pos="1440"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s>
        <w:suppressAutoHyphens w:val="true"/>
        <w:spacing w:lineRule="exact" w:line="200"/>
        <w:jc w:val="both"/>
        <w:rPr>
          <w:rFonts w:ascii="Arial" w:hAnsi="Arial" w:cs="Arial"/>
          <w:spacing w:val="-2"/>
          <w:sz w:val="18"/>
        </w:rPr>
      </w:pPr>
      <w:r>
        <w:rPr>
          <w:rFonts w:cs="Arial" w:ascii="Arial" w:hAnsi="Arial"/>
          <w:spacing w:val="-2"/>
          <w:sz w:val="18"/>
        </w:rPr>
        <w:tab/>
        <w:t>Attn.:  Accounts Payable</w:t>
      </w:r>
    </w:p>
    <w:p>
      <w:pPr>
        <w:pStyle w:val="BodyText"/>
        <w:tabs>
          <w:tab w:val="clear" w:pos="720"/>
          <w:tab w:val="left" w:pos="-1080" w:leader="none"/>
          <w:tab w:val="left" w:pos="-360" w:leader="none"/>
          <w:tab w:val="left" w:pos="1440"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s>
        <w:spacing w:lineRule="exact" w:line="200"/>
        <w:rPr>
          <w:sz w:val="18"/>
        </w:rPr>
      </w:pPr>
      <w:r>
        <w:rPr>
          <w:sz w:val="18"/>
        </w:rPr>
        <w:tab/>
        <w:t>(location and person requesting services)</w:t>
      </w:r>
    </w:p>
    <w:p>
      <w:pPr>
        <w:pStyle w:val="Normal"/>
        <w:tabs>
          <w:tab w:val="clear" w:pos="720"/>
          <w:tab w:val="left" w:pos="-1080" w:leader="none"/>
          <w:tab w:val="left" w:pos="-360" w:leader="none"/>
          <w:tab w:val="left" w:pos="169" w:leader="none"/>
          <w:tab w:val="left" w:pos="698" w:leader="none"/>
          <w:tab w:val="left" w:pos="1260"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 w:val="left" w:pos="10459" w:leader="none"/>
        </w:tabs>
        <w:suppressAutoHyphens w:val="true"/>
        <w:spacing w:lineRule="exact" w:line="200"/>
        <w:ind w:end="-360"/>
        <w:jc w:val="both"/>
        <w:rPr>
          <w:rFonts w:ascii="Arial" w:hAnsi="Arial" w:cs="Arial"/>
          <w:spacing w:val="-2"/>
          <w:sz w:val="18"/>
        </w:rPr>
      </w:pPr>
      <w:r>
        <w:rPr>
          <w:rFonts w:cs="Arial" w:ascii="Arial" w:hAnsi="Arial"/>
          <w:spacing w:val="-2"/>
          <w:sz w:val="18"/>
        </w:rPr>
      </w:r>
    </w:p>
    <w:p>
      <w:pPr>
        <w:pStyle w:val="Normal"/>
        <w:tabs>
          <w:tab w:val="clear" w:pos="720"/>
          <w:tab w:val="left" w:pos="-1080" w:leader="none"/>
          <w:tab w:val="left" w:pos="-360" w:leader="none"/>
          <w:tab w:val="left" w:pos="169" w:leader="none"/>
          <w:tab w:val="left" w:pos="698" w:leader="none"/>
          <w:tab w:val="left" w:pos="1286"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 w:val="left" w:pos="10459" w:leader="none"/>
        </w:tabs>
        <w:suppressAutoHyphens w:val="true"/>
        <w:spacing w:lineRule="exact" w:line="200"/>
        <w:ind w:end="169"/>
        <w:jc w:val="both"/>
        <w:rPr>
          <w:rFonts w:ascii="Arial" w:hAnsi="Arial" w:cs="Arial"/>
          <w:spacing w:val="-2"/>
          <w:sz w:val="18"/>
          <w:u w:val="single"/>
        </w:rPr>
      </w:pPr>
      <w:r>
        <w:rPr>
          <w:rFonts w:cs="Arial" w:ascii="Arial" w:hAnsi="Arial"/>
          <w:spacing w:val="-2"/>
          <w:sz w:val="18"/>
          <w:u w:val="single"/>
        </w:rPr>
        <w:t>INVOICES MUST CLEARLY INDICATE THE AGREEMENT NUMBER, AND THE WORK OFFER NUMBER.</w:t>
      </w:r>
    </w:p>
    <w:p>
      <w:pPr>
        <w:pStyle w:val="Normal"/>
        <w:tabs>
          <w:tab w:val="clear" w:pos="720"/>
          <w:tab w:val="left" w:pos="-1080" w:leader="none"/>
          <w:tab w:val="left" w:pos="-360" w:leader="none"/>
          <w:tab w:val="left" w:pos="169" w:leader="none"/>
          <w:tab w:val="left" w:pos="698" w:leader="none"/>
          <w:tab w:val="left" w:pos="1286"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 w:val="left" w:pos="10459" w:leader="none"/>
        </w:tabs>
        <w:suppressAutoHyphens w:val="true"/>
        <w:spacing w:lineRule="exact" w:line="200"/>
        <w:ind w:end="-360"/>
        <w:jc w:val="both"/>
        <w:rPr>
          <w:rFonts w:ascii="Arial" w:hAnsi="Arial" w:cs="Arial"/>
          <w:spacing w:val="-2"/>
          <w:sz w:val="18"/>
          <w:u w:val="single"/>
        </w:rPr>
      </w:pPr>
      <w:r>
        <w:rPr>
          <w:rFonts w:cs="Arial" w:ascii="Arial" w:hAnsi="Arial"/>
          <w:spacing w:val="-2"/>
          <w:sz w:val="18"/>
          <w:u w:val="single"/>
        </w:rPr>
      </w:r>
    </w:p>
    <w:p>
      <w:pPr>
        <w:pStyle w:val="Normal"/>
        <w:tabs>
          <w:tab w:val="clear" w:pos="720"/>
          <w:tab w:val="left" w:pos="-1200" w:leader="none"/>
          <w:tab w:val="left" w:pos="-480" w:leader="none"/>
          <w:tab w:val="left" w:pos="240" w:leader="none"/>
          <w:tab w:val="left" w:pos="960" w:leader="none"/>
          <w:tab w:val="left" w:pos="1680" w:leader="none"/>
          <w:tab w:val="left" w:pos="2400" w:leader="none"/>
          <w:tab w:val="left" w:pos="3120" w:leader="none"/>
          <w:tab w:val="left" w:pos="3840" w:leader="none"/>
          <w:tab w:val="left" w:pos="4560" w:leader="none"/>
          <w:tab w:val="left" w:pos="5280" w:leader="none"/>
          <w:tab w:val="left" w:pos="6000" w:leader="none"/>
          <w:tab w:val="left" w:pos="6720" w:leader="none"/>
          <w:tab w:val="left" w:pos="7440" w:leader="none"/>
          <w:tab w:val="left" w:pos="8160" w:leader="none"/>
          <w:tab w:val="left" w:pos="8880" w:leader="none"/>
          <w:tab w:val="left" w:pos="9600" w:leader="none"/>
          <w:tab w:val="left" w:pos="10320" w:leader="none"/>
          <w:tab w:val="left" w:pos="11040" w:leader="none"/>
          <w:tab w:val="left" w:pos="11760" w:leader="none"/>
          <w:tab w:val="left" w:pos="12480" w:leader="none"/>
          <w:tab w:val="left" w:pos="13200" w:leader="none"/>
          <w:tab w:val="left" w:pos="13920" w:leader="none"/>
          <w:tab w:val="left" w:pos="14640" w:leader="none"/>
          <w:tab w:val="left" w:pos="15360" w:leader="none"/>
          <w:tab w:val="left" w:pos="16080" w:leader="none"/>
          <w:tab w:val="left" w:pos="16800" w:leader="none"/>
          <w:tab w:val="left" w:pos="17520" w:leader="none"/>
          <w:tab w:val="left" w:pos="18240" w:leader="none"/>
        </w:tabs>
        <w:suppressAutoHyphens w:val="true"/>
        <w:spacing w:lineRule="exact" w:line="200"/>
        <w:jc w:val="both"/>
        <w:rPr>
          <w:rFonts w:ascii="Arial" w:hAnsi="Arial" w:cs="Arial"/>
          <w:spacing w:val="-2"/>
          <w:sz w:val="18"/>
        </w:rPr>
      </w:pPr>
      <w:r>
        <w:rPr>
          <w:rFonts w:cs="Arial" w:ascii="Arial" w:hAnsi="Arial"/>
          <w:spacing w:val="-2"/>
          <w:sz w:val="18"/>
        </w:rPr>
        <w:tab/>
        <w:t>In accordance with Paragraph 39 of the Agreement, by the execution of this Work Offer, Affiliate hereby adopts and ratifies the Agreement, as it applies to this Work Offer.  As to the services performed pursuant to this Work Offer, Affiliate shall be entitled to all rights and privileges under the Agreement, and agrees to be responsible and liable for all commitments and responsibilities pursuant to the Agreement, arising out of or in connection with the Work performed under this Work Offer.</w:t>
      </w:r>
    </w:p>
    <w:p>
      <w:pPr>
        <w:pStyle w:val="Normal"/>
        <w:tabs>
          <w:tab w:val="clear" w:pos="720"/>
          <w:tab w:val="left" w:pos="-1200" w:leader="none"/>
          <w:tab w:val="left" w:pos="-480" w:leader="none"/>
          <w:tab w:val="left" w:pos="240" w:leader="none"/>
          <w:tab w:val="left" w:pos="960" w:leader="none"/>
          <w:tab w:val="left" w:pos="1680" w:leader="none"/>
          <w:tab w:val="left" w:pos="2400" w:leader="none"/>
          <w:tab w:val="left" w:pos="3120" w:leader="none"/>
          <w:tab w:val="left" w:pos="3840" w:leader="none"/>
          <w:tab w:val="left" w:pos="4560" w:leader="none"/>
          <w:tab w:val="left" w:pos="5280" w:leader="none"/>
          <w:tab w:val="left" w:pos="6000" w:leader="none"/>
          <w:tab w:val="left" w:pos="6720" w:leader="none"/>
          <w:tab w:val="left" w:pos="7440" w:leader="none"/>
          <w:tab w:val="left" w:pos="8160" w:leader="none"/>
          <w:tab w:val="left" w:pos="8880" w:leader="none"/>
          <w:tab w:val="left" w:pos="9600" w:leader="none"/>
          <w:tab w:val="left" w:pos="10320" w:leader="none"/>
          <w:tab w:val="left" w:pos="11040" w:leader="none"/>
          <w:tab w:val="left" w:pos="11760" w:leader="none"/>
          <w:tab w:val="left" w:pos="12480" w:leader="none"/>
          <w:tab w:val="left" w:pos="13200" w:leader="none"/>
          <w:tab w:val="left" w:pos="13920" w:leader="none"/>
          <w:tab w:val="left" w:pos="14640" w:leader="none"/>
          <w:tab w:val="left" w:pos="15360" w:leader="none"/>
          <w:tab w:val="left" w:pos="16080" w:leader="none"/>
          <w:tab w:val="left" w:pos="16800" w:leader="none"/>
          <w:tab w:val="left" w:pos="17520" w:leader="none"/>
          <w:tab w:val="left" w:pos="18240" w:leader="none"/>
        </w:tabs>
        <w:suppressAutoHyphens w:val="true"/>
        <w:spacing w:lineRule="exact" w:line="200"/>
        <w:jc w:val="both"/>
        <w:rPr>
          <w:rFonts w:ascii="Arial" w:hAnsi="Arial" w:cs="Arial"/>
          <w:spacing w:val="-2"/>
          <w:sz w:val="18"/>
        </w:rPr>
      </w:pPr>
      <w:r>
        <w:rPr>
          <w:rFonts w:cs="Arial" w:ascii="Arial" w:hAnsi="Arial"/>
          <w:spacing w:val="-2"/>
          <w:sz w:val="18"/>
        </w:rPr>
      </w:r>
    </w:p>
    <w:p>
      <w:pPr>
        <w:pStyle w:val="Normal"/>
        <w:tabs>
          <w:tab w:val="clear" w:pos="720"/>
          <w:tab w:val="left" w:pos="-1080" w:leader="none"/>
          <w:tab w:val="left" w:pos="-360" w:leader="none"/>
          <w:tab w:val="left" w:pos="169" w:leader="none"/>
          <w:tab w:val="left" w:pos="698" w:leader="none"/>
          <w:tab w:val="left" w:pos="1286"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s>
        <w:suppressAutoHyphens w:val="true"/>
        <w:spacing w:lineRule="exact" w:line="200"/>
        <w:jc w:val="both"/>
        <w:rPr>
          <w:rFonts w:ascii="Arial" w:hAnsi="Arial" w:cs="Arial"/>
          <w:spacing w:val="-2"/>
          <w:sz w:val="18"/>
        </w:rPr>
      </w:pPr>
      <w:r>
        <w:rPr>
          <w:rFonts w:cs="Arial" w:ascii="Arial" w:hAnsi="Arial"/>
          <w:spacing w:val="-2"/>
          <w:sz w:val="18"/>
        </w:rPr>
        <w:t>This Work Offer Proposal is hereby submitted to Affiliate by Contractor as of the ______ day of _______________________, 199__.</w:t>
      </w:r>
    </w:p>
    <w:p>
      <w:pPr>
        <w:pStyle w:val="Normal"/>
        <w:tabs>
          <w:tab w:val="clear" w:pos="720"/>
          <w:tab w:val="left" w:pos="-1080" w:leader="none"/>
          <w:tab w:val="left" w:pos="-360" w:leader="none"/>
          <w:tab w:val="left" w:pos="169" w:leader="none"/>
          <w:tab w:val="left" w:pos="698" w:leader="none"/>
          <w:tab w:val="left" w:pos="1260"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 w:val="left" w:pos="10459" w:leader="none"/>
        </w:tabs>
        <w:suppressAutoHyphens w:val="true"/>
        <w:spacing w:lineRule="exact" w:line="200"/>
        <w:ind w:end="-360"/>
        <w:jc w:val="both"/>
        <w:rPr>
          <w:rFonts w:ascii="Arial" w:hAnsi="Arial" w:cs="Arial"/>
          <w:spacing w:val="-2"/>
          <w:sz w:val="18"/>
        </w:rPr>
      </w:pPr>
      <w:r>
        <w:rPr>
          <w:rFonts w:cs="Arial" w:ascii="Arial" w:hAnsi="Arial"/>
          <w:spacing w:val="-2"/>
          <w:sz w:val="18"/>
        </w:rPr>
      </w:r>
    </w:p>
    <w:p>
      <w:pPr>
        <w:pStyle w:val="Normal"/>
        <w:tabs>
          <w:tab w:val="clear" w:pos="720"/>
          <w:tab w:val="left" w:pos="-1080" w:leader="none"/>
          <w:tab w:val="left" w:pos="-360" w:leader="none"/>
          <w:tab w:val="left" w:pos="169" w:leader="none"/>
          <w:tab w:val="left" w:pos="698" w:leader="none"/>
          <w:tab w:val="left" w:pos="1260"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 w:val="left" w:pos="10459" w:leader="none"/>
        </w:tabs>
        <w:suppressAutoHyphens w:val="true"/>
        <w:spacing w:lineRule="exact" w:line="200"/>
        <w:ind w:end="-360"/>
        <w:jc w:val="both"/>
        <w:rPr>
          <w:rFonts w:ascii="Arial" w:hAnsi="Arial" w:cs="Arial"/>
          <w:spacing w:val="-2"/>
          <w:sz w:val="18"/>
        </w:rPr>
      </w:pPr>
      <w:r>
        <w:rPr>
          <w:rFonts w:cs="Arial" w:ascii="Arial" w:hAnsi="Arial"/>
          <w:spacing w:val="-2"/>
          <w:sz w:val="18"/>
        </w:rPr>
        <w:tab/>
        <w:tab/>
        <w:tab/>
        <w:t xml:space="preserve">"Contractor" </w:t>
      </w:r>
    </w:p>
    <w:p>
      <w:pPr>
        <w:pStyle w:val="Normal"/>
        <w:tabs>
          <w:tab w:val="clear" w:pos="720"/>
          <w:tab w:val="left" w:pos="-1080" w:leader="none"/>
          <w:tab w:val="left" w:pos="-360" w:leader="none"/>
          <w:tab w:val="left" w:pos="169" w:leader="none"/>
          <w:tab w:val="left" w:pos="698" w:leader="none"/>
          <w:tab w:val="left" w:pos="1260"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 w:val="left" w:pos="10459" w:leader="none"/>
        </w:tabs>
        <w:suppressAutoHyphens w:val="true"/>
        <w:spacing w:lineRule="exact" w:line="200"/>
        <w:ind w:end="-360"/>
        <w:jc w:val="both"/>
        <w:rPr>
          <w:rFonts w:ascii="Arial" w:hAnsi="Arial" w:cs="Arial"/>
          <w:spacing w:val="-2"/>
          <w:sz w:val="18"/>
        </w:rPr>
      </w:pPr>
      <w:r>
        <w:rPr>
          <w:rFonts w:cs="Arial" w:ascii="Arial" w:hAnsi="Arial"/>
          <w:b/>
          <w:spacing w:val="-2"/>
          <w:sz w:val="18"/>
        </w:rPr>
        <w:tab/>
        <w:tab/>
        <w:tab/>
        <w:t>____________________________</w:t>
      </w:r>
    </w:p>
    <w:p>
      <w:pPr>
        <w:pStyle w:val="Normal"/>
        <w:tabs>
          <w:tab w:val="clear" w:pos="720"/>
          <w:tab w:val="left" w:pos="-1080" w:leader="none"/>
          <w:tab w:val="left" w:pos="-360" w:leader="none"/>
          <w:tab w:val="left" w:pos="169" w:leader="none"/>
          <w:tab w:val="left" w:pos="698" w:leader="none"/>
          <w:tab w:val="left" w:pos="1286"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 w:val="left" w:pos="10459" w:leader="none"/>
        </w:tabs>
        <w:suppressAutoHyphens w:val="true"/>
        <w:spacing w:lineRule="exact" w:line="200"/>
        <w:ind w:end="-360"/>
        <w:jc w:val="both"/>
        <w:rPr>
          <w:rFonts w:ascii="Arial" w:hAnsi="Arial" w:cs="Arial"/>
          <w:spacing w:val="-2"/>
          <w:sz w:val="18"/>
        </w:rPr>
      </w:pPr>
      <w:r>
        <w:rPr>
          <w:rFonts w:cs="Arial" w:ascii="Arial" w:hAnsi="Arial"/>
          <w:spacing w:val="-2"/>
          <w:sz w:val="18"/>
        </w:rPr>
      </w:r>
    </w:p>
    <w:p>
      <w:pPr>
        <w:pStyle w:val="Normal"/>
        <w:tabs>
          <w:tab w:val="clear" w:pos="720"/>
          <w:tab w:val="left" w:pos="-1080" w:leader="none"/>
          <w:tab w:val="left" w:pos="-360" w:leader="none"/>
          <w:tab w:val="left" w:pos="169" w:leader="none"/>
          <w:tab w:val="left" w:pos="698" w:leader="none"/>
          <w:tab w:val="left" w:pos="1260"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 w:val="left" w:pos="10459" w:leader="none"/>
        </w:tabs>
        <w:suppressAutoHyphens w:val="true"/>
        <w:spacing w:lineRule="exact" w:line="200"/>
        <w:ind w:end="-360"/>
        <w:jc w:val="both"/>
        <w:rPr>
          <w:rFonts w:ascii="Arial" w:hAnsi="Arial" w:cs="Arial"/>
          <w:spacing w:val="-2"/>
          <w:sz w:val="18"/>
        </w:rPr>
      </w:pPr>
      <w:r>
        <w:rPr>
          <w:rFonts w:cs="Arial" w:ascii="Arial" w:hAnsi="Arial"/>
          <w:spacing w:val="-2"/>
          <w:sz w:val="18"/>
        </w:rPr>
        <w:tab/>
        <w:tab/>
        <w:tab/>
        <w:t xml:space="preserve">By: </w:t>
      </w:r>
      <w:r>
        <w:rPr>
          <w:rFonts w:cs="Arial" w:ascii="Arial" w:hAnsi="Arial"/>
          <w:spacing w:val="-2"/>
          <w:sz w:val="18"/>
          <w:u w:val="single"/>
        </w:rPr>
        <w:tab/>
        <w:tab/>
        <w:tab/>
        <w:tab/>
        <w:tab/>
        <w:tab/>
        <w:tab/>
        <w:tab/>
        <w:tab/>
        <w:tab/>
        <w:tab/>
      </w:r>
    </w:p>
    <w:p>
      <w:pPr>
        <w:pStyle w:val="Normal"/>
        <w:tabs>
          <w:tab w:val="clear" w:pos="720"/>
          <w:tab w:val="left" w:pos="-1080" w:leader="none"/>
          <w:tab w:val="left" w:pos="-360" w:leader="none"/>
          <w:tab w:val="left" w:pos="169" w:leader="none"/>
          <w:tab w:val="left" w:pos="698" w:leader="none"/>
          <w:tab w:val="left" w:pos="1260"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 w:val="left" w:pos="10459" w:leader="none"/>
        </w:tabs>
        <w:suppressAutoHyphens w:val="true"/>
        <w:spacing w:lineRule="exact" w:line="200"/>
        <w:ind w:end="-360"/>
        <w:jc w:val="both"/>
        <w:rPr/>
      </w:pPr>
      <w:r>
        <w:rPr>
          <w:rFonts w:cs="Arial" w:ascii="Arial" w:hAnsi="Arial"/>
          <w:spacing w:val="-2"/>
          <w:sz w:val="18"/>
        </w:rPr>
        <w:tab/>
        <w:tab/>
        <w:tab/>
        <w:t xml:space="preserve">Title: </w:t>
      </w:r>
      <w:r>
        <w:rPr>
          <w:rFonts w:cs="Arial" w:ascii="Arial" w:hAnsi="Arial"/>
          <w:spacing w:val="-2"/>
          <w:sz w:val="18"/>
          <w:u w:val="single"/>
        </w:rPr>
        <w:tab/>
        <w:tab/>
        <w:tab/>
        <w:tab/>
        <w:tab/>
        <w:tab/>
        <w:tab/>
        <w:tab/>
        <w:tab/>
        <w:tab/>
        <w:tab/>
      </w:r>
    </w:p>
    <w:p>
      <w:pPr>
        <w:pStyle w:val="Normal"/>
        <w:tabs>
          <w:tab w:val="clear" w:pos="720"/>
          <w:tab w:val="left" w:pos="-1080" w:leader="none"/>
          <w:tab w:val="left" w:pos="-360" w:leader="none"/>
          <w:tab w:val="left" w:pos="169" w:leader="none"/>
          <w:tab w:val="left" w:pos="698" w:leader="none"/>
          <w:tab w:val="left" w:pos="1286"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 w:val="left" w:pos="10459" w:leader="none"/>
        </w:tabs>
        <w:suppressAutoHyphens w:val="true"/>
        <w:spacing w:lineRule="exact" w:line="200"/>
        <w:ind w:end="-360"/>
        <w:jc w:val="both"/>
        <w:rPr>
          <w:rFonts w:ascii="Arial" w:hAnsi="Arial" w:cs="Arial"/>
          <w:spacing w:val="-2"/>
          <w:sz w:val="18"/>
          <w:u w:val="single"/>
        </w:rPr>
      </w:pPr>
      <w:r>
        <w:rPr>
          <w:rFonts w:cs="Arial" w:ascii="Arial" w:hAnsi="Arial"/>
          <w:spacing w:val="-2"/>
          <w:sz w:val="18"/>
          <w:u w:val="single"/>
        </w:rPr>
      </w:r>
    </w:p>
    <w:p>
      <w:pPr>
        <w:pStyle w:val="Normal"/>
        <w:tabs>
          <w:tab w:val="clear" w:pos="720"/>
          <w:tab w:val="left" w:pos="-1080" w:leader="none"/>
          <w:tab w:val="left" w:pos="-360" w:leader="none"/>
          <w:tab w:val="left" w:pos="169" w:leader="none"/>
          <w:tab w:val="left" w:pos="698" w:leader="none"/>
          <w:tab w:val="left" w:pos="1286"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s>
        <w:suppressAutoHyphens w:val="true"/>
        <w:spacing w:lineRule="exact" w:line="200"/>
        <w:jc w:val="both"/>
        <w:rPr/>
      </w:pPr>
      <w:r>
        <w:rPr>
          <w:rFonts w:cs="Arial" w:ascii="Arial" w:hAnsi="Arial"/>
          <w:spacing w:val="-2"/>
          <w:sz w:val="18"/>
        </w:rPr>
        <w:t xml:space="preserve">Agreed to and accepted this </w:t>
      </w:r>
      <w:r>
        <w:rPr>
          <w:rFonts w:cs="Arial" w:ascii="Arial" w:hAnsi="Arial"/>
          <w:spacing w:val="-2"/>
          <w:sz w:val="18"/>
          <w:u w:val="single"/>
        </w:rPr>
        <w:t xml:space="preserve">                   </w:t>
      </w:r>
      <w:r>
        <w:rPr>
          <w:rFonts w:cs="Arial" w:ascii="Arial" w:hAnsi="Arial"/>
          <w:spacing w:val="-2"/>
          <w:sz w:val="18"/>
        </w:rPr>
        <w:t xml:space="preserve"> day of </w:t>
      </w:r>
      <w:r>
        <w:rPr>
          <w:rFonts w:cs="Arial" w:ascii="Arial" w:hAnsi="Arial"/>
          <w:spacing w:val="-2"/>
          <w:sz w:val="18"/>
          <w:u w:val="single"/>
        </w:rPr>
        <w:t xml:space="preserve">                                          </w:t>
      </w:r>
      <w:r>
        <w:rPr>
          <w:rFonts w:cs="Arial" w:ascii="Arial" w:hAnsi="Arial"/>
          <w:spacing w:val="-2"/>
          <w:sz w:val="18"/>
        </w:rPr>
        <w:t>, 199</w:t>
      </w:r>
      <w:r>
        <w:rPr>
          <w:rFonts w:cs="Arial" w:ascii="Arial" w:hAnsi="Arial"/>
          <w:spacing w:val="-2"/>
          <w:sz w:val="18"/>
          <w:u w:val="single"/>
        </w:rPr>
        <w:t xml:space="preserve">   </w:t>
      </w:r>
      <w:r>
        <w:rPr>
          <w:rFonts w:cs="Arial" w:ascii="Arial" w:hAnsi="Arial"/>
          <w:spacing w:val="-2"/>
          <w:sz w:val="18"/>
        </w:rPr>
        <w:t>.</w:t>
      </w:r>
    </w:p>
    <w:p>
      <w:pPr>
        <w:pStyle w:val="Normal"/>
        <w:tabs>
          <w:tab w:val="clear" w:pos="720"/>
          <w:tab w:val="left" w:pos="-1080" w:leader="none"/>
          <w:tab w:val="left" w:pos="-360" w:leader="none"/>
          <w:tab w:val="left" w:pos="169" w:leader="none"/>
          <w:tab w:val="left" w:pos="698" w:leader="none"/>
          <w:tab w:val="left" w:pos="1286"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 w:val="left" w:pos="10459" w:leader="none"/>
        </w:tabs>
        <w:suppressAutoHyphens w:val="true"/>
        <w:spacing w:lineRule="exact" w:line="200"/>
        <w:ind w:end="-360"/>
        <w:jc w:val="both"/>
        <w:rPr>
          <w:rFonts w:ascii="Arial" w:hAnsi="Arial" w:cs="Arial"/>
          <w:spacing w:val="-2"/>
          <w:sz w:val="18"/>
        </w:rPr>
      </w:pPr>
      <w:r>
        <w:rPr>
          <w:rFonts w:cs="Arial" w:ascii="Arial" w:hAnsi="Arial"/>
          <w:spacing w:val="-2"/>
          <w:sz w:val="18"/>
        </w:rPr>
      </w:r>
    </w:p>
    <w:p>
      <w:pPr>
        <w:pStyle w:val="Normal"/>
        <w:tabs>
          <w:tab w:val="clear" w:pos="720"/>
          <w:tab w:val="left" w:pos="-1080" w:leader="none"/>
          <w:tab w:val="left" w:pos="-360" w:leader="none"/>
          <w:tab w:val="left" w:pos="169" w:leader="none"/>
          <w:tab w:val="left" w:pos="698" w:leader="none"/>
          <w:tab w:val="left" w:pos="1260"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 w:val="left" w:pos="10459" w:leader="none"/>
        </w:tabs>
        <w:suppressAutoHyphens w:val="true"/>
        <w:spacing w:lineRule="exact" w:line="200"/>
        <w:ind w:end="-360"/>
        <w:jc w:val="both"/>
        <w:rPr>
          <w:rFonts w:ascii="Arial" w:hAnsi="Arial" w:cs="Arial"/>
          <w:spacing w:val="-2"/>
          <w:sz w:val="18"/>
        </w:rPr>
      </w:pPr>
      <w:r>
        <w:rPr>
          <w:rFonts w:cs="Arial" w:ascii="Arial" w:hAnsi="Arial"/>
          <w:spacing w:val="-2"/>
          <w:sz w:val="18"/>
        </w:rPr>
        <w:tab/>
        <w:tab/>
        <w:tab/>
        <w:t>"Affiliate"</w:t>
      </w:r>
    </w:p>
    <w:p>
      <w:pPr>
        <w:pStyle w:val="Normal"/>
        <w:tabs>
          <w:tab w:val="clear" w:pos="720"/>
          <w:tab w:val="left" w:pos="-1080" w:leader="none"/>
          <w:tab w:val="left" w:pos="-360" w:leader="none"/>
          <w:tab w:val="left" w:pos="169" w:leader="none"/>
          <w:tab w:val="left" w:pos="698" w:leader="none"/>
          <w:tab w:val="left" w:pos="1260"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center" w:pos="8640" w:leader="none"/>
          <w:tab w:val="left" w:pos="8813" w:leader="none"/>
          <w:tab w:val="left" w:pos="9342" w:leader="none"/>
          <w:tab w:val="left" w:pos="9871" w:leader="none"/>
          <w:tab w:val="left" w:pos="10459" w:leader="none"/>
        </w:tabs>
        <w:suppressAutoHyphens w:val="true"/>
        <w:spacing w:lineRule="exact" w:line="200"/>
        <w:ind w:end="-360"/>
        <w:jc w:val="both"/>
        <w:rPr>
          <w:rFonts w:ascii="Arial" w:hAnsi="Arial" w:cs="Arial"/>
          <w:b/>
          <w:spacing w:val="-2"/>
          <w:sz w:val="18"/>
        </w:rPr>
      </w:pPr>
      <w:r>
        <w:rPr>
          <w:rFonts w:cs="Arial" w:ascii="Arial" w:hAnsi="Arial"/>
          <w:b/>
          <w:spacing w:val="-2"/>
          <w:sz w:val="18"/>
        </w:rPr>
        <w:tab/>
        <w:tab/>
        <w:tab/>
        <w:t>_______________________________________</w:t>
      </w:r>
    </w:p>
    <w:p>
      <w:pPr>
        <w:pStyle w:val="Normal"/>
        <w:tabs>
          <w:tab w:val="clear" w:pos="720"/>
          <w:tab w:val="left" w:pos="-1080" w:leader="none"/>
          <w:tab w:val="left" w:pos="-360" w:leader="none"/>
          <w:tab w:val="left" w:pos="169" w:leader="none"/>
          <w:tab w:val="left" w:pos="698" w:leader="none"/>
          <w:tab w:val="left" w:pos="1286"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 w:val="left" w:pos="10459" w:leader="none"/>
        </w:tabs>
        <w:suppressAutoHyphens w:val="true"/>
        <w:spacing w:lineRule="exact" w:line="200"/>
        <w:ind w:end="-360"/>
        <w:jc w:val="both"/>
        <w:rPr>
          <w:rFonts w:ascii="Arial" w:hAnsi="Arial" w:cs="Arial"/>
          <w:b/>
          <w:spacing w:val="-2"/>
          <w:sz w:val="18"/>
        </w:rPr>
      </w:pPr>
      <w:r>
        <w:rPr>
          <w:rFonts w:cs="Arial" w:ascii="Arial" w:hAnsi="Arial"/>
          <w:b/>
          <w:spacing w:val="-2"/>
          <w:sz w:val="18"/>
        </w:rPr>
      </w:r>
    </w:p>
    <w:p>
      <w:pPr>
        <w:pStyle w:val="Normal"/>
        <w:tabs>
          <w:tab w:val="clear" w:pos="720"/>
          <w:tab w:val="left" w:pos="-1080" w:leader="none"/>
          <w:tab w:val="left" w:pos="-360" w:leader="none"/>
          <w:tab w:val="left" w:pos="169" w:leader="none"/>
          <w:tab w:val="left" w:pos="698" w:leader="none"/>
          <w:tab w:val="left" w:pos="1260"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 w:val="left" w:pos="10459" w:leader="none"/>
        </w:tabs>
        <w:suppressAutoHyphens w:val="true"/>
        <w:spacing w:lineRule="exact" w:line="200"/>
        <w:ind w:end="-360"/>
        <w:jc w:val="both"/>
        <w:rPr/>
      </w:pPr>
      <w:r>
        <w:rPr>
          <w:rFonts w:cs="Arial" w:ascii="Arial" w:hAnsi="Arial"/>
          <w:spacing w:val="-2"/>
          <w:sz w:val="18"/>
        </w:rPr>
        <w:tab/>
        <w:tab/>
        <w:tab/>
        <w:t xml:space="preserve">By: </w:t>
      </w:r>
      <w:r>
        <w:rPr>
          <w:rFonts w:cs="Arial" w:ascii="Arial" w:hAnsi="Arial"/>
          <w:spacing w:val="-2"/>
          <w:sz w:val="18"/>
          <w:u w:val="single"/>
        </w:rPr>
        <w:tab/>
        <w:tab/>
        <w:tab/>
        <w:tab/>
        <w:tab/>
        <w:tab/>
        <w:tab/>
        <w:tab/>
        <w:tab/>
        <w:tab/>
        <w:tab/>
      </w:r>
    </w:p>
    <w:p>
      <w:pPr>
        <w:pStyle w:val="Normal"/>
        <w:tabs>
          <w:tab w:val="clear" w:pos="720"/>
          <w:tab w:val="left" w:pos="-720" w:leader="none"/>
          <w:tab w:val="left" w:pos="1260" w:leader="none"/>
          <w:tab w:val="left" w:pos="5580" w:leader="none"/>
        </w:tabs>
        <w:suppressAutoHyphens w:val="true"/>
        <w:spacing w:lineRule="exact" w:line="200"/>
        <w:jc w:val="both"/>
        <w:rPr>
          <w:rFonts w:ascii="Arial" w:hAnsi="Arial" w:cs="Arial"/>
          <w:spacing w:val="-2"/>
          <w:sz w:val="18"/>
        </w:rPr>
      </w:pPr>
      <w:r>
        <w:rPr>
          <w:rFonts w:cs="Arial" w:ascii="Arial" w:hAnsi="Arial"/>
          <w:spacing w:val="-2"/>
          <w:sz w:val="18"/>
        </w:rPr>
        <w:tab/>
        <w:t xml:space="preserve">Title: </w:t>
      </w:r>
      <w:r>
        <w:rPr>
          <w:rFonts w:cs="Arial" w:ascii="Arial" w:hAnsi="Arial"/>
          <w:spacing w:val="-2"/>
          <w:sz w:val="18"/>
          <w:u w:val="single"/>
        </w:rPr>
        <w:tab/>
      </w:r>
    </w:p>
    <w:p>
      <w:pPr>
        <w:sectPr>
          <w:headerReference w:type="even" r:id="rId42"/>
          <w:headerReference w:type="default" r:id="rId43"/>
          <w:headerReference w:type="first" r:id="rId44"/>
          <w:footerReference w:type="even" r:id="rId45"/>
          <w:footerReference w:type="default" r:id="rId46"/>
          <w:footerReference w:type="first" r:id="rId47"/>
          <w:type w:val="nextPage"/>
          <w:pgSz w:w="12240" w:h="15840"/>
          <w:pgMar w:left="1440" w:right="1440" w:gutter="0" w:header="960" w:top="1016" w:footer="720" w:bottom="776"/>
          <w:pgNumType w:start="1" w:fmt="decimal"/>
          <w:formProt w:val="false"/>
          <w:titlePg/>
          <w:textDirection w:val="lrTb"/>
          <w:docGrid w:type="default" w:linePitch="360" w:charSpace="0"/>
        </w:sectPr>
        <w:pStyle w:val="Normal"/>
        <w:rPr>
          <w:rFonts w:ascii="Arial" w:hAnsi="Arial" w:cs="Arial"/>
          <w:spacing w:val="-2"/>
          <w:sz w:val="18"/>
        </w:rPr>
      </w:pPr>
      <w:r>
        <w:rPr>
          <w:rFonts w:cs="Arial" w:ascii="Arial" w:hAnsi="Arial"/>
          <w:spacing w:val="-2"/>
          <w:sz w:val="18"/>
        </w:rPr>
      </w:r>
    </w:p>
    <w:p>
      <w:pPr>
        <w:pStyle w:val="Normal"/>
        <w:tabs>
          <w:tab w:val="clear" w:pos="720"/>
          <w:tab w:val="center" w:pos="4680" w:leader="none"/>
        </w:tabs>
        <w:suppressAutoHyphens w:val="true"/>
        <w:jc w:val="center"/>
        <w:rPr>
          <w:rFonts w:ascii="Arial" w:hAnsi="Arial" w:cs="Arial"/>
          <w:spacing w:val="-2"/>
        </w:rPr>
      </w:pPr>
      <w:r>
        <w:rPr>
          <w:rFonts w:cs="Arial" w:ascii="Arial" w:hAnsi="Arial"/>
          <w:b/>
          <w:spacing w:val="-2"/>
        </w:rPr>
        <w:t>EXHIBIT G</w:t>
      </w:r>
    </w:p>
    <w:p>
      <w:pPr>
        <w:pStyle w:val="Heading5"/>
        <w:ind w:hanging="0" w:start="0"/>
        <w:jc w:val="center"/>
        <w:rPr/>
      </w:pPr>
      <w:r>
        <w:rPr/>
        <w:t>CONTRACTOR'S COMPLETION AFFIDAVIT</w:t>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r>
    </w:p>
    <w:p>
      <w:pPr>
        <w:pStyle w:val="Normal"/>
        <w:tabs>
          <w:tab w:val="clear" w:pos="720"/>
          <w:tab w:val="left" w:pos="-720" w:leader="none"/>
        </w:tabs>
        <w:suppressAutoHyphens w:val="true"/>
        <w:spacing w:lineRule="exact" w:line="230"/>
        <w:jc w:val="both"/>
        <w:rPr/>
      </w:pPr>
      <w:r>
        <w:rPr>
          <w:rFonts w:cs="Arial" w:ascii="Arial" w:hAnsi="Arial"/>
          <w:spacing w:val="-2"/>
          <w:sz w:val="20"/>
          <w:u w:val="single"/>
        </w:rPr>
        <w:tab/>
        <w:tab/>
        <w:tab/>
        <w:tab/>
        <w:tab/>
        <w:tab/>
      </w:r>
      <w:r>
        <w:rPr>
          <w:rFonts w:cs="Arial" w:ascii="Arial" w:hAnsi="Arial"/>
          <w:spacing w:val="-2"/>
          <w:sz w:val="20"/>
        </w:rPr>
        <w:t xml:space="preserve"> located at </w:t>
      </w:r>
      <w:r>
        <w:rPr>
          <w:rFonts w:cs="Arial" w:ascii="Arial" w:hAnsi="Arial"/>
          <w:spacing w:val="-2"/>
          <w:sz w:val="20"/>
          <w:u w:val="single"/>
        </w:rPr>
        <w:tab/>
        <w:tab/>
        <w:tab/>
        <w:tab/>
        <w:tab/>
        <w:tab/>
      </w:r>
      <w:r>
        <w:rPr>
          <w:rFonts w:cs="Arial" w:ascii="Arial" w:hAnsi="Arial"/>
          <w:spacing w:val="-2"/>
          <w:sz w:val="20"/>
        </w:rPr>
        <w:t xml:space="preserve"> having entered into a contract [Enron Company] ("Company"), dated ______________________, to construct (remove) the following:</w:t>
      </w:r>
    </w:p>
    <w:p>
      <w:pPr>
        <w:pStyle w:val="Normal"/>
        <w:tabs>
          <w:tab w:val="clear" w:pos="720"/>
          <w:tab w:val="left" w:pos="-720" w:leader="none"/>
        </w:tabs>
        <w:suppressAutoHyphens w:val="true"/>
        <w:spacing w:lineRule="exact" w:line="230"/>
        <w:jc w:val="both"/>
        <w:rPr>
          <w:rFonts w:ascii="Arial" w:hAnsi="Arial" w:cs="Arial"/>
          <w:spacing w:val="-2"/>
          <w:sz w:val="20"/>
        </w:rPr>
      </w:pPr>
      <w:r>
        <w:rPr>
          <w:rFonts w:cs="Arial" w:ascii="Arial" w:hAnsi="Arial"/>
          <w:spacing w:val="-2"/>
          <w:sz w:val="20"/>
        </w:rPr>
      </w:r>
    </w:p>
    <w:p>
      <w:pPr>
        <w:pStyle w:val="Normal"/>
        <w:tabs>
          <w:tab w:val="clear" w:pos="720"/>
          <w:tab w:val="left" w:pos="-720" w:leader="none"/>
        </w:tabs>
        <w:suppressAutoHyphens w:val="true"/>
        <w:spacing w:lineRule="exact" w:line="230"/>
        <w:jc w:val="both"/>
        <w:rPr>
          <w:rFonts w:ascii="Arial" w:hAnsi="Arial" w:cs="Arial"/>
          <w:spacing w:val="-2"/>
          <w:sz w:val="20"/>
        </w:rPr>
      </w:pPr>
      <w:r>
        <w:rPr>
          <w:rFonts w:cs="Arial" w:ascii="Arial" w:hAnsi="Arial"/>
          <w:spacing w:val="-2"/>
          <w:sz w:val="20"/>
        </w:rPr>
      </w:r>
    </w:p>
    <w:p>
      <w:pPr>
        <w:pStyle w:val="Normal"/>
        <w:tabs>
          <w:tab w:val="clear" w:pos="720"/>
          <w:tab w:val="left" w:pos="-720" w:leader="none"/>
        </w:tabs>
        <w:suppressAutoHyphens w:val="true"/>
        <w:spacing w:lineRule="exact" w:line="230"/>
        <w:jc w:val="both"/>
        <w:rPr>
          <w:rFonts w:ascii="Arial" w:hAnsi="Arial" w:cs="Arial"/>
          <w:spacing w:val="-2"/>
          <w:sz w:val="20"/>
        </w:rPr>
      </w:pPr>
      <w:r>
        <w:rPr>
          <w:rFonts w:cs="Arial" w:ascii="Arial" w:hAnsi="Arial"/>
          <w:spacing w:val="-2"/>
          <w:sz w:val="20"/>
        </w:rPr>
        <w:t>does hereby certify that said contract has been fully and finally completed; that all labor has been fully and entirely paid; that all Federal and State Unemployment and Old Age Benefit Taxes have been paid, or will be paid when due; that all valid State  Sales and Use Taxes properly levied on materials, equipment, supplies and services furnished by Contractor have been paid; that all Federal or State Income Taxes required by law to be withheld from employees or others have been withheld and remitted to the proper taxing authority, or will be remitted when due; that all premiums for insurance requirements, all claims for damages of any nature arising from the fulfillment of said contract, all materials, supplies, etc., all labor and bills for materials, supplies, etc., of any and all subcontractors, have all been paid; that payment has been made in full of all claims for damages for which Contractor is required to indemnify Company, its parent and affiliated companies, hereunder, and that any other items payable by the Contractor under said contract have all been paid.</w:t>
      </w:r>
    </w:p>
    <w:p>
      <w:pPr>
        <w:pStyle w:val="Normal"/>
        <w:tabs>
          <w:tab w:val="clear" w:pos="720"/>
          <w:tab w:val="left" w:pos="-720" w:leader="none"/>
        </w:tabs>
        <w:suppressAutoHyphens w:val="true"/>
        <w:spacing w:lineRule="exact" w:line="230"/>
        <w:jc w:val="both"/>
        <w:rPr>
          <w:rFonts w:ascii="Arial" w:hAnsi="Arial" w:cs="Arial"/>
          <w:spacing w:val="-2"/>
          <w:sz w:val="20"/>
        </w:rPr>
      </w:pPr>
      <w:r>
        <w:rPr>
          <w:rFonts w:cs="Arial" w:ascii="Arial" w:hAnsi="Arial"/>
          <w:spacing w:val="-2"/>
          <w:sz w:val="20"/>
        </w:rPr>
      </w:r>
    </w:p>
    <w:p>
      <w:pPr>
        <w:pStyle w:val="Normal"/>
        <w:tabs>
          <w:tab w:val="clear" w:pos="720"/>
          <w:tab w:val="left" w:pos="-720" w:leader="none"/>
        </w:tabs>
        <w:suppressAutoHyphens w:val="true"/>
        <w:spacing w:lineRule="exact" w:line="230"/>
        <w:jc w:val="both"/>
        <w:rPr>
          <w:rFonts w:ascii="Arial" w:hAnsi="Arial" w:cs="Arial"/>
          <w:spacing w:val="-2"/>
          <w:sz w:val="20"/>
        </w:rPr>
      </w:pPr>
      <w:r>
        <w:rPr>
          <w:rFonts w:cs="Arial" w:ascii="Arial" w:hAnsi="Arial"/>
          <w:spacing w:val="-2"/>
          <w:sz w:val="20"/>
        </w:rPr>
        <w:t>Contractor agrees to indemnify, save and hold harmless Company from any claims, damages, or expenses arising from Contractor's failure to perform or fulfill any of the acts or obligations referred to above.</w:t>
      </w:r>
    </w:p>
    <w:p>
      <w:pPr>
        <w:pStyle w:val="Normal"/>
        <w:tabs>
          <w:tab w:val="clear" w:pos="720"/>
          <w:tab w:val="left" w:pos="-720" w:leader="none"/>
        </w:tabs>
        <w:suppressAutoHyphens w:val="true"/>
        <w:spacing w:lineRule="exact" w:line="230"/>
        <w:jc w:val="both"/>
        <w:rPr>
          <w:rFonts w:ascii="Arial" w:hAnsi="Arial" w:cs="Arial"/>
          <w:spacing w:val="-2"/>
          <w:sz w:val="20"/>
        </w:rPr>
      </w:pPr>
      <w:r>
        <w:rPr>
          <w:rFonts w:cs="Arial" w:ascii="Arial" w:hAnsi="Arial"/>
          <w:spacing w:val="-2"/>
          <w:sz w:val="20"/>
        </w:rPr>
      </w:r>
    </w:p>
    <w:p>
      <w:pPr>
        <w:pStyle w:val="Normal"/>
        <w:tabs>
          <w:tab w:val="clear" w:pos="720"/>
          <w:tab w:val="left" w:pos="-720" w:leader="none"/>
        </w:tabs>
        <w:suppressAutoHyphens w:val="true"/>
        <w:spacing w:lineRule="exact" w:line="230"/>
        <w:jc w:val="both"/>
        <w:rPr>
          <w:rFonts w:ascii="Arial" w:hAnsi="Arial" w:cs="Arial"/>
          <w:spacing w:val="-2"/>
          <w:sz w:val="20"/>
        </w:rPr>
      </w:pPr>
      <w:r>
        <w:rPr>
          <w:rFonts w:cs="Arial" w:ascii="Arial" w:hAnsi="Arial"/>
          <w:spacing w:val="-2"/>
          <w:sz w:val="20"/>
        </w:rPr>
      </w:r>
    </w:p>
    <w:p>
      <w:pPr>
        <w:pStyle w:val="Normal"/>
        <w:tabs>
          <w:tab w:val="clear" w:pos="720"/>
          <w:tab w:val="left" w:pos="-720" w:leader="none"/>
        </w:tabs>
        <w:suppressAutoHyphens w:val="true"/>
        <w:spacing w:lineRule="exact" w:line="230"/>
        <w:jc w:val="both"/>
        <w:rPr>
          <w:rFonts w:ascii="Arial" w:hAnsi="Arial" w:cs="Arial"/>
          <w:spacing w:val="-2"/>
          <w:sz w:val="20"/>
        </w:rPr>
      </w:pPr>
      <w:r>
        <w:rPr>
          <w:rFonts w:cs="Arial" w:ascii="Arial" w:hAnsi="Arial"/>
          <w:spacing w:val="-2"/>
          <w:sz w:val="20"/>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suppressAutoHyphens w:val="true"/>
        <w:spacing w:lineRule="exact" w:line="230"/>
        <w:ind w:hanging="7200" w:start="7200" w:end="0"/>
        <w:jc w:val="both"/>
        <w:rPr/>
      </w:pPr>
      <w:r>
        <w:rPr>
          <w:rFonts w:cs="Arial" w:ascii="Arial" w:hAnsi="Arial"/>
          <w:spacing w:val="-2"/>
          <w:sz w:val="20"/>
        </w:rPr>
        <w:tab/>
        <w:tab/>
        <w:tab/>
        <w:tab/>
        <w:tab/>
        <w:tab/>
        <w:tab/>
        <w:tab/>
        <w:t xml:space="preserve">Contractor: </w:t>
      </w:r>
      <w:r>
        <w:rPr>
          <w:rFonts w:cs="Arial" w:ascii="Arial" w:hAnsi="Arial"/>
          <w:spacing w:val="-2"/>
          <w:sz w:val="20"/>
          <w:u w:val="single"/>
        </w:rPr>
        <w:tab/>
        <w:tab/>
        <w:tab/>
        <w:tab/>
      </w:r>
    </w:p>
    <w:p>
      <w:pPr>
        <w:pStyle w:val="Normal"/>
        <w:tabs>
          <w:tab w:val="clear" w:pos="720"/>
          <w:tab w:val="left" w:pos="-720" w:leader="none"/>
        </w:tabs>
        <w:suppressAutoHyphens w:val="true"/>
        <w:spacing w:lineRule="exact" w:line="230"/>
        <w:jc w:val="both"/>
        <w:rPr>
          <w:rFonts w:ascii="Arial" w:hAnsi="Arial" w:cs="Arial"/>
          <w:spacing w:val="-2"/>
          <w:sz w:val="20"/>
          <w:u w:val="single"/>
        </w:rPr>
      </w:pPr>
      <w:r>
        <w:rPr>
          <w:rFonts w:cs="Arial" w:ascii="Arial" w:hAnsi="Arial"/>
          <w:spacing w:val="-2"/>
          <w:sz w:val="20"/>
          <w:u w:val="single"/>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suppressAutoHyphens w:val="true"/>
        <w:spacing w:lineRule="exact" w:line="230"/>
        <w:ind w:hanging="5760" w:start="5760" w:end="0"/>
        <w:jc w:val="both"/>
        <w:rPr/>
      </w:pPr>
      <w:r>
        <w:rPr>
          <w:rFonts w:cs="Arial" w:ascii="Arial" w:hAnsi="Arial"/>
          <w:spacing w:val="-2"/>
          <w:sz w:val="20"/>
        </w:rPr>
        <w:tab/>
        <w:tab/>
        <w:tab/>
        <w:tab/>
        <w:tab/>
        <w:tab/>
        <w:tab/>
        <w:tab/>
        <w:t>By:</w:t>
      </w:r>
      <w:r>
        <w:rPr>
          <w:rFonts w:cs="Arial" w:ascii="Arial" w:hAnsi="Arial"/>
          <w:spacing w:val="-2"/>
          <w:sz w:val="20"/>
          <w:u w:val="single"/>
        </w:rPr>
        <w:tab/>
        <w:tab/>
        <w:tab/>
        <w:tab/>
        <w:tab/>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suppressAutoHyphens w:val="true"/>
        <w:spacing w:lineRule="exact" w:line="230"/>
        <w:ind w:hanging="7200" w:start="7200" w:end="0"/>
        <w:jc w:val="both"/>
        <w:rPr>
          <w:rFonts w:ascii="Arial" w:hAnsi="Arial" w:cs="Arial"/>
          <w:spacing w:val="-2"/>
          <w:sz w:val="20"/>
          <w:u w:val="single"/>
        </w:rPr>
      </w:pPr>
      <w:r>
        <w:rPr>
          <w:rFonts w:cs="Arial" w:ascii="Arial" w:hAnsi="Arial"/>
          <w:spacing w:val="-2"/>
          <w:sz w:val="20"/>
          <w:u w:val="single"/>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suppressAutoHyphens w:val="true"/>
        <w:spacing w:lineRule="exact" w:line="230"/>
        <w:ind w:hanging="7200" w:start="7200" w:end="0"/>
        <w:jc w:val="both"/>
        <w:rPr/>
      </w:pPr>
      <w:r>
        <w:rPr>
          <w:rFonts w:cs="Arial" w:ascii="Arial" w:hAnsi="Arial"/>
          <w:spacing w:val="-2"/>
          <w:sz w:val="20"/>
        </w:rPr>
        <w:tab/>
        <w:tab/>
        <w:tab/>
        <w:tab/>
        <w:tab/>
        <w:tab/>
        <w:tab/>
        <w:tab/>
        <w:t xml:space="preserve">Name: </w:t>
      </w:r>
      <w:r>
        <w:rPr>
          <w:rFonts w:cs="Arial" w:ascii="Arial" w:hAnsi="Arial"/>
          <w:spacing w:val="-2"/>
          <w:sz w:val="20"/>
          <w:u w:val="single"/>
        </w:rPr>
        <w:tab/>
        <w:tab/>
        <w:tab/>
        <w:tab/>
        <w:tab/>
      </w:r>
    </w:p>
    <w:p>
      <w:pPr>
        <w:pStyle w:val="Normal"/>
        <w:tabs>
          <w:tab w:val="clear" w:pos="720"/>
          <w:tab w:val="left" w:pos="-720" w:leader="none"/>
        </w:tabs>
        <w:suppressAutoHyphens w:val="true"/>
        <w:spacing w:lineRule="exact" w:line="230"/>
        <w:jc w:val="both"/>
        <w:rPr>
          <w:rFonts w:ascii="Arial" w:hAnsi="Arial" w:cs="Arial"/>
          <w:spacing w:val="-2"/>
          <w:sz w:val="20"/>
          <w:u w:val="single"/>
        </w:rPr>
      </w:pPr>
      <w:r>
        <w:rPr>
          <w:rFonts w:cs="Arial" w:ascii="Arial" w:hAnsi="Arial"/>
          <w:spacing w:val="-2"/>
          <w:sz w:val="20"/>
          <w:u w:val="single"/>
        </w:rPr>
      </w:r>
    </w:p>
    <w:p>
      <w:pPr>
        <w:pStyle w:val="Normal"/>
        <w:tabs>
          <w:tab w:val="clear" w:pos="720"/>
          <w:tab w:val="left" w:pos="-720" w:leader="none"/>
        </w:tabs>
        <w:suppressAutoHyphens w:val="true"/>
        <w:spacing w:lineRule="exact" w:line="230"/>
        <w:jc w:val="both"/>
        <w:rPr/>
      </w:pPr>
      <w:r>
        <w:rPr>
          <w:rFonts w:cs="Arial" w:ascii="Arial" w:hAnsi="Arial"/>
          <w:spacing w:val="-2"/>
          <w:sz w:val="20"/>
        </w:rPr>
        <w:tab/>
        <w:tab/>
        <w:tab/>
        <w:tab/>
        <w:tab/>
        <w:tab/>
        <w:tab/>
        <w:tab/>
        <w:t xml:space="preserve">Title: </w:t>
      </w:r>
      <w:r>
        <w:rPr>
          <w:rFonts w:cs="Arial" w:ascii="Arial" w:hAnsi="Arial"/>
          <w:spacing w:val="-2"/>
          <w:sz w:val="20"/>
          <w:u w:val="single"/>
        </w:rPr>
        <w:tab/>
        <w:tab/>
        <w:tab/>
        <w:tab/>
        <w:tab/>
      </w:r>
    </w:p>
    <w:p>
      <w:pPr>
        <w:pStyle w:val="Normal"/>
        <w:tabs>
          <w:tab w:val="clear" w:pos="720"/>
          <w:tab w:val="left" w:pos="-720" w:leader="none"/>
        </w:tabs>
        <w:suppressAutoHyphens w:val="true"/>
        <w:spacing w:lineRule="exact" w:line="230"/>
        <w:jc w:val="both"/>
        <w:rPr>
          <w:rFonts w:ascii="Arial" w:hAnsi="Arial" w:cs="Arial"/>
          <w:spacing w:val="-2"/>
          <w:sz w:val="20"/>
          <w:u w:val="single"/>
        </w:rPr>
      </w:pPr>
      <w:r>
        <w:rPr>
          <w:rFonts w:cs="Arial" w:ascii="Arial" w:hAnsi="Arial"/>
          <w:spacing w:val="-2"/>
          <w:sz w:val="20"/>
          <w:u w:val="single"/>
        </w:rPr>
      </w:r>
    </w:p>
    <w:p>
      <w:pPr>
        <w:pStyle w:val="Normal"/>
        <w:tabs>
          <w:tab w:val="clear" w:pos="720"/>
          <w:tab w:val="left" w:pos="-720" w:leader="none"/>
        </w:tabs>
        <w:suppressAutoHyphens w:val="true"/>
        <w:spacing w:lineRule="exact" w:line="230"/>
        <w:jc w:val="both"/>
        <w:rPr>
          <w:rFonts w:ascii="Arial" w:hAnsi="Arial" w:cs="Arial"/>
          <w:spacing w:val="-2"/>
          <w:sz w:val="20"/>
        </w:rPr>
      </w:pPr>
      <w:r>
        <w:rPr>
          <w:rFonts w:cs="Arial" w:ascii="Arial" w:hAnsi="Arial"/>
          <w:spacing w:val="-2"/>
          <w:sz w:val="20"/>
        </w:rPr>
        <w:t xml:space="preserve">State of </w:t>
      </w:r>
      <w:r>
        <w:rPr>
          <w:rFonts w:cs="Arial" w:ascii="Arial" w:hAnsi="Arial"/>
          <w:spacing w:val="-2"/>
          <w:sz w:val="20"/>
          <w:u w:val="single"/>
        </w:rPr>
        <w:tab/>
        <w:tab/>
        <w:tab/>
        <w:tab/>
        <w:tab/>
      </w:r>
    </w:p>
    <w:p>
      <w:pPr>
        <w:pStyle w:val="Normal"/>
        <w:tabs>
          <w:tab w:val="clear" w:pos="720"/>
          <w:tab w:val="left" w:pos="-720" w:leader="none"/>
        </w:tabs>
        <w:suppressAutoHyphens w:val="true"/>
        <w:spacing w:lineRule="exact" w:line="230"/>
        <w:jc w:val="both"/>
        <w:rPr>
          <w:rFonts w:ascii="Arial" w:hAnsi="Arial" w:cs="Arial"/>
          <w:spacing w:val="-2"/>
          <w:sz w:val="20"/>
        </w:rPr>
      </w:pPr>
      <w:r>
        <w:rPr>
          <w:rFonts w:cs="Arial" w:ascii="Arial" w:hAnsi="Arial"/>
          <w:spacing w:val="-2"/>
          <w:sz w:val="20"/>
        </w:rPr>
      </w:r>
    </w:p>
    <w:p>
      <w:pPr>
        <w:pStyle w:val="Normal"/>
        <w:tabs>
          <w:tab w:val="clear" w:pos="720"/>
          <w:tab w:val="left" w:pos="-720" w:leader="none"/>
        </w:tabs>
        <w:suppressAutoHyphens w:val="true"/>
        <w:spacing w:lineRule="exact" w:line="230"/>
        <w:jc w:val="both"/>
        <w:rPr>
          <w:rFonts w:ascii="Arial" w:hAnsi="Arial" w:cs="Arial"/>
          <w:spacing w:val="-2"/>
          <w:sz w:val="20"/>
        </w:rPr>
      </w:pPr>
      <w:r>
        <w:rPr>
          <w:rFonts w:cs="Arial" w:ascii="Arial" w:hAnsi="Arial"/>
          <w:spacing w:val="-2"/>
          <w:sz w:val="20"/>
        </w:rPr>
        <w:t xml:space="preserve">County </w:t>
      </w:r>
      <w:r>
        <w:rPr>
          <w:rFonts w:cs="Arial" w:ascii="Arial" w:hAnsi="Arial"/>
          <w:spacing w:val="-2"/>
          <w:sz w:val="20"/>
          <w:u w:val="single"/>
        </w:rPr>
        <w:tab/>
        <w:tab/>
        <w:tab/>
        <w:tab/>
        <w:tab/>
        <w:tab/>
      </w:r>
    </w:p>
    <w:p>
      <w:pPr>
        <w:pStyle w:val="Normal"/>
        <w:tabs>
          <w:tab w:val="clear" w:pos="720"/>
          <w:tab w:val="left" w:pos="-720" w:leader="none"/>
        </w:tabs>
        <w:suppressAutoHyphens w:val="true"/>
        <w:spacing w:lineRule="exact" w:line="230"/>
        <w:jc w:val="both"/>
        <w:rPr>
          <w:rFonts w:ascii="Arial" w:hAnsi="Arial" w:cs="Arial"/>
          <w:spacing w:val="-2"/>
          <w:sz w:val="20"/>
        </w:rPr>
      </w:pPr>
      <w:r>
        <w:rPr>
          <w:rFonts w:cs="Arial" w:ascii="Arial" w:hAnsi="Arial"/>
          <w:spacing w:val="-2"/>
          <w:sz w:val="20"/>
        </w:rPr>
      </w:r>
    </w:p>
    <w:p>
      <w:pPr>
        <w:pStyle w:val="Normal"/>
        <w:tabs>
          <w:tab w:val="clear" w:pos="720"/>
          <w:tab w:val="left" w:pos="-720" w:leader="none"/>
        </w:tabs>
        <w:suppressAutoHyphens w:val="true"/>
        <w:spacing w:lineRule="exact" w:line="230"/>
        <w:jc w:val="both"/>
        <w:rPr/>
      </w:pPr>
      <w:r>
        <w:rPr>
          <w:rFonts w:cs="Arial" w:ascii="Arial" w:hAnsi="Arial"/>
          <w:spacing w:val="-2"/>
          <w:sz w:val="20"/>
          <w:u w:val="single"/>
        </w:rPr>
        <w:tab/>
        <w:tab/>
        <w:tab/>
        <w:tab/>
        <w:tab/>
        <w:tab/>
        <w:tab/>
      </w:r>
      <w:r>
        <w:rPr>
          <w:rFonts w:cs="Arial" w:ascii="Arial" w:hAnsi="Arial"/>
          <w:spacing w:val="-2"/>
          <w:sz w:val="20"/>
        </w:rPr>
        <w:t xml:space="preserve">, an individual, makes oath and says that he is representing </w:t>
      </w:r>
      <w:r>
        <w:rPr>
          <w:rFonts w:cs="Arial" w:ascii="Arial" w:hAnsi="Arial"/>
          <w:spacing w:val="-2"/>
          <w:sz w:val="20"/>
          <w:u w:val="single"/>
        </w:rPr>
        <w:tab/>
        <w:tab/>
        <w:tab/>
        <w:tab/>
        <w:tab/>
        <w:tab/>
        <w:tab/>
        <w:tab/>
        <w:tab/>
        <w:t xml:space="preserve">      </w:t>
      </w:r>
      <w:r>
        <w:rPr>
          <w:rFonts w:cs="Arial" w:ascii="Arial" w:hAnsi="Arial"/>
          <w:spacing w:val="-2"/>
          <w:sz w:val="20"/>
        </w:rPr>
        <w:t xml:space="preserve"> with headquarters at </w:t>
      </w:r>
      <w:r>
        <w:rPr>
          <w:rFonts w:cs="Arial" w:ascii="Arial" w:hAnsi="Arial"/>
          <w:spacing w:val="-2"/>
          <w:sz w:val="20"/>
          <w:u w:val="single"/>
        </w:rPr>
        <w:tab/>
        <w:tab/>
        <w:tab/>
        <w:tab/>
        <w:tab/>
        <w:tab/>
        <w:tab/>
      </w:r>
      <w:r>
        <w:rPr>
          <w:rFonts w:cs="Arial" w:ascii="Arial" w:hAnsi="Arial"/>
          <w:spacing w:val="-2"/>
          <w:sz w:val="20"/>
        </w:rPr>
        <w:t xml:space="preserve"> and that he examined the foregoing statement and that it is a true and correct statement of facts in respect to each and every matter set forth therein.</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suppressAutoHyphens w:val="true"/>
        <w:spacing w:lineRule="exact" w:line="230"/>
        <w:ind w:hanging="5760" w:start="5760" w:end="0"/>
        <w:jc w:val="both"/>
        <w:rPr>
          <w:rFonts w:ascii="Arial" w:hAnsi="Arial" w:cs="Arial"/>
          <w:spacing w:val="-2"/>
          <w:sz w:val="20"/>
        </w:rPr>
      </w:pPr>
      <w:r>
        <w:rPr>
          <w:rFonts w:cs="Arial" w:ascii="Arial" w:hAnsi="Arial"/>
          <w:spacing w:val="-2"/>
          <w:sz w:val="20"/>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suppressAutoHyphens w:val="true"/>
        <w:spacing w:lineRule="exact" w:line="230"/>
        <w:ind w:hanging="5760" w:start="5760" w:end="0"/>
        <w:jc w:val="both"/>
        <w:rPr/>
      </w:pPr>
      <w:r>
        <w:rPr>
          <w:rFonts w:cs="Arial" w:ascii="Arial" w:hAnsi="Arial"/>
          <w:spacing w:val="-2"/>
          <w:sz w:val="20"/>
        </w:rPr>
        <w:tab/>
        <w:tab/>
        <w:tab/>
        <w:tab/>
        <w:tab/>
        <w:tab/>
      </w:r>
      <w:r>
        <w:rPr>
          <w:rFonts w:cs="Arial" w:ascii="Arial" w:hAnsi="Arial"/>
          <w:spacing w:val="-2"/>
          <w:sz w:val="20"/>
          <w:u w:val="single"/>
        </w:rPr>
        <w:tab/>
        <w:tab/>
        <w:tab/>
        <w:tab/>
        <w:tab/>
        <w:tab/>
        <w:tab/>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suppressAutoHyphens w:val="true"/>
        <w:spacing w:lineRule="exact" w:line="230"/>
        <w:ind w:hanging="7200" w:start="7200" w:end="0"/>
        <w:jc w:val="both"/>
        <w:rPr>
          <w:rFonts w:ascii="Arial" w:hAnsi="Arial" w:cs="Arial"/>
          <w:spacing w:val="-2"/>
          <w:sz w:val="20"/>
          <w:u w:val="single"/>
        </w:rPr>
      </w:pPr>
      <w:r>
        <w:rPr>
          <w:rFonts w:cs="Arial" w:ascii="Arial" w:hAnsi="Arial"/>
          <w:spacing w:val="-2"/>
          <w:sz w:val="20"/>
          <w:u w:val="single"/>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suppressAutoHyphens w:val="true"/>
        <w:spacing w:lineRule="exact" w:line="230"/>
        <w:ind w:hanging="7200" w:start="7200" w:end="0"/>
        <w:jc w:val="both"/>
        <w:rPr>
          <w:rFonts w:ascii="Arial" w:hAnsi="Arial" w:cs="Arial"/>
          <w:spacing w:val="-2"/>
          <w:sz w:val="20"/>
          <w:u w:val="single"/>
        </w:rPr>
      </w:pPr>
      <w:r>
        <w:rPr>
          <w:rFonts w:cs="Arial" w:ascii="Arial" w:hAnsi="Arial"/>
          <w:spacing w:val="-2"/>
          <w:sz w:val="20"/>
        </w:rPr>
        <w:t xml:space="preserve">Subscribed and sworn to before me this </w:t>
      </w:r>
      <w:r>
        <w:rPr>
          <w:rFonts w:cs="Arial" w:ascii="Arial" w:hAnsi="Arial"/>
          <w:spacing w:val="-2"/>
          <w:sz w:val="20"/>
          <w:u w:val="single"/>
        </w:rPr>
        <w:t xml:space="preserve">                   </w:t>
      </w:r>
      <w:r>
        <w:rPr>
          <w:rFonts w:cs="Arial" w:ascii="Arial" w:hAnsi="Arial"/>
          <w:spacing w:val="-2"/>
          <w:sz w:val="20"/>
        </w:rPr>
        <w:t xml:space="preserve"> day of </w:t>
      </w:r>
      <w:r>
        <w:rPr>
          <w:rFonts w:cs="Arial" w:ascii="Arial" w:hAnsi="Arial"/>
          <w:spacing w:val="-2"/>
          <w:sz w:val="20"/>
          <w:u w:val="single"/>
        </w:rPr>
        <w:t xml:space="preserve">                                                                  </w:t>
      </w:r>
      <w:r>
        <w:rPr>
          <w:rFonts w:cs="Arial" w:ascii="Arial" w:hAnsi="Arial"/>
          <w:spacing w:val="-2"/>
          <w:sz w:val="20"/>
        </w:rPr>
        <w:t>, 199___</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suppressAutoHyphens w:val="true"/>
        <w:spacing w:lineRule="exact" w:line="230"/>
        <w:ind w:hanging="7200" w:start="7200" w:end="0"/>
        <w:jc w:val="both"/>
        <w:rPr>
          <w:rFonts w:ascii="Arial" w:hAnsi="Arial" w:cs="Arial"/>
          <w:spacing w:val="-2"/>
          <w:sz w:val="20"/>
          <w:u w:val="single"/>
        </w:rPr>
      </w:pPr>
      <w:r>
        <w:rPr>
          <w:rFonts w:cs="Arial" w:ascii="Arial" w:hAnsi="Arial"/>
          <w:spacing w:val="-2"/>
          <w:sz w:val="20"/>
          <w:u w:val="single"/>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suppressAutoHyphens w:val="true"/>
        <w:spacing w:lineRule="exact" w:line="230"/>
        <w:ind w:hanging="7200" w:start="7200" w:end="0"/>
        <w:jc w:val="both"/>
        <w:rPr/>
      </w:pPr>
      <w:r>
        <w:rPr>
          <w:rFonts w:eastAsia="Arial" w:cs="Arial" w:ascii="Arial" w:hAnsi="Arial"/>
          <w:spacing w:val="-2"/>
          <w:sz w:val="20"/>
          <w:u w:val="single"/>
        </w:rPr>
        <w:t xml:space="preserve">                           </w:t>
      </w:r>
      <w:r>
        <w:rPr>
          <w:rFonts w:cs="Arial" w:ascii="Arial" w:hAnsi="Arial"/>
          <w:spacing w:val="-2"/>
          <w:sz w:val="20"/>
          <w:u w:val="single"/>
        </w:rPr>
        <w:tab/>
        <w:tab/>
        <w:tab/>
        <w:t xml:space="preserve"> </w:t>
      </w:r>
      <w:r>
        <w:rPr>
          <w:rFonts w:cs="Arial" w:ascii="Arial" w:hAnsi="Arial"/>
          <w:spacing w:val="-2"/>
          <w:sz w:val="20"/>
        </w:rPr>
        <w:t xml:space="preserve"> County </w:t>
      </w:r>
      <w:r>
        <w:rPr>
          <w:rFonts w:cs="Arial" w:ascii="Arial" w:hAnsi="Arial"/>
          <w:spacing w:val="-2"/>
          <w:sz w:val="20"/>
          <w:u w:val="single"/>
        </w:rPr>
        <w:tab/>
        <w:tab/>
        <w:tab/>
      </w:r>
      <w:r>
        <w:rPr>
          <w:rFonts w:cs="Arial" w:ascii="Arial" w:hAnsi="Arial"/>
          <w:spacing w:val="-2"/>
          <w:sz w:val="20"/>
        </w:rPr>
        <w:t xml:space="preserve"> State.</w:t>
      </w:r>
    </w:p>
    <w:p>
      <w:pPr>
        <w:pStyle w:val="Normal"/>
        <w:tabs>
          <w:tab w:val="clear" w:pos="720"/>
          <w:tab w:val="left" w:pos="-720" w:leader="none"/>
        </w:tabs>
        <w:suppressAutoHyphens w:val="true"/>
        <w:spacing w:lineRule="exact" w:line="230"/>
        <w:jc w:val="both"/>
        <w:rPr>
          <w:rFonts w:ascii="Arial" w:hAnsi="Arial" w:cs="Arial"/>
          <w:spacing w:val="-2"/>
          <w:sz w:val="20"/>
        </w:rPr>
      </w:pPr>
      <w:r>
        <w:rPr>
          <w:rFonts w:cs="Arial" w:ascii="Arial" w:hAnsi="Arial"/>
          <w:spacing w:val="-2"/>
          <w:sz w:val="20"/>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spacing w:lineRule="exact" w:line="230"/>
        <w:ind w:hanging="4320" w:start="4320" w:end="0"/>
        <w:jc w:val="both"/>
        <w:rPr>
          <w:rFonts w:ascii="Arial" w:hAnsi="Arial" w:cs="Arial"/>
          <w:spacing w:val="-2"/>
          <w:sz w:val="20"/>
        </w:rPr>
      </w:pPr>
      <w:r>
        <w:rPr>
          <w:rFonts w:cs="Arial" w:ascii="Arial" w:hAnsi="Arial"/>
          <w:spacing w:val="-2"/>
          <w:sz w:val="20"/>
        </w:rPr>
        <w:tab/>
        <w:tab/>
        <w:tab/>
        <w:tab/>
        <w:tab/>
        <w:tab/>
      </w:r>
      <w:r>
        <w:rPr>
          <w:rFonts w:cs="Arial" w:ascii="Arial" w:hAnsi="Arial"/>
          <w:spacing w:val="-2"/>
          <w:sz w:val="20"/>
          <w:u w:val="single"/>
        </w:rPr>
        <w:tab/>
        <w:tab/>
        <w:tab/>
        <w:tab/>
        <w:tab/>
        <w:tab/>
        <w:tab/>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uppressAutoHyphens w:val="true"/>
        <w:spacing w:lineRule="exact" w:line="230"/>
        <w:ind w:hanging="8640" w:start="8640" w:end="0"/>
        <w:jc w:val="both"/>
        <w:rPr>
          <w:rFonts w:ascii="Arial" w:hAnsi="Arial" w:cs="Arial"/>
          <w:spacing w:val="-2"/>
          <w:sz w:val="20"/>
        </w:rPr>
      </w:pPr>
      <w:r>
        <w:rPr>
          <w:rFonts w:cs="Arial" w:ascii="Arial" w:hAnsi="Arial"/>
          <w:spacing w:val="-2"/>
          <w:sz w:val="20"/>
        </w:rPr>
        <w:tab/>
        <w:tab/>
        <w:tab/>
        <w:tab/>
        <w:tab/>
        <w:tab/>
        <w:tab/>
        <w:tab/>
        <w:tab/>
        <w:t>Notary Public</w:t>
        <w:tab/>
        <w:tab/>
        <w:tab/>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spacing w:lineRule="exact" w:line="230"/>
        <w:ind w:hanging="4320" w:start="4320" w:end="0"/>
        <w:jc w:val="both"/>
        <w:rPr>
          <w:rFonts w:ascii="Arial" w:hAnsi="Arial" w:cs="Arial"/>
          <w:spacing w:val="-2"/>
          <w:sz w:val="20"/>
        </w:rPr>
      </w:pPr>
      <w:r>
        <w:rPr>
          <w:rFonts w:cs="Arial" w:ascii="Arial" w:hAnsi="Arial"/>
          <w:spacing w:val="-2"/>
          <w:sz w:val="20"/>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spacing w:lineRule="exact" w:line="230"/>
        <w:ind w:hanging="4320" w:start="4320" w:end="0"/>
        <w:jc w:val="both"/>
        <w:rPr/>
      </w:pPr>
      <w:r>
        <w:rPr>
          <w:rFonts w:cs="Arial" w:ascii="Arial" w:hAnsi="Arial"/>
          <w:spacing w:val="-2"/>
          <w:sz w:val="20"/>
        </w:rPr>
        <w:tab/>
        <w:tab/>
        <w:tab/>
        <w:tab/>
        <w:tab/>
        <w:tab/>
        <w:t xml:space="preserve">My commission expires </w:t>
      </w:r>
      <w:r>
        <w:rPr>
          <w:rFonts w:cs="Arial" w:ascii="Arial" w:hAnsi="Arial"/>
          <w:spacing w:val="-2"/>
          <w:sz w:val="20"/>
          <w:u w:val="single"/>
        </w:rPr>
        <w:tab/>
        <w:tab/>
      </w:r>
      <w:r>
        <w:rPr>
          <w:spacing w:val="-2"/>
          <w:sz w:val="20"/>
          <w:u w:val="single"/>
        </w:rPr>
        <w:tab/>
        <w:tab/>
        <w:tab/>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spacing w:lineRule="exact" w:line="230"/>
        <w:ind w:hanging="4320" w:start="4320" w:end="0"/>
        <w:jc w:val="both"/>
        <w:rPr>
          <w:spacing w:val="-2"/>
          <w:sz w:val="20"/>
          <w:u w:val="single"/>
        </w:rPr>
      </w:pPr>
      <w:r>
        <w:rPr>
          <w:spacing w:val="-2"/>
          <w:sz w:val="20"/>
          <w:u w:val="single"/>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spacing w:lineRule="exact" w:line="230"/>
        <w:ind w:hanging="4320" w:start="4320" w:end="0"/>
        <w:jc w:val="both"/>
        <w:rPr>
          <w:spacing w:val="-2"/>
          <w:sz w:val="20"/>
          <w:u w:val="single"/>
        </w:rPr>
      </w:pPr>
      <w:r>
        <w:rPr>
          <w:spacing w:val="-2"/>
          <w:sz w:val="20"/>
          <w:u w:val="single"/>
        </w:rPr>
      </w:r>
      <w:r>
        <w:br w:type="page"/>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spacing w:lineRule="exact" w:line="230"/>
        <w:ind w:hanging="4320" w:start="4320" w:end="0"/>
        <w:jc w:val="both"/>
        <w:rPr>
          <w:spacing w:val="-2"/>
          <w:sz w:val="20"/>
          <w:u w:val="single"/>
        </w:rPr>
      </w:pPr>
      <w:r>
        <w:rPr>
          <w:spacing w:val="-2"/>
          <w:sz w:val="20"/>
          <w:u w:val="single"/>
        </w:rPr>
      </w:r>
    </w:p>
    <w:p>
      <w:pPr>
        <w:pStyle w:val="Normal"/>
        <w:tabs>
          <w:tab w:val="clear" w:pos="720"/>
          <w:tab w:val="center" w:pos="4680" w:leader="none"/>
        </w:tabs>
        <w:suppressAutoHyphens w:val="true"/>
        <w:jc w:val="center"/>
        <w:rPr>
          <w:rFonts w:ascii="Arial" w:hAnsi="Arial" w:cs="Arial"/>
          <w:spacing w:val="-2"/>
          <w:sz w:val="20"/>
        </w:rPr>
      </w:pPr>
      <w:r>
        <w:rPr>
          <w:rFonts w:cs="Arial" w:ascii="Arial" w:hAnsi="Arial"/>
          <w:b/>
          <w:spacing w:val="-2"/>
          <w:sz w:val="20"/>
          <w:u w:val="single"/>
        </w:rPr>
        <w:t>GENERAL CONTRACTOR'S/ENGINEER'S</w:t>
      </w:r>
    </w:p>
    <w:p>
      <w:pPr>
        <w:pStyle w:val="Normal"/>
        <w:tabs>
          <w:tab w:val="clear" w:pos="720"/>
          <w:tab w:val="center" w:pos="4680" w:leader="none"/>
        </w:tabs>
        <w:suppressAutoHyphens w:val="true"/>
        <w:jc w:val="both"/>
        <w:rPr/>
      </w:pPr>
      <w:r>
        <w:rPr>
          <w:rFonts w:cs="Arial" w:ascii="Arial" w:hAnsi="Arial"/>
          <w:spacing w:val="-2"/>
          <w:sz w:val="20"/>
        </w:rPr>
        <w:tab/>
      </w:r>
      <w:r>
        <w:rPr>
          <w:rFonts w:cs="Arial" w:ascii="Arial" w:hAnsi="Arial"/>
          <w:b/>
          <w:spacing w:val="-2"/>
          <w:sz w:val="20"/>
          <w:u w:val="single"/>
        </w:rPr>
        <w:t>PARTIAL LIEN WAIVER</w:t>
      </w:r>
    </w:p>
    <w:p>
      <w:pPr>
        <w:pStyle w:val="Normal"/>
        <w:tabs>
          <w:tab w:val="clear" w:pos="720"/>
          <w:tab w:val="center" w:pos="4680" w:leader="none"/>
        </w:tabs>
        <w:suppressAutoHyphens w:val="true"/>
        <w:jc w:val="both"/>
        <w:rPr>
          <w:rFonts w:ascii="Arial" w:hAnsi="Arial" w:cs="Arial"/>
          <w:spacing w:val="-2"/>
          <w:sz w:val="20"/>
        </w:rPr>
      </w:pPr>
      <w:r>
        <w:rPr>
          <w:rFonts w:cs="Arial" w:ascii="Arial" w:hAnsi="Arial"/>
          <w:b/>
          <w:spacing w:val="-2"/>
          <w:sz w:val="20"/>
        </w:rPr>
        <w:tab/>
      </w:r>
      <w:r>
        <w:rPr>
          <w:rFonts w:cs="Arial" w:ascii="Arial" w:hAnsi="Arial"/>
          <w:b/>
          <w:spacing w:val="-2"/>
          <w:sz w:val="20"/>
          <w:u w:val="single"/>
        </w:rPr>
        <w:t>AND AFFIDAVIT OF PAYMENT</w:t>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tab/>
        <w:t>The undersigned has performed certain services for and/or supplied plans or materials to ___________________________________________ (“Company”) pursuant to _____________ for use in, upon, or in connection with the property and/or improvements known as the __________________ System (“Site”).  The legal description for the Site is as follows:</w:t>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r>
    </w:p>
    <w:p>
      <w:pPr>
        <w:pStyle w:val="Normal"/>
        <w:tabs>
          <w:tab w:val="clear" w:pos="720"/>
          <w:tab w:val="left" w:pos="-720" w:leader="none"/>
        </w:tabs>
        <w:suppressAutoHyphens w:val="true"/>
        <w:jc w:val="both"/>
        <w:rPr/>
      </w:pPr>
      <w:r>
        <w:rPr>
          <w:rFonts w:cs="Arial" w:ascii="Arial" w:hAnsi="Arial"/>
          <w:spacing w:val="-2"/>
          <w:sz w:val="20"/>
          <w:u w:val="single"/>
        </w:rPr>
        <w:t>Description of Services and/or Materials/Plans Supplied to Site ("Work")</w:t>
      </w:r>
      <w:r>
        <w:rPr>
          <w:rFonts w:cs="Arial" w:ascii="Arial" w:hAnsi="Arial"/>
          <w:spacing w:val="-2"/>
          <w:sz w:val="20"/>
        </w:rPr>
        <w:t>:</w:t>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r>
    </w:p>
    <w:p>
      <w:pPr>
        <w:pStyle w:val="Normal"/>
        <w:tabs>
          <w:tab w:val="clear" w:pos="720"/>
          <w:tab w:val="left" w:pos="-720" w:leader="none"/>
        </w:tabs>
        <w:suppressAutoHyphens w:val="true"/>
        <w:jc w:val="both"/>
        <w:rPr/>
      </w:pPr>
      <w:r>
        <w:rPr>
          <w:rFonts w:cs="Arial" w:ascii="Arial" w:hAnsi="Arial"/>
          <w:spacing w:val="-2"/>
          <w:sz w:val="20"/>
          <w:u w:val="single"/>
        </w:rPr>
        <w:t>Last Day Work Performed and/or Materials/Plans Supplied to Site</w:t>
      </w:r>
      <w:r>
        <w:rPr>
          <w:rFonts w:cs="Arial" w:ascii="Arial" w:hAnsi="Arial"/>
          <w:spacing w:val="-2"/>
          <w:sz w:val="20"/>
        </w:rPr>
        <w:t>:</w:t>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r>
    </w:p>
    <w:p>
      <w:pPr>
        <w:pStyle w:val="Normal"/>
        <w:tabs>
          <w:tab w:val="clear" w:pos="720"/>
          <w:tab w:val="left" w:pos="-720" w:leader="none"/>
        </w:tabs>
        <w:suppressAutoHyphens w:val="true"/>
        <w:jc w:val="both"/>
        <w:rPr/>
      </w:pPr>
      <w:r>
        <w:rPr>
          <w:rFonts w:cs="Arial" w:ascii="Arial" w:hAnsi="Arial"/>
          <w:spacing w:val="-2"/>
          <w:sz w:val="20"/>
          <w:u w:val="single"/>
        </w:rPr>
        <w:t>Check No. and Amount Paid for Work Through Date of This Lien Waiver</w:t>
      </w:r>
      <w:r>
        <w:rPr>
          <w:rFonts w:cs="Arial" w:ascii="Arial" w:hAnsi="Arial"/>
          <w:spacing w:val="-2"/>
          <w:sz w:val="20"/>
        </w:rPr>
        <w:t>:</w:t>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tab/>
        <w:t>In consideration of the amount of money paid to the undersigned as set forth above, along with other good and valuable consideration, the receipt and sufficiency of which is hereby acknowledged, the undersigned, by its duly authorized representative, hereby:</w:t>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r>
    </w:p>
    <w:p>
      <w:pPr>
        <w:pStyle w:val="Normal"/>
        <w:tabs>
          <w:tab w:val="clear" w:pos="720"/>
          <w:tab w:val="left" w:pos="-720" w:leader="none"/>
        </w:tabs>
        <w:suppressAutoHyphens w:val="true"/>
        <w:jc w:val="both"/>
        <w:rPr/>
      </w:pPr>
      <w:r>
        <w:rPr>
          <w:rFonts w:cs="Arial" w:ascii="Arial" w:hAnsi="Arial"/>
          <w:spacing w:val="-2"/>
          <w:sz w:val="20"/>
        </w:rPr>
        <w:tab/>
        <w:t>a)</w:t>
        <w:tab/>
        <w:t xml:space="preserve">waives and releases, </w:t>
      </w:r>
      <w:r>
        <w:rPr>
          <w:rFonts w:cs="Arial" w:ascii="Arial" w:hAnsi="Arial"/>
          <w:spacing w:val="-2"/>
          <w:sz w:val="20"/>
          <w:u w:val="single"/>
        </w:rPr>
        <w:t>but only to the extent of the amount of money paid to the undersigned as indicated above</w:t>
      </w:r>
      <w:r>
        <w:rPr>
          <w:rFonts w:cs="Arial" w:ascii="Arial" w:hAnsi="Arial"/>
          <w:spacing w:val="-2"/>
          <w:sz w:val="20"/>
        </w:rPr>
        <w:t xml:space="preserve">, any and every lien or right to claim or file any and all mechanics' liens, claims of lien or rights of lien against the Site and/or Company, all of the past, present or future owners of the Site, and each of their respective directors, officers, agents, affiliated companies, partners, co-owners, joint venturers, lessees, lenders, successors and assigns (collectively, the "Company Group"), specifically including any right to file a lien under the laws of the State in which the Site is located, for materials or plans furnished, work, services or labor performed, or machinery, tools or equipment supplied to, upon, for use in, or in connection with the Site arising out of the Agreement identified above; </w:t>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r>
    </w:p>
    <w:p>
      <w:pPr>
        <w:pStyle w:val="Normal"/>
        <w:tabs>
          <w:tab w:val="clear" w:pos="720"/>
          <w:tab w:val="left" w:pos="-720" w:leader="none"/>
        </w:tabs>
        <w:suppressAutoHyphens w:val="true"/>
        <w:jc w:val="both"/>
        <w:rPr/>
      </w:pPr>
      <w:r>
        <w:rPr>
          <w:rFonts w:cs="Arial" w:ascii="Arial" w:hAnsi="Arial"/>
          <w:spacing w:val="-2"/>
          <w:sz w:val="20"/>
        </w:rPr>
        <w:tab/>
        <w:t>b)</w:t>
        <w:tab/>
        <w:t xml:space="preserve">represents and warrants to the Company Group that: there are no threatened or pending claims, liens, security interests or encumbrances in the nature of mechanics' or materialmen's liens or otherwise arising out of or in connection with the Work; all taxes connected with the Work (other than income taxes), for which the undersigned is responsible to have been paid; and all of its Subcontractors, materialmen and any other person or entity who or which have furnished or supplied materials, plans, machinery, tools, equipment, fixtures, or apparatus, or performed work, services or labor at the instance of, under or through the undersigned, or who otherwise could claim a lien by, through or under the undersigned or in connection with the Work, have been paid in full </w:t>
      </w:r>
      <w:r>
        <w:rPr>
          <w:rFonts w:cs="Arial" w:ascii="Arial" w:hAnsi="Arial"/>
          <w:spacing w:val="-2"/>
          <w:sz w:val="20"/>
          <w:u w:val="single"/>
        </w:rPr>
        <w:t>or will be paid from the payment identified above for Work performed through the date of this Lien Waiver</w:t>
      </w:r>
      <w:r>
        <w:rPr>
          <w:rFonts w:cs="Arial" w:ascii="Arial" w:hAnsi="Arial"/>
          <w:spacing w:val="-2"/>
          <w:sz w:val="20"/>
        </w:rPr>
        <w:t>.</w:t>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tab/>
        <w:t>c)</w:t>
        <w:tab/>
        <w:t>shall defend, indemnify, and hold Company Group harmless against any (i) lien filed by any Subcontractor, materialman and any other person or entity who or which have furnished or supplied materials, plans, machinery, tools, equipment, fixtures, or apparatus, or performed work, services or labor at the instance of, under or through the undersigned, or (ii) loss, liability, or cost, including reasonable attorneys' fees, which Company Group may incur if any of the information given or the representations and warranties made in this Lien Waiver are untrue or alleged to be untrue; and agrees to sign such further releases and take any other actions as may reasonably be requested by Company in order to remove the Company Group and/or the Site from the cloud of any specific lien claims recorded by, for, or through the undersigned; and</w:t>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tab/>
        <w:t>d)</w:t>
        <w:tab/>
        <w:t>acknowledges Company Group's detrimental reliance on all of the foregoing.</w:t>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r>
    </w:p>
    <w:p>
      <w:pPr>
        <w:pStyle w:val="Normal"/>
        <w:tabs>
          <w:tab w:val="clear" w:pos="720"/>
          <w:tab w:val="left" w:pos="-720" w:leader="none"/>
          <w:tab w:val="left" w:pos="0" w:leader="none"/>
        </w:tabs>
        <w:suppressAutoHyphens w:val="true"/>
        <w:ind w:hanging="720" w:start="720" w:end="0"/>
        <w:jc w:val="both"/>
        <w:rPr>
          <w:rFonts w:ascii="Arial" w:hAnsi="Arial" w:cs="Arial"/>
          <w:spacing w:val="-2"/>
          <w:sz w:val="20"/>
        </w:rPr>
      </w:pPr>
      <w:r>
        <w:rPr>
          <w:rFonts w:cs="Arial" w:ascii="Arial" w:hAnsi="Arial"/>
          <w:spacing w:val="-2"/>
          <w:sz w:val="20"/>
        </w:rPr>
        <w:tab/>
        <w:t>DATE:_________________________</w:t>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r>
    </w:p>
    <w:p>
      <w:pPr>
        <w:pStyle w:val="Normal"/>
        <w:tabs>
          <w:tab w:val="clear" w:pos="720"/>
          <w:tab w:val="left" w:pos="-720" w:leader="none"/>
        </w:tabs>
        <w:suppressAutoHyphens w:val="true"/>
        <w:jc w:val="both"/>
        <w:rPr>
          <w:rFonts w:ascii="Arial" w:hAnsi="Arial" w:cs="Arial"/>
          <w:sz w:val="20"/>
        </w:rPr>
      </w:pPr>
      <w:r>
        <w:rPr>
          <w:rFonts w:cs="Arial" w:ascii="Arial" w:hAnsi="Arial"/>
          <w:sz w:val="20"/>
        </w:rPr>
        <w:t>Name of Contractor:</w:t>
      </w:r>
    </w:p>
    <w:p>
      <w:pPr>
        <w:pStyle w:val="Normal"/>
        <w:tabs>
          <w:tab w:val="clear" w:pos="720"/>
          <w:tab w:val="left" w:pos="-720" w:leader="none"/>
        </w:tabs>
        <w:suppressAutoHyphens w:val="true"/>
        <w:jc w:val="both"/>
        <w:rPr>
          <w:rFonts w:ascii="Arial" w:hAnsi="Arial" w:cs="Arial"/>
          <w:sz w:val="20"/>
        </w:rPr>
      </w:pPr>
      <w:r>
        <w:rPr>
          <w:rFonts w:cs="Arial" w:ascii="Arial" w:hAnsi="Arial"/>
          <w:sz w:val="20"/>
        </w:rPr>
      </w:r>
    </w:p>
    <w:p>
      <w:pPr>
        <w:pStyle w:val="Normal"/>
        <w:tabs>
          <w:tab w:val="clear" w:pos="720"/>
          <w:tab w:val="left" w:pos="-720" w:leader="none"/>
        </w:tabs>
        <w:suppressAutoHyphens w:val="true"/>
        <w:jc w:val="both"/>
        <w:rPr>
          <w:rFonts w:ascii="Arial" w:hAnsi="Arial" w:cs="Arial"/>
          <w:sz w:val="20"/>
          <w:u w:val="single"/>
        </w:rPr>
      </w:pPr>
      <w:r>
        <w:rPr>
          <w:rFonts w:cs="Arial" w:ascii="Arial" w:hAnsi="Arial"/>
          <w:sz w:val="20"/>
        </w:rPr>
        <w:tab/>
        <w:t>By:__________________________________________________________</w:t>
      </w:r>
    </w:p>
    <w:p>
      <w:pPr>
        <w:pStyle w:val="Normal"/>
        <w:tabs>
          <w:tab w:val="clear" w:pos="720"/>
          <w:tab w:val="left" w:pos="-720" w:leader="none"/>
        </w:tabs>
        <w:suppressAutoHyphens w:val="true"/>
        <w:jc w:val="both"/>
        <w:rPr>
          <w:rFonts w:ascii="Arial" w:hAnsi="Arial" w:cs="Arial"/>
          <w:sz w:val="20"/>
          <w:u w:val="single"/>
        </w:rPr>
      </w:pPr>
      <w:r>
        <w:rPr>
          <w:rFonts w:cs="Arial" w:ascii="Arial" w:hAnsi="Arial"/>
          <w:sz w:val="20"/>
          <w:u w:val="single"/>
        </w:rPr>
      </w:r>
    </w:p>
    <w:p>
      <w:pPr>
        <w:pStyle w:val="Normal"/>
        <w:tabs>
          <w:tab w:val="clear" w:pos="720"/>
          <w:tab w:val="left" w:pos="-720" w:leader="none"/>
        </w:tabs>
        <w:suppressAutoHyphens w:val="true"/>
        <w:jc w:val="both"/>
        <w:rPr>
          <w:rFonts w:ascii="Arial" w:hAnsi="Arial" w:cs="Arial"/>
          <w:sz w:val="20"/>
          <w:u w:val="single"/>
        </w:rPr>
      </w:pPr>
      <w:r>
        <w:rPr>
          <w:rFonts w:cs="Arial" w:ascii="Arial" w:hAnsi="Arial"/>
          <w:sz w:val="20"/>
        </w:rPr>
        <w:tab/>
        <w:t>Name:________________________________________________________</w:t>
      </w:r>
    </w:p>
    <w:p>
      <w:pPr>
        <w:pStyle w:val="Normal"/>
        <w:tabs>
          <w:tab w:val="clear" w:pos="720"/>
          <w:tab w:val="left" w:pos="-720" w:leader="none"/>
        </w:tabs>
        <w:suppressAutoHyphens w:val="true"/>
        <w:jc w:val="both"/>
        <w:rPr>
          <w:rFonts w:ascii="Arial" w:hAnsi="Arial" w:cs="Arial"/>
          <w:sz w:val="20"/>
          <w:u w:val="single"/>
        </w:rPr>
      </w:pPr>
      <w:r>
        <w:rPr>
          <w:rFonts w:cs="Arial" w:ascii="Arial" w:hAnsi="Arial"/>
          <w:sz w:val="20"/>
          <w:u w:val="single"/>
        </w:rPr>
      </w:r>
    </w:p>
    <w:p>
      <w:pPr>
        <w:pStyle w:val="Normal"/>
        <w:tabs>
          <w:tab w:val="clear" w:pos="720"/>
          <w:tab w:val="left" w:pos="-720" w:leader="none"/>
        </w:tabs>
        <w:suppressAutoHyphens w:val="true"/>
        <w:jc w:val="both"/>
        <w:rPr>
          <w:rFonts w:ascii="Arial" w:hAnsi="Arial" w:cs="Arial"/>
          <w:sz w:val="20"/>
        </w:rPr>
      </w:pPr>
      <w:r>
        <w:rPr>
          <w:rFonts w:cs="Arial" w:ascii="Arial" w:hAnsi="Arial"/>
          <w:sz w:val="20"/>
        </w:rPr>
        <w:tab/>
        <w:t>Title:_______________________________________________________</w:t>
      </w:r>
    </w:p>
    <w:p>
      <w:pPr>
        <w:pStyle w:val="Normal"/>
        <w:tabs>
          <w:tab w:val="clear" w:pos="720"/>
          <w:tab w:val="left" w:pos="-720" w:leader="none"/>
        </w:tabs>
        <w:suppressAutoHyphens w:val="true"/>
        <w:jc w:val="both"/>
        <w:rPr>
          <w:rFonts w:ascii="Arial" w:hAnsi="Arial" w:cs="Arial"/>
          <w:sz w:val="20"/>
        </w:rPr>
      </w:pPr>
      <w:r>
        <w:rPr>
          <w:rFonts w:cs="Arial" w:ascii="Arial" w:hAnsi="Arial"/>
          <w:sz w:val="20"/>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ind w:hanging="4320" w:start="4320" w:end="0"/>
        <w:jc w:val="both"/>
        <w:rPr>
          <w:rFonts w:ascii="Arial" w:hAnsi="Arial" w:cs="Arial"/>
          <w:sz w:val="20"/>
        </w:rPr>
      </w:pPr>
      <w:r>
        <w:rPr>
          <w:rFonts w:cs="Arial" w:ascii="Arial" w:hAnsi="Arial"/>
          <w:sz w:val="20"/>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ind w:hanging="4320" w:start="4320" w:end="0"/>
        <w:jc w:val="both"/>
        <w:rPr>
          <w:rFonts w:ascii="Arial" w:hAnsi="Arial" w:cs="Arial"/>
          <w:sz w:val="20"/>
        </w:rPr>
      </w:pPr>
      <w:r>
        <w:rPr>
          <w:rFonts w:cs="Arial" w:ascii="Arial" w:hAnsi="Arial"/>
          <w:sz w:val="20"/>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ind w:hanging="4320" w:start="4320" w:end="0"/>
        <w:jc w:val="both"/>
        <w:rPr>
          <w:rFonts w:ascii="Arial" w:hAnsi="Arial" w:cs="Arial"/>
          <w:sz w:val="20"/>
          <w:u w:val="single"/>
        </w:rPr>
      </w:pPr>
      <w:r>
        <w:rPr>
          <w:rFonts w:cs="Arial" w:ascii="Arial" w:hAnsi="Arial"/>
          <w:sz w:val="20"/>
        </w:rPr>
        <w:t>STATE OF_________________________</w:t>
        <w:tab/>
        <w:t>)</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ind w:hanging="4320" w:start="4320" w:end="0"/>
        <w:jc w:val="both"/>
        <w:rPr>
          <w:rFonts w:ascii="Arial" w:hAnsi="Arial" w:cs="Arial"/>
          <w:sz w:val="20"/>
        </w:rPr>
      </w:pPr>
      <w:r>
        <w:rPr>
          <w:rFonts w:cs="Arial" w:ascii="Arial" w:hAnsi="Arial"/>
          <w:sz w:val="20"/>
        </w:rPr>
        <w:tab/>
        <w:tab/>
        <w:tab/>
        <w:tab/>
        <w:tab/>
        <w:tab/>
        <w:t>)</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ind w:hanging="4320" w:start="4320" w:end="0"/>
        <w:jc w:val="both"/>
        <w:rPr>
          <w:rFonts w:ascii="Arial" w:hAnsi="Arial" w:cs="Arial"/>
          <w:sz w:val="20"/>
        </w:rPr>
      </w:pPr>
      <w:r>
        <w:rPr>
          <w:rFonts w:cs="Arial" w:ascii="Arial" w:hAnsi="Arial"/>
          <w:sz w:val="20"/>
        </w:rPr>
        <w:t>COUNTY OF________________________</w:t>
        <w:tab/>
        <w:t>)</w:t>
      </w:r>
    </w:p>
    <w:p>
      <w:pPr>
        <w:pStyle w:val="Normal"/>
        <w:tabs>
          <w:tab w:val="clear" w:pos="720"/>
          <w:tab w:val="left" w:pos="-720" w:leader="none"/>
        </w:tabs>
        <w:suppressAutoHyphens w:val="true"/>
        <w:jc w:val="both"/>
        <w:rPr>
          <w:rFonts w:ascii="Arial" w:hAnsi="Arial" w:eastAsia="Arial" w:cs="Arial"/>
          <w:sz w:val="20"/>
        </w:rPr>
      </w:pPr>
      <w:r>
        <w:rPr>
          <w:rFonts w:eastAsia="Arial" w:cs="Arial" w:ascii="Arial" w:hAnsi="Arial"/>
          <w:sz w:val="20"/>
        </w:rPr>
        <w:t xml:space="preserve"> </w:t>
      </w:r>
    </w:p>
    <w:p>
      <w:pPr>
        <w:pStyle w:val="Normal"/>
        <w:tabs>
          <w:tab w:val="clear" w:pos="720"/>
          <w:tab w:val="left" w:pos="-720" w:leader="none"/>
        </w:tabs>
        <w:suppressAutoHyphens w:val="true"/>
        <w:jc w:val="both"/>
        <w:rPr>
          <w:rFonts w:ascii="Arial" w:hAnsi="Arial" w:cs="Arial"/>
          <w:sz w:val="20"/>
        </w:rPr>
      </w:pPr>
      <w:r>
        <w:rPr>
          <w:rFonts w:cs="Arial" w:ascii="Arial" w:hAnsi="Arial"/>
          <w:sz w:val="20"/>
        </w:rPr>
        <w:tab/>
        <w:t>The foregoing instrument was acknowledged before me by __________________________________________________, this _______ day of ____________________________.</w:t>
      </w:r>
    </w:p>
    <w:p>
      <w:pPr>
        <w:pStyle w:val="Normal"/>
        <w:tabs>
          <w:tab w:val="clear" w:pos="720"/>
          <w:tab w:val="left" w:pos="-720" w:leader="none"/>
        </w:tabs>
        <w:suppressAutoHyphens w:val="true"/>
        <w:jc w:val="both"/>
        <w:rPr>
          <w:rFonts w:ascii="Arial" w:hAnsi="Arial" w:cs="Arial"/>
          <w:sz w:val="20"/>
        </w:rPr>
      </w:pPr>
      <w:r>
        <w:rPr>
          <w:rFonts w:cs="Arial" w:ascii="Arial" w:hAnsi="Arial"/>
          <w:sz w:val="20"/>
        </w:rPr>
      </w:r>
    </w:p>
    <w:p>
      <w:pPr>
        <w:pStyle w:val="Normal"/>
        <w:tabs>
          <w:tab w:val="clear" w:pos="720"/>
          <w:tab w:val="left" w:pos="-720" w:leader="none"/>
        </w:tabs>
        <w:suppressAutoHyphens w:val="true"/>
        <w:jc w:val="both"/>
        <w:rPr>
          <w:rFonts w:ascii="Arial" w:hAnsi="Arial" w:cs="Arial"/>
          <w:sz w:val="20"/>
        </w:rPr>
      </w:pPr>
      <w:r>
        <w:rPr>
          <w:rFonts w:cs="Arial" w:ascii="Arial" w:hAnsi="Arial"/>
          <w:sz w:val="20"/>
        </w:rPr>
        <w:tab/>
        <w:t>Witness my hand and official seal.</w:t>
      </w:r>
    </w:p>
    <w:p>
      <w:pPr>
        <w:pStyle w:val="Normal"/>
        <w:tabs>
          <w:tab w:val="clear" w:pos="720"/>
          <w:tab w:val="left" w:pos="-720" w:leader="none"/>
        </w:tabs>
        <w:suppressAutoHyphens w:val="true"/>
        <w:jc w:val="both"/>
        <w:rPr>
          <w:rFonts w:ascii="Arial" w:hAnsi="Arial" w:cs="Arial"/>
          <w:sz w:val="20"/>
        </w:rPr>
      </w:pPr>
      <w:r>
        <w:rPr>
          <w:rFonts w:cs="Arial" w:ascii="Arial" w:hAnsi="Arial"/>
          <w:sz w:val="20"/>
        </w:rPr>
      </w:r>
    </w:p>
    <w:p>
      <w:pPr>
        <w:pStyle w:val="Normal"/>
        <w:tabs>
          <w:tab w:val="clear" w:pos="720"/>
          <w:tab w:val="left" w:pos="-720" w:leader="none"/>
        </w:tabs>
        <w:suppressAutoHyphens w:val="true"/>
        <w:jc w:val="both"/>
        <w:rPr>
          <w:rFonts w:ascii="Arial" w:hAnsi="Arial" w:cs="Arial"/>
          <w:sz w:val="20"/>
        </w:rPr>
      </w:pPr>
      <w:r>
        <w:rPr>
          <w:rFonts w:cs="Arial" w:ascii="Arial" w:hAnsi="Arial"/>
          <w:sz w:val="20"/>
        </w:rPr>
      </w:r>
    </w:p>
    <w:p>
      <w:pPr>
        <w:pStyle w:val="Normal"/>
        <w:tabs>
          <w:tab w:val="clear" w:pos="720"/>
          <w:tab w:val="left" w:pos="-720" w:leader="none"/>
        </w:tabs>
        <w:suppressAutoHyphens w:val="true"/>
        <w:jc w:val="both"/>
        <w:rPr/>
      </w:pPr>
      <w:r>
        <w:rPr>
          <w:rFonts w:cs="Arial" w:ascii="Arial" w:hAnsi="Arial"/>
          <w:sz w:val="20"/>
        </w:rPr>
        <w:tab/>
        <w:tab/>
        <w:tab/>
        <w:tab/>
        <w:tab/>
        <w:tab/>
      </w:r>
      <w:r>
        <w:rPr>
          <w:rFonts w:cs="Arial" w:ascii="Arial" w:hAnsi="Arial"/>
          <w:sz w:val="20"/>
          <w:u w:val="single"/>
        </w:rPr>
        <w:t xml:space="preserve">                                                               </w:t>
      </w:r>
      <w:r>
        <w:rPr>
          <w:rFonts w:cs="Arial" w:ascii="Arial" w:hAnsi="Arial"/>
          <w:sz w:val="20"/>
        </w:rPr>
        <w:tab/>
        <w:tab/>
        <w:tab/>
        <w:tab/>
        <w:tab/>
        <w:tab/>
        <w:t>Notary Public____________________</w:t>
      </w:r>
    </w:p>
    <w:p>
      <w:pPr>
        <w:pStyle w:val="Normal"/>
        <w:tabs>
          <w:tab w:val="clear" w:pos="720"/>
          <w:tab w:val="left" w:pos="-720" w:leader="none"/>
        </w:tabs>
        <w:suppressAutoHyphens w:val="true"/>
        <w:jc w:val="both"/>
        <w:rPr>
          <w:rFonts w:ascii="Arial" w:hAnsi="Arial" w:cs="Arial"/>
          <w:sz w:val="20"/>
        </w:rPr>
      </w:pPr>
      <w:r>
        <w:rPr>
          <w:rFonts w:cs="Arial" w:ascii="Arial" w:hAnsi="Arial"/>
          <w:sz w:val="20"/>
        </w:rPr>
      </w:r>
    </w:p>
    <w:p>
      <w:pPr>
        <w:pStyle w:val="Normal"/>
        <w:tabs>
          <w:tab w:val="clear" w:pos="720"/>
          <w:tab w:val="left" w:pos="-720" w:leader="none"/>
        </w:tabs>
        <w:suppressAutoHyphens w:val="true"/>
        <w:jc w:val="both"/>
        <w:rPr>
          <w:rFonts w:ascii="Arial" w:hAnsi="Arial" w:cs="Arial"/>
          <w:sz w:val="20"/>
        </w:rPr>
      </w:pPr>
      <w:r>
        <w:rPr>
          <w:rFonts w:cs="Arial" w:ascii="Arial" w:hAnsi="Arial"/>
          <w:sz w:val="20"/>
        </w:rPr>
      </w:r>
    </w:p>
    <w:p>
      <w:pPr>
        <w:pStyle w:val="Normal"/>
        <w:tabs>
          <w:tab w:val="clear" w:pos="720"/>
          <w:tab w:val="left" w:pos="-720" w:leader="none"/>
        </w:tabs>
        <w:suppressAutoHyphens w:val="true"/>
        <w:jc w:val="both"/>
        <w:rPr>
          <w:rFonts w:ascii="Arial" w:hAnsi="Arial" w:cs="Arial"/>
          <w:sz w:val="20"/>
        </w:rPr>
      </w:pPr>
      <w:r>
        <w:rPr>
          <w:rFonts w:cs="Arial" w:ascii="Arial" w:hAnsi="Arial"/>
          <w:sz w:val="20"/>
        </w:rPr>
        <w:t>My Commission Expires:</w:t>
        <w:softHyphen/>
        <w:t>_______________________</w:t>
      </w:r>
      <w:r>
        <w:br w:type="page"/>
      </w:r>
    </w:p>
    <w:p>
      <w:pPr>
        <w:pStyle w:val="Normal"/>
        <w:tabs>
          <w:tab w:val="clear" w:pos="720"/>
          <w:tab w:val="center" w:pos="4680" w:leader="none"/>
        </w:tabs>
        <w:suppressAutoHyphens w:val="true"/>
        <w:jc w:val="center"/>
        <w:rPr>
          <w:rFonts w:ascii="Arial" w:hAnsi="Arial" w:cs="Arial"/>
          <w:b/>
          <w:spacing w:val="-2"/>
          <w:sz w:val="20"/>
          <w:u w:val="single"/>
        </w:rPr>
      </w:pPr>
      <w:r>
        <w:rPr>
          <w:rFonts w:cs="Arial" w:ascii="Arial" w:hAnsi="Arial"/>
          <w:b/>
          <w:spacing w:val="-2"/>
          <w:sz w:val="20"/>
          <w:u w:val="single"/>
        </w:rPr>
        <w:t>GENERAL CONTRACTOR’S/ENGINEER’S</w:t>
      </w:r>
    </w:p>
    <w:p>
      <w:pPr>
        <w:pStyle w:val="Normal"/>
        <w:tabs>
          <w:tab w:val="clear" w:pos="720"/>
          <w:tab w:val="center" w:pos="4680" w:leader="none"/>
        </w:tabs>
        <w:suppressAutoHyphens w:val="true"/>
        <w:jc w:val="center"/>
        <w:rPr>
          <w:rFonts w:ascii="Arial" w:hAnsi="Arial" w:cs="Arial"/>
          <w:b/>
          <w:spacing w:val="-2"/>
          <w:sz w:val="20"/>
          <w:u w:val="single"/>
        </w:rPr>
      </w:pPr>
      <w:r>
        <w:rPr>
          <w:rFonts w:cs="Arial" w:ascii="Arial" w:hAnsi="Arial"/>
          <w:b/>
          <w:spacing w:val="-2"/>
          <w:sz w:val="20"/>
          <w:u w:val="single"/>
        </w:rPr>
        <w:t>FINAL LIEN WAIVER</w:t>
      </w:r>
    </w:p>
    <w:p>
      <w:pPr>
        <w:pStyle w:val="Normal"/>
        <w:tabs>
          <w:tab w:val="clear" w:pos="720"/>
          <w:tab w:val="center" w:pos="4680" w:leader="none"/>
        </w:tabs>
        <w:suppressAutoHyphens w:val="true"/>
        <w:jc w:val="center"/>
        <w:rPr>
          <w:rFonts w:ascii="Arial" w:hAnsi="Arial" w:cs="Arial"/>
          <w:b/>
          <w:spacing w:val="-2"/>
          <w:sz w:val="20"/>
          <w:u w:val="single"/>
        </w:rPr>
      </w:pPr>
      <w:r>
        <w:rPr>
          <w:rFonts w:cs="Arial" w:ascii="Arial" w:hAnsi="Arial"/>
          <w:b/>
          <w:spacing w:val="-2"/>
          <w:sz w:val="20"/>
          <w:u w:val="single"/>
        </w:rPr>
        <w:t>AND AFFIDAVIT OF PAYMENT</w:t>
      </w:r>
    </w:p>
    <w:p>
      <w:pPr>
        <w:pStyle w:val="Normal"/>
        <w:tabs>
          <w:tab w:val="clear" w:pos="720"/>
          <w:tab w:val="center" w:pos="4680" w:leader="none"/>
        </w:tabs>
        <w:suppressAutoHyphens w:val="true"/>
        <w:jc w:val="both"/>
        <w:rPr>
          <w:rFonts w:ascii="Arial" w:hAnsi="Arial" w:cs="Arial"/>
          <w:b/>
          <w:spacing w:val="-2"/>
          <w:sz w:val="20"/>
          <w:u w:val="single"/>
        </w:rPr>
      </w:pPr>
      <w:r>
        <w:rPr>
          <w:rFonts w:cs="Arial" w:ascii="Arial" w:hAnsi="Arial"/>
          <w:b/>
          <w:spacing w:val="-2"/>
          <w:sz w:val="20"/>
          <w:u w:val="single"/>
        </w:rPr>
      </w:r>
    </w:p>
    <w:p>
      <w:pPr>
        <w:pStyle w:val="Normal"/>
        <w:tabs>
          <w:tab w:val="clear" w:pos="720"/>
          <w:tab w:val="left" w:pos="-720" w:leader="none"/>
        </w:tabs>
        <w:suppressAutoHyphens w:val="true"/>
        <w:jc w:val="both"/>
        <w:rPr/>
      </w:pPr>
      <w:r>
        <w:rPr>
          <w:rFonts w:cs="Arial" w:ascii="Arial" w:hAnsi="Arial"/>
          <w:sz w:val="20"/>
        </w:rPr>
        <w:t xml:space="preserve">The undersigned has performed certain services for and/or supplied plans or materials to ____________________________ (“Company”) pursuant to for use in, upon, or in connection with the property and/or improvements known as the _____________ System, </w:t>
      </w:r>
      <w:r>
        <w:rPr>
          <w:rFonts w:cs="Arial" w:ascii="Arial" w:hAnsi="Arial"/>
          <w:spacing w:val="-2"/>
          <w:sz w:val="20"/>
        </w:rPr>
        <w:t>(“Site”).  The legal description for the Site is as follows:</w:t>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r>
    </w:p>
    <w:p>
      <w:pPr>
        <w:pStyle w:val="Normal"/>
        <w:jc w:val="both"/>
        <w:rPr>
          <w:rFonts w:ascii="Arial" w:hAnsi="Arial" w:cs="Arial"/>
          <w:spacing w:val="-2"/>
          <w:sz w:val="20"/>
        </w:rPr>
      </w:pPr>
      <w:r>
        <w:rPr>
          <w:rFonts w:cs="Arial" w:ascii="Arial" w:hAnsi="Arial"/>
          <w:spacing w:val="-2"/>
          <w:sz w:val="20"/>
        </w:rPr>
      </w:r>
    </w:p>
    <w:p>
      <w:pPr>
        <w:pStyle w:val="Normal"/>
        <w:jc w:val="both"/>
        <w:rPr>
          <w:rFonts w:ascii="Arial" w:hAnsi="Arial" w:cs="Arial"/>
          <w:sz w:val="20"/>
        </w:rPr>
      </w:pPr>
      <w:r>
        <w:rPr>
          <w:rFonts w:cs="Arial" w:ascii="Arial" w:hAnsi="Arial"/>
          <w:sz w:val="20"/>
        </w:rPr>
      </w:r>
    </w:p>
    <w:p>
      <w:pPr>
        <w:pStyle w:val="Normal"/>
        <w:jc w:val="both"/>
        <w:rPr/>
      </w:pPr>
      <w:r>
        <w:rPr>
          <w:rFonts w:cs="Arial" w:ascii="Arial" w:hAnsi="Arial"/>
          <w:sz w:val="20"/>
          <w:u w:val="single"/>
        </w:rPr>
        <w:t>Description of Services and/or Materials/Plans Supplied to Site (“Work”)</w:t>
      </w:r>
      <w:r>
        <w:rPr>
          <w:rFonts w:cs="Arial" w:ascii="Arial" w:hAnsi="Arial"/>
          <w:sz w:val="20"/>
        </w:rPr>
        <w:t>:</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pPr>
      <w:r>
        <w:rPr>
          <w:rFonts w:cs="Arial" w:ascii="Arial" w:hAnsi="Arial"/>
          <w:sz w:val="20"/>
          <w:u w:val="single"/>
        </w:rPr>
        <w:t>Last Day Work Performed and/or Materials/Plans Supplied to Site</w:t>
      </w:r>
      <w:r>
        <w:rPr>
          <w:rFonts w:cs="Arial" w:ascii="Arial" w:hAnsi="Arial"/>
          <w:sz w:val="20"/>
        </w:rPr>
        <w:t>:</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pPr>
      <w:r>
        <w:rPr>
          <w:rFonts w:cs="Arial" w:ascii="Arial" w:hAnsi="Arial"/>
          <w:sz w:val="20"/>
          <w:u w:val="single"/>
        </w:rPr>
        <w:t>Total Amount Paid for Work</w:t>
      </w:r>
      <w:r>
        <w:rPr>
          <w:rFonts w:cs="Arial" w:ascii="Arial" w:hAnsi="Arial"/>
          <w:sz w:val="20"/>
        </w:rPr>
        <w:t>:</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ab/>
        <w:t>In consideration of the amount set forth below and for good and valuable consideration, the receipt and sufficiency of which is hereby acknowledged, the undersigned, by its duly authorized representative, hereby:</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ab/>
        <w:t>a)  waives and releases any and every lien or right to claim or file any and all mechanics’ liens, claims of lien or rights of lien against the Site and/or Company, all of the past, present or future owners of the Site, and each of their respective directors, officers, agents, affiliated companies, partners, co-owners, joint venturers, lessees, lenders, successors and assigns (collectively, the “Company Group”), specifically including any right to file a lien under the laws of the State in which the Site is located, for materials or plans furnished, work, services or labor performed, or machinery, tools or equipment supplied to, upon, for use in, or in connection with the Site arising out of the Agreement identified above;</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ab/>
        <w:t>b)  represents and warrants to the Company Group that:  there are no threatened or pending claims, liens, security interests or encumbrances in the nature of mechanics’ or materialmen’s liens or otherwise arising out of or in connection with the Work; all of its Subcontractors, materialmen and any other person or entity who or which have furnished or supplied materials, plans, machinery, tools, equipment, fixtures, or apparatus or performed work, services or labor at the instance of, under or through the undersigned, or who otherwise could claim a lien by, through or under the undersigned or in connection with the Work, have been in full; all taxes connected with the Work (other than income taxes) for which the undersigned is responsible have been paid in full.</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ab/>
        <w:t>c)  shall defend, indemnify and hold Company Group harmless against all (i) lien filed by any Subcontractor, materialman and any other person or entity who or which have furnished or supplied materials, plans, machinery, tools, equipment, fixtures, or apparatus, or performed work, services or labor at the instance of, under or through the undersigned, or (iii) loss, liability, or cost, including reasonable attorneys’ fees, which company Group may incur if any of the information given or the representations and warranties made in this Lien Waiver are untrue or alleged to be untrue; and agrees to sign such further releases and take any other actions as may reasonably be requested by Company in order to remove the Company Group and/or the Site from the cloud of any specific lien claims recorded by, for, or through the undersigned; and</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ab/>
        <w:t>d)  acknowledge Company Group’s detrimental reliance on all of the foregoing.</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ab/>
        <w:t>DATE:______________________</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Name of Contractor/Engineer</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ab/>
        <w:t>By:_______________________________________________________________</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ab/>
        <w:t>Name:_____________________________________________________________</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ab/>
        <w:t>Title:____________________________________________________________</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STATE OF _____________</w:t>
        <w:tab/>
        <w:t>)</w:t>
      </w:r>
    </w:p>
    <w:p>
      <w:pPr>
        <w:pStyle w:val="Normal"/>
        <w:jc w:val="both"/>
        <w:rPr>
          <w:rFonts w:ascii="Arial" w:hAnsi="Arial" w:cs="Arial"/>
          <w:sz w:val="20"/>
        </w:rPr>
      </w:pPr>
      <w:r>
        <w:rPr>
          <w:rFonts w:cs="Arial" w:ascii="Arial" w:hAnsi="Arial"/>
          <w:sz w:val="20"/>
        </w:rPr>
        <w:tab/>
        <w:tab/>
        <w:tab/>
        <w:tab/>
        <w:t>) ss.</w:t>
      </w:r>
    </w:p>
    <w:p>
      <w:pPr>
        <w:pStyle w:val="Normal"/>
        <w:jc w:val="both"/>
        <w:rPr>
          <w:rFonts w:ascii="Arial" w:hAnsi="Arial" w:cs="Arial"/>
          <w:sz w:val="20"/>
        </w:rPr>
      </w:pPr>
      <w:r>
        <w:rPr>
          <w:rFonts w:cs="Arial" w:ascii="Arial" w:hAnsi="Arial"/>
          <w:sz w:val="20"/>
        </w:rPr>
        <w:t>COUNTY OF ___________</w:t>
        <w:tab/>
        <w:t>)</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ab/>
        <w:t>The foregoing instrument was acknowledged before me by _________________, this _____ day of ______________.</w:t>
      </w:r>
    </w:p>
    <w:p>
      <w:pPr>
        <w:pStyle w:val="Normal"/>
        <w:jc w:val="both"/>
        <w:rPr>
          <w:rFonts w:ascii="Arial" w:hAnsi="Arial" w:cs="Arial"/>
          <w:sz w:val="20"/>
        </w:rPr>
      </w:pPr>
      <w:r>
        <w:rPr>
          <w:rFonts w:cs="Arial" w:ascii="Arial" w:hAnsi="Arial"/>
          <w:sz w:val="20"/>
        </w:rPr>
        <w:tab/>
      </w:r>
    </w:p>
    <w:p>
      <w:pPr>
        <w:pStyle w:val="Normal"/>
        <w:jc w:val="both"/>
        <w:rPr>
          <w:rFonts w:ascii="Arial" w:hAnsi="Arial" w:cs="Arial"/>
          <w:sz w:val="20"/>
        </w:rPr>
      </w:pPr>
      <w:r>
        <w:rPr>
          <w:rFonts w:cs="Arial" w:ascii="Arial" w:hAnsi="Arial"/>
          <w:sz w:val="20"/>
        </w:rPr>
        <w:tab/>
        <w:t>Witness my hand and official seal.</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ab/>
        <w:tab/>
        <w:tab/>
        <w:tab/>
        <w:tab/>
        <w:tab/>
        <w:t>_____________________________________</w:t>
      </w:r>
    </w:p>
    <w:p>
      <w:pPr>
        <w:pStyle w:val="Normal"/>
        <w:ind w:firstLine="720" w:start="3600" w:end="0"/>
        <w:jc w:val="both"/>
        <w:rPr>
          <w:rFonts w:ascii="Arial" w:hAnsi="Arial" w:cs="Arial"/>
          <w:sz w:val="20"/>
        </w:rPr>
      </w:pPr>
      <w:r>
        <w:rPr>
          <w:rFonts w:cs="Arial" w:ascii="Arial" w:hAnsi="Arial"/>
          <w:sz w:val="20"/>
        </w:rPr>
        <w:t>Notary Public</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My Commission Expires:______________________</w:t>
      </w:r>
    </w:p>
    <w:p>
      <w:pPr>
        <w:sectPr>
          <w:headerReference w:type="even" r:id="rId48"/>
          <w:headerReference w:type="default" r:id="rId49"/>
          <w:headerReference w:type="first" r:id="rId50"/>
          <w:footerReference w:type="even" r:id="rId51"/>
          <w:footerReference w:type="default" r:id="rId52"/>
          <w:footerReference w:type="first" r:id="rId53"/>
          <w:type w:val="nextPage"/>
          <w:pgSz w:w="12240" w:h="15840"/>
          <w:pgMar w:left="1440" w:right="1440" w:gutter="0" w:header="960" w:top="1440" w:footer="720" w:bottom="1440"/>
          <w:pgNumType w:start="1" w:fmt="decimal"/>
          <w:formProt w:val="false"/>
          <w:textDirection w:val="lrTb"/>
          <w:docGrid w:type="default" w:linePitch="360" w:charSpace="0"/>
        </w:sectPr>
        <w:pStyle w:val="Normal"/>
        <w:tabs>
          <w:tab w:val="clear" w:pos="720"/>
          <w:tab w:val="center" w:pos="4680" w:leader="none"/>
        </w:tabs>
        <w:suppressAutoHyphens w:val="true"/>
        <w:jc w:val="both"/>
        <w:rPr>
          <w:rFonts w:ascii="Arial" w:hAnsi="Arial" w:cs="Arial"/>
          <w:b/>
          <w:spacing w:val="-2"/>
          <w:sz w:val="20"/>
        </w:rPr>
      </w:pPr>
      <w:r>
        <w:rPr>
          <w:rFonts w:cs="Arial" w:ascii="Arial" w:hAnsi="Arial"/>
          <w:b/>
          <w:spacing w:val="-2"/>
          <w:sz w:val="20"/>
        </w:rPr>
      </w:r>
    </w:p>
    <w:p>
      <w:pPr>
        <w:pStyle w:val="Normal"/>
        <w:jc w:val="both"/>
        <w:rPr>
          <w:rFonts w:ascii="Arial" w:hAnsi="Arial" w:cs="Arial"/>
          <w:b/>
          <w:spacing w:val="-2"/>
          <w:sz w:val="20"/>
        </w:rPr>
      </w:pPr>
      <w:r>
        <w:rPr>
          <w:rFonts w:cs="Arial" w:ascii="Arial" w:hAnsi="Arial"/>
          <w:b/>
          <w:spacing w:val="-2"/>
          <w:sz w:val="20"/>
        </w:rPr>
      </w:r>
    </w:p>
    <w:p>
      <w:pPr>
        <w:pStyle w:val="Normal"/>
        <w:tabs>
          <w:tab w:val="left" w:pos="-720" w:leader="none"/>
          <w:tab w:val="left" w:pos="0" w:leader="none"/>
          <w:tab w:val="left" w:pos="720" w:leader="none"/>
          <w:tab w:val="left" w:pos="1440" w:leader="none"/>
          <w:tab w:val="left" w:pos="2160" w:leader="none"/>
          <w:tab w:val="left" w:pos="2880" w:leader="none"/>
        </w:tabs>
        <w:ind w:hanging="3600" w:start="3600" w:end="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jc w:val="center"/>
        <w:rPr/>
      </w:pPr>
      <w:r>
        <w:rPr>
          <w:rFonts w:cs="Arial" w:ascii="Arial" w:hAnsi="Arial"/>
          <w:b/>
          <w:spacing w:val="-2"/>
        </w:rPr>
        <w:tab/>
      </w:r>
      <w:r>
        <w:rPr>
          <w:rFonts w:cs="Times New Roman" w:ascii="Times New Roman" w:hAnsi="Times New Roman"/>
          <w:b/>
        </w:rPr>
        <w:t>EXHIBIT I</w:t>
      </w:r>
    </w:p>
    <w:p>
      <w:pPr>
        <w:pStyle w:val="Heading3"/>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ind w:hanging="0" w:start="0"/>
        <w:rPr>
          <w:rFonts w:ascii="Times New Roman" w:hAnsi="Times New Roman" w:cs="Times New Roman"/>
        </w:rPr>
      </w:pPr>
      <w:r>
        <w:rPr>
          <w:rFonts w:cs="Times New Roman" w:ascii="Times New Roman" w:hAnsi="Times New Roman"/>
        </w:rPr>
        <w:t>CONTRACTOR’S SAFETY REQUIREMENTS</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300"/>
        <w:ind w:hanging="720" w:start="720" w:end="0"/>
        <w:jc w:val="both"/>
        <w:rPr>
          <w:rFonts w:ascii="Univers (W1);Arial" w:hAnsi="Univers (W1);Arial" w:cs="Univers (W1);Arial"/>
          <w:color w:val="000000"/>
          <w:sz w:val="20"/>
        </w:rPr>
      </w:pPr>
      <w:r>
        <w:rPr>
          <w:rFonts w:cs="Univers (W1);Arial" w:ascii="Univers (W1);Arial" w:hAnsi="Univers (W1);Arial"/>
          <w:color w:val="000000"/>
          <w:sz w:val="20"/>
        </w:rPr>
        <w:tab/>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300"/>
        <w:ind w:hanging="720" w:start="720" w:end="0"/>
        <w:jc w:val="both"/>
        <w:rPr>
          <w:rFonts w:ascii="Times New Roman" w:hAnsi="Times New Roman" w:cs="Times New Roman"/>
          <w:color w:val="000000"/>
        </w:rPr>
      </w:pPr>
      <w:r>
        <w:rPr>
          <w:rFonts w:cs="Times New Roman" w:ascii="Times New Roman" w:hAnsi="Times New Roman"/>
          <w:color w:val="000000"/>
        </w:rPr>
        <w:tab/>
        <w:t>Contractor shall initiate, maintain and submit to Company for review its written safety program, within thirty (30) days of the Effective Date, conforming to applicable provisions of governmental, national, state and local safety Laws, and other requirements and take necessary safety and other precautions to protect property and persons from damage, injury or illness arising out of the performance of the Work.  Contractor shall comply strictly with local, municipal, provincial, state and national laws, orders, and regulations pertaining to health or safety which are applicable to Contractor or to the Work, including without limitation the Occupational Safety and Health Act of 1970 (84 U.S. Statutes 1590), as amended (or its equivalent) and any state plans approved thereunder, and regulations thereunder, to the extent applicable, and Contractor warrants the materials, equipment and facilities, whether temporary or permanent, furnished by Contractor in connection with the performance of the Work shall comply therewith.  At all times while any of Contractor's employees, agents or Subcontractors are on the premises, Contractor shall be solely responsible for providing them with a safe place of employment, and Contractor shall inspect the places where its employees, agents or Subcontractors are or may be present on the premises and shall promptly take action to correct conditions which are or may become an unsafe place of employment for them.  Contractor shall indemnify and save harmless Company, and its officers, employees and agents, from and against any and all claims, loss or liability in any manner arising out of Contractor's failure to comply with this Section.</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300"/>
        <w:ind w:hanging="720" w:start="720" w:end="0"/>
        <w:jc w:val="both"/>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300"/>
        <w:ind w:hanging="720" w:start="720" w:end="0"/>
        <w:jc w:val="both"/>
        <w:rPr>
          <w:rFonts w:ascii="Times New Roman" w:hAnsi="Times New Roman" w:cs="Times New Roman"/>
          <w:color w:val="000000"/>
        </w:rPr>
      </w:pPr>
      <w:r>
        <w:rPr>
          <w:rFonts w:cs="Times New Roman" w:ascii="Times New Roman" w:hAnsi="Times New Roman"/>
          <w:color w:val="000000"/>
        </w:rPr>
        <w:tab/>
        <w:t>Accidents, injuries and illnesses requiring medical attention other than first aid, damage to property of Company and Contractor, and fires shall be orally reported to Company at the time of the incident.  Written reports, satisfactory in form and content to Company, shall be submitted by Contractor promptly after each incident.</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300"/>
        <w:ind w:hanging="720" w:start="720" w:end="0"/>
        <w:jc w:val="both"/>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300"/>
        <w:ind w:hanging="720" w:start="720" w:end="0"/>
        <w:jc w:val="both"/>
        <w:rPr>
          <w:rFonts w:ascii="Times New Roman" w:hAnsi="Times New Roman" w:cs="Times New Roman"/>
          <w:color w:val="000000"/>
        </w:rPr>
      </w:pPr>
      <w:r>
        <w:rPr>
          <w:rFonts w:cs="Times New Roman" w:ascii="Times New Roman" w:hAnsi="Times New Roman"/>
          <w:color w:val="000000"/>
        </w:rPr>
        <w:tab/>
        <w:t>Contractor shall maintain in form and content approved by Company, jobsite accident, injury and illness statistics which shall be available for inspection by, and submitted to, Company upon its written request.</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300"/>
        <w:ind w:hanging="720" w:start="720" w:end="0"/>
        <w:jc w:val="both"/>
        <w:rPr>
          <w:rFonts w:ascii="Times New Roman" w:hAnsi="Times New Roman" w:cs="Times New Roman"/>
          <w:color w:val="000000"/>
        </w:rPr>
      </w:pPr>
      <w:r>
        <w:rPr>
          <w:rFonts w:cs="Times New Roman" w:ascii="Times New Roman" w:hAnsi="Times New Roman"/>
          <w:color w:val="000000"/>
        </w:rPr>
      </w:r>
    </w:p>
    <w:p>
      <w:pPr>
        <w:sectPr>
          <w:headerReference w:type="even" r:id="rId54"/>
          <w:headerReference w:type="default" r:id="rId55"/>
          <w:headerReference w:type="first" r:id="rId56"/>
          <w:footerReference w:type="even" r:id="rId57"/>
          <w:footerReference w:type="default" r:id="rId58"/>
          <w:footerReference w:type="first" r:id="rId59"/>
          <w:type w:val="nextPage"/>
          <w:pgSz w:w="12240" w:h="15840"/>
          <w:pgMar w:left="1440" w:right="1440" w:gutter="0" w:header="960" w:top="1440" w:footer="720" w:bottom="1440"/>
          <w:pgNumType w:start="1" w:fmt="decimal"/>
          <w:formProt w:val="false"/>
          <w:textDirection w:val="lrTb"/>
          <w:docGrid w:type="default" w:linePitch="360" w:charSpace="0"/>
        </w:sect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300"/>
        <w:ind w:hanging="720" w:start="720" w:end="0"/>
        <w:jc w:val="both"/>
        <w:rPr>
          <w:rFonts w:ascii="Times New Roman" w:hAnsi="Times New Roman" w:cs="Times New Roman"/>
          <w:color w:val="000000"/>
        </w:rPr>
      </w:pPr>
      <w:r>
        <w:rPr>
          <w:rFonts w:cs="Times New Roman" w:ascii="Times New Roman" w:hAnsi="Times New Roman"/>
          <w:color w:val="000000"/>
        </w:rPr>
        <w:tab/>
        <w:t>In the event of any emergency endangering life or property, Contractor shall take such actions necessary to prevent, avoid or mitigate injury, damage or loss and shall, as soon as possible, report any such incidents, including Contractor's response thereto, to Company.  If Contractor does not take such precautions then Company, with or without notice to Contractor, may, provide such reasonable protection.  Contractor shall reimburse Company for the performance of any such Work or furnishing of any such supplies in an amount equal to the costs incurred by Company in such performance or furnishing of such supplies by Company.</w:t>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jc w:val="center"/>
        <w:rPr>
          <w:rFonts w:ascii="Times New Roman" w:hAnsi="Times New Roman" w:cs="Times New Roman"/>
          <w:b/>
        </w:rPr>
      </w:pPr>
      <w:r>
        <w:rPr>
          <w:rFonts w:cs="Times New Roman" w:ascii="Times New Roman" w:hAnsi="Times New Roman"/>
          <w:b/>
        </w:rPr>
        <w:t>EXHIBIT K</w:t>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jc w:val="center"/>
        <w:rPr>
          <w:rFonts w:ascii="Times New Roman" w:hAnsi="Times New Roman" w:cs="Times New Roman"/>
          <w:b/>
          <w:u w:val="single"/>
        </w:rPr>
      </w:pPr>
      <w:r>
        <w:rPr>
          <w:rFonts w:cs="Times New Roman" w:ascii="Times New Roman" w:hAnsi="Times New Roman"/>
          <w:b/>
          <w:u w:val="single"/>
        </w:rPr>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jc w:val="center"/>
        <w:rPr>
          <w:rFonts w:ascii="Times New Roman" w:hAnsi="Times New Roman" w:cs="Times New Roman"/>
          <w:u w:val="single"/>
        </w:rPr>
      </w:pPr>
      <w:r>
        <w:rPr>
          <w:rFonts w:cs="Times New Roman" w:ascii="Times New Roman" w:hAnsi="Times New Roman"/>
          <w:u w:val="single"/>
        </w:rPr>
        <w:t>PROGRESS PAYMENT FOR PIPELINE WORK</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u w:val="single"/>
        </w:rPr>
      </w:pPr>
      <w:r>
        <w:rPr>
          <w:rFonts w:cs="Times New Roman" w:ascii="Times New Roman" w:hAnsi="Times New Roman"/>
          <w:u w:val="single"/>
        </w:rPr>
      </w:r>
    </w:p>
    <w:p>
      <w:pPr>
        <w:pStyle w:val="BodyText3"/>
        <w:rPr>
          <w:sz w:val="24"/>
        </w:rPr>
      </w:pPr>
      <w:r>
        <w:rPr>
          <w:sz w:val="24"/>
        </w:rPr>
        <w:t>Full compensation to Contractor for full and complete performance by Contractor of all the Work, compliance with all terms and conditions of this Agreement, and for Contractor's payment of all obligations incurred in, or applicable to, performance of the Work shall be the total Contract Price to be paid upon submittal of invoices in accordance with Paragraph 16 of Part II of this Agreement based upon the following schedule and completion of work:</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tab/>
      </w:r>
      <w:r>
        <w:rPr>
          <w:rFonts w:cs="Times New Roman" w:ascii="Times New Roman" w:hAnsi="Times New Roman"/>
          <w:b/>
        </w:rPr>
        <w:t>PAYMENT SCHEDULE</w:t>
      </w:r>
    </w:p>
    <w:tbl>
      <w:tblPr>
        <w:tblW w:w="9359" w:type="dxa"/>
        <w:jc w:val="start"/>
        <w:tblInd w:w="141" w:type="dxa"/>
        <w:tblLayout w:type="fixed"/>
        <w:tblCellMar>
          <w:top w:w="0" w:type="dxa"/>
          <w:start w:w="141" w:type="dxa"/>
          <w:bottom w:w="0" w:type="dxa"/>
          <w:end w:w="141" w:type="dxa"/>
        </w:tblCellMar>
      </w:tblPr>
      <w:tblGrid>
        <w:gridCol w:w="1530"/>
        <w:gridCol w:w="2519"/>
        <w:gridCol w:w="2070"/>
        <w:gridCol w:w="3240"/>
      </w:tblGrid>
      <w:tr>
        <w:trPr/>
        <w:tc>
          <w:tcPr>
            <w:tcW w:w="1530" w:type="dxa"/>
            <w:tcBorders>
              <w:top w:val="double" w:sz="6" w:space="0" w:color="000000"/>
              <w:start w:val="double" w:sz="6" w:space="0" w:color="000000"/>
              <w:bottom w:val="double" w:sz="6" w:space="0" w:color="000000"/>
              <w:end w:val="single" w:sz="6" w:space="0" w:color="FFFFFF"/>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Times New Roman" w:hAnsi="Times New Roman" w:cs="Times New Roman"/>
                <w:b/>
              </w:rPr>
            </w:pPr>
            <w:r>
              <w:rPr>
                <w:rFonts w:cs="Times New Roman" w:ascii="Times New Roman" w:hAnsi="Times New Roman"/>
                <w:b/>
              </w:rPr>
              <w:t>PAYMENTNUMBER</w:t>
            </w:r>
          </w:p>
        </w:tc>
        <w:tc>
          <w:tcPr>
            <w:tcW w:w="2519" w:type="dxa"/>
            <w:tcBorders>
              <w:top w:val="double" w:sz="6" w:space="0" w:color="000000"/>
              <w:start w:val="single" w:sz="6" w:space="0" w:color="000000"/>
              <w:bottom w:val="double" w:sz="6" w:space="0" w:color="000000"/>
              <w:end w:val="single" w:sz="6" w:space="0" w:color="FFFFFF"/>
            </w:tcBorders>
          </w:tcPr>
          <w:p>
            <w:pPr>
              <w:pStyle w:val="Normal"/>
              <w:snapToGrid w:val="false"/>
              <w:rPr>
                <w:rFonts w:ascii="Times New Roman" w:hAnsi="Times New Roman" w:cs="Times New Roman"/>
                <w:b/>
              </w:rPr>
            </w:pPr>
            <w:r>
              <w:rPr>
                <w:rFonts w:cs="Times New Roman" w:ascii="Times New Roman" w:hAnsi="Times New Roman"/>
                <w:b/>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b/>
              </w:rPr>
            </w:pPr>
            <w:r>
              <w:rPr>
                <w:rFonts w:cs="Times New Roman" w:ascii="Times New Roman" w:hAnsi="Times New Roman"/>
                <w:b/>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b/>
              </w:rPr>
            </w:pPr>
            <w:r>
              <w:rPr>
                <w:rFonts w:cs="Times New Roman" w:ascii="Times New Roman" w:hAnsi="Times New Roman"/>
                <w:b/>
              </w:rPr>
              <w:t>DESCRIPTION</w:t>
            </w:r>
          </w:p>
        </w:tc>
        <w:tc>
          <w:tcPr>
            <w:tcW w:w="2070" w:type="dxa"/>
            <w:tcBorders>
              <w:top w:val="double" w:sz="6" w:space="0" w:color="000000"/>
              <w:start w:val="single" w:sz="6" w:space="0" w:color="000000"/>
              <w:bottom w:val="double" w:sz="6" w:space="0" w:color="000000"/>
              <w:end w:val="single" w:sz="6" w:space="0" w:color="FFFFFF"/>
            </w:tcBorders>
          </w:tcPr>
          <w:p>
            <w:pPr>
              <w:pStyle w:val="Normal"/>
              <w:snapToGrid w:val="false"/>
              <w:rPr>
                <w:rFonts w:ascii="Times New Roman" w:hAnsi="Times New Roman" w:cs="Times New Roman"/>
                <w:b/>
              </w:rPr>
            </w:pPr>
            <w:r>
              <w:rPr>
                <w:rFonts w:cs="Times New Roman" w:ascii="Times New Roman" w:hAnsi="Times New Roman"/>
                <w:b/>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Times New Roman" w:hAnsi="Times New Roman" w:cs="Times New Roman"/>
                <w:b/>
              </w:rPr>
            </w:pPr>
            <w:r>
              <w:rPr>
                <w:rFonts w:cs="Times New Roman" w:ascii="Times New Roman" w:hAnsi="Times New Roman"/>
                <w:b/>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Times New Roman" w:hAnsi="Times New Roman" w:cs="Times New Roman"/>
                <w:b/>
              </w:rPr>
            </w:pPr>
            <w:r>
              <w:rPr>
                <w:rFonts w:cs="Times New Roman" w:ascii="Times New Roman" w:hAnsi="Times New Roman"/>
                <w:b/>
              </w:rPr>
              <w:t>AMOUNT</w:t>
            </w:r>
          </w:p>
        </w:tc>
        <w:tc>
          <w:tcPr>
            <w:tcW w:w="3240" w:type="dxa"/>
            <w:tcBorders>
              <w:top w:val="double" w:sz="6" w:space="0" w:color="000000"/>
              <w:start w:val="single" w:sz="6" w:space="0" w:color="000000"/>
              <w:bottom w:val="double" w:sz="6" w:space="0" w:color="000000"/>
              <w:end w:val="double" w:sz="6" w:space="0" w:color="000000"/>
            </w:tcBorders>
          </w:tcPr>
          <w:p>
            <w:pPr>
              <w:pStyle w:val="Normal"/>
              <w:snapToGrid w:val="false"/>
              <w:rPr>
                <w:rFonts w:ascii="Times New Roman" w:hAnsi="Times New Roman" w:cs="Times New Roman"/>
                <w:b/>
              </w:rPr>
            </w:pPr>
            <w:r>
              <w:rPr>
                <w:rFonts w:cs="Times New Roman" w:ascii="Times New Roman" w:hAnsi="Times New Roman"/>
                <w:b/>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Times New Roman" w:hAnsi="Times New Roman" w:cs="Times New Roman"/>
                <w:b/>
              </w:rPr>
            </w:pPr>
            <w:r>
              <w:rPr>
                <w:rFonts w:cs="Times New Roman" w:ascii="Times New Roman" w:hAnsi="Times New Roman"/>
                <w:b/>
              </w:rPr>
              <w:t>INVOICE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Times New Roman" w:hAnsi="Times New Roman" w:cs="Times New Roman"/>
                <w:b/>
              </w:rPr>
            </w:pPr>
            <w:r>
              <w:rPr>
                <w:rFonts w:cs="Times New Roman" w:ascii="Times New Roman" w:hAnsi="Times New Roman"/>
                <w:b/>
              </w:rPr>
              <w:t>DATE</w:t>
            </w:r>
          </w:p>
        </w:tc>
      </w:tr>
      <w:tr>
        <w:trPr/>
        <w:tc>
          <w:tcPr>
            <w:tcW w:w="1530" w:type="dxa"/>
            <w:tcBorders>
              <w:top w:val="single" w:sz="6" w:space="0" w:color="000000"/>
              <w:start w:val="double" w:sz="6" w:space="0" w:color="000000"/>
              <w:bottom w:val="single" w:sz="6" w:space="0" w:color="FFFFFF"/>
              <w:end w:val="single" w:sz="6" w:space="0" w:color="FFFFFF"/>
            </w:tcBorders>
          </w:tcPr>
          <w:p>
            <w:pPr>
              <w:pStyle w:val="Normal"/>
              <w:snapToGrid w:val="false"/>
              <w:rPr>
                <w:rFonts w:ascii="Times New Roman" w:hAnsi="Times New Roman" w:cs="Times New Roman"/>
                <w:b/>
              </w:rPr>
            </w:pPr>
            <w:r>
              <w:rPr>
                <w:rFonts w:cs="Times New Roman" w:ascii="Times New Roman" w:hAnsi="Times New Roman"/>
                <w:b/>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Times New Roman" w:hAnsi="Times New Roman" w:cs="Times New Roman"/>
              </w:rPr>
            </w:pPr>
            <w:r>
              <w:rPr>
                <w:rFonts w:cs="Times New Roman" w:ascii="Times New Roman" w:hAnsi="Times New Roman"/>
              </w:rPr>
              <w:t>1</w:t>
            </w:r>
          </w:p>
        </w:tc>
        <w:tc>
          <w:tcPr>
            <w:tcW w:w="2519" w:type="dxa"/>
            <w:tcBorders>
              <w:top w:val="single" w:sz="6" w:space="0" w:color="000000"/>
              <w:start w:val="single" w:sz="6" w:space="0" w:color="000000"/>
              <w:bottom w:val="single" w:sz="6" w:space="0" w:color="FFFFFF"/>
              <w:end w:val="single" w:sz="6" w:space="0" w:color="FFFFFF"/>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Progress Payment #1</w:t>
            </w:r>
          </w:p>
        </w:tc>
        <w:tc>
          <w:tcPr>
            <w:tcW w:w="2070" w:type="dxa"/>
            <w:tcBorders>
              <w:top w:val="single" w:sz="6" w:space="0" w:color="000000"/>
              <w:start w:val="single" w:sz="6" w:space="0" w:color="000000"/>
              <w:bottom w:val="single" w:sz="6" w:space="0" w:color="FFFFFF"/>
              <w:end w:val="single" w:sz="6" w:space="0" w:color="FFFFFF"/>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rFonts w:ascii="Times New Roman" w:hAnsi="Times New Roman" w:cs="Times New Roman"/>
              </w:rPr>
            </w:pPr>
            <w:r>
              <w:rPr>
                <w:rFonts w:cs="Times New Roman" w:ascii="Times New Roman" w:hAnsi="Times New Roman"/>
              </w:rPr>
            </w:r>
          </w:p>
        </w:tc>
        <w:tc>
          <w:tcPr>
            <w:tcW w:w="3240" w:type="dxa"/>
            <w:tcBorders>
              <w:top w:val="single" w:sz="6" w:space="0" w:color="000000"/>
              <w:start w:val="single" w:sz="6" w:space="0" w:color="000000"/>
              <w:bottom w:val="single" w:sz="6" w:space="0" w:color="FFFFFF"/>
              <w:end w:val="double" w:sz="6" w:space="0" w:color="000000"/>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tc>
      </w:tr>
      <w:tr>
        <w:trPr/>
        <w:tc>
          <w:tcPr>
            <w:tcW w:w="1530" w:type="dxa"/>
            <w:tcBorders>
              <w:top w:val="single" w:sz="6" w:space="0" w:color="000000"/>
              <w:start w:val="double" w:sz="6" w:space="0" w:color="000000"/>
              <w:bottom w:val="single" w:sz="6" w:space="0" w:color="FFFFFF"/>
              <w:end w:val="single" w:sz="6" w:space="0" w:color="FFFFFF"/>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Times New Roman" w:hAnsi="Times New Roman" w:cs="Times New Roman"/>
              </w:rPr>
            </w:pPr>
            <w:r>
              <w:rPr>
                <w:rFonts w:cs="Times New Roman" w:ascii="Times New Roman" w:hAnsi="Times New Roman"/>
              </w:rPr>
              <w:t>2</w:t>
            </w:r>
          </w:p>
        </w:tc>
        <w:tc>
          <w:tcPr>
            <w:tcW w:w="2519" w:type="dxa"/>
            <w:tcBorders>
              <w:top w:val="single" w:sz="6" w:space="0" w:color="000000"/>
              <w:start w:val="single" w:sz="6" w:space="0" w:color="000000"/>
              <w:bottom w:val="single" w:sz="6" w:space="0" w:color="FFFFFF"/>
              <w:end w:val="single" w:sz="6" w:space="0" w:color="FFFFFF"/>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t>Progress Payment #2</w:t>
            </w:r>
          </w:p>
        </w:tc>
        <w:tc>
          <w:tcPr>
            <w:tcW w:w="2070" w:type="dxa"/>
            <w:tcBorders>
              <w:top w:val="single" w:sz="6" w:space="0" w:color="000000"/>
              <w:start w:val="single" w:sz="6" w:space="0" w:color="000000"/>
              <w:bottom w:val="single" w:sz="6" w:space="0" w:color="FFFFFF"/>
              <w:end w:val="single" w:sz="6" w:space="0" w:color="FFFFFF"/>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rFonts w:ascii="Times New Roman" w:hAnsi="Times New Roman" w:cs="Times New Roman"/>
              </w:rPr>
            </w:pPr>
            <w:r>
              <w:rPr>
                <w:rFonts w:cs="Times New Roman" w:ascii="Times New Roman" w:hAnsi="Times New Roman"/>
              </w:rPr>
            </w:r>
          </w:p>
        </w:tc>
        <w:tc>
          <w:tcPr>
            <w:tcW w:w="3240" w:type="dxa"/>
            <w:tcBorders>
              <w:top w:val="single" w:sz="6" w:space="0" w:color="000000"/>
              <w:start w:val="single" w:sz="6" w:space="0" w:color="000000"/>
              <w:bottom w:val="single" w:sz="6" w:space="0" w:color="FFFFFF"/>
              <w:end w:val="double" w:sz="6" w:space="0" w:color="000000"/>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tc>
      </w:tr>
      <w:tr>
        <w:trPr/>
        <w:tc>
          <w:tcPr>
            <w:tcW w:w="1530" w:type="dxa"/>
            <w:tcBorders>
              <w:top w:val="single" w:sz="6" w:space="0" w:color="000000"/>
              <w:start w:val="double" w:sz="6" w:space="0" w:color="000000"/>
              <w:bottom w:val="single" w:sz="6" w:space="0" w:color="FFFFFF"/>
              <w:end w:val="single" w:sz="6" w:space="0" w:color="FFFFFF"/>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3</w:t>
            </w:r>
          </w:p>
        </w:tc>
        <w:tc>
          <w:tcPr>
            <w:tcW w:w="2519" w:type="dxa"/>
            <w:tcBorders>
              <w:top w:val="single" w:sz="6" w:space="0" w:color="000000"/>
              <w:start w:val="single" w:sz="6" w:space="0" w:color="000000"/>
              <w:bottom w:val="single" w:sz="6" w:space="0" w:color="FFFFFF"/>
              <w:end w:val="single" w:sz="6" w:space="0" w:color="FFFFFF"/>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t>Progress Payment #3</w:t>
            </w:r>
          </w:p>
        </w:tc>
        <w:tc>
          <w:tcPr>
            <w:tcW w:w="2070" w:type="dxa"/>
            <w:tcBorders>
              <w:top w:val="single" w:sz="6" w:space="0" w:color="000000"/>
              <w:start w:val="single" w:sz="6" w:space="0" w:color="000000"/>
              <w:bottom w:val="single" w:sz="6" w:space="0" w:color="FFFFFF"/>
              <w:end w:val="single" w:sz="6" w:space="0" w:color="FFFFFF"/>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rFonts w:ascii="Times New Roman" w:hAnsi="Times New Roman" w:cs="Times New Roman"/>
              </w:rPr>
            </w:pPr>
            <w:r>
              <w:rPr>
                <w:rFonts w:cs="Times New Roman" w:ascii="Times New Roman" w:hAnsi="Times New Roman"/>
              </w:rPr>
            </w:r>
          </w:p>
        </w:tc>
        <w:tc>
          <w:tcPr>
            <w:tcW w:w="3240" w:type="dxa"/>
            <w:tcBorders>
              <w:top w:val="single" w:sz="6" w:space="0" w:color="000000"/>
              <w:start w:val="single" w:sz="6" w:space="0" w:color="000000"/>
              <w:bottom w:val="single" w:sz="6" w:space="0" w:color="FFFFFF"/>
              <w:end w:val="double" w:sz="6" w:space="0" w:color="000000"/>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tc>
      </w:tr>
      <w:tr>
        <w:trPr/>
        <w:tc>
          <w:tcPr>
            <w:tcW w:w="1530" w:type="dxa"/>
            <w:tcBorders>
              <w:top w:val="single" w:sz="6" w:space="0" w:color="000000"/>
              <w:start w:val="double" w:sz="6" w:space="0" w:color="000000"/>
              <w:bottom w:val="single" w:sz="6" w:space="0" w:color="FFFFFF"/>
              <w:end w:val="single" w:sz="6" w:space="0" w:color="FFFFFF"/>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Times New Roman" w:hAnsi="Times New Roman" w:cs="Times New Roman"/>
              </w:rPr>
            </w:pPr>
            <w:r>
              <w:rPr>
                <w:rFonts w:cs="Times New Roman" w:ascii="Times New Roman" w:hAnsi="Times New Roman"/>
              </w:rPr>
              <w:t>4</w:t>
            </w:r>
          </w:p>
        </w:tc>
        <w:tc>
          <w:tcPr>
            <w:tcW w:w="2519" w:type="dxa"/>
            <w:tcBorders>
              <w:top w:val="single" w:sz="6" w:space="0" w:color="000000"/>
              <w:start w:val="single" w:sz="6" w:space="0" w:color="000000"/>
              <w:bottom w:val="single" w:sz="6" w:space="0" w:color="FFFFFF"/>
              <w:end w:val="single" w:sz="6" w:space="0" w:color="FFFFFF"/>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t>Progress Payment #4</w:t>
            </w:r>
          </w:p>
        </w:tc>
        <w:tc>
          <w:tcPr>
            <w:tcW w:w="2070" w:type="dxa"/>
            <w:tcBorders>
              <w:top w:val="single" w:sz="6" w:space="0" w:color="000000"/>
              <w:start w:val="single" w:sz="6" w:space="0" w:color="000000"/>
              <w:bottom w:val="single" w:sz="6" w:space="0" w:color="FFFFFF"/>
              <w:end w:val="single" w:sz="6" w:space="0" w:color="FFFFFF"/>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tc>
        <w:tc>
          <w:tcPr>
            <w:tcW w:w="3240" w:type="dxa"/>
            <w:tcBorders>
              <w:top w:val="single" w:sz="6" w:space="0" w:color="000000"/>
              <w:start w:val="single" w:sz="6" w:space="0" w:color="000000"/>
              <w:bottom w:val="single" w:sz="6" w:space="0" w:color="FFFFFF"/>
              <w:end w:val="double" w:sz="6" w:space="0" w:color="000000"/>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tc>
      </w:tr>
      <w:tr>
        <w:trPr/>
        <w:tc>
          <w:tcPr>
            <w:tcW w:w="1530" w:type="dxa"/>
            <w:tcBorders>
              <w:top w:val="single" w:sz="6" w:space="0" w:color="000000"/>
              <w:start w:val="double" w:sz="6" w:space="0" w:color="000000"/>
              <w:bottom w:val="single" w:sz="6" w:space="0" w:color="FFFFFF"/>
              <w:end w:val="single" w:sz="6" w:space="0" w:color="FFFFFF"/>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Times New Roman" w:hAnsi="Times New Roman" w:cs="Times New Roman"/>
              </w:rPr>
            </w:pPr>
            <w:r>
              <w:rPr>
                <w:rFonts w:cs="Times New Roman" w:ascii="Times New Roman" w:hAnsi="Times New Roman"/>
              </w:rPr>
              <w:t>5</w:t>
            </w:r>
          </w:p>
        </w:tc>
        <w:tc>
          <w:tcPr>
            <w:tcW w:w="2519" w:type="dxa"/>
            <w:tcBorders>
              <w:top w:val="single" w:sz="6" w:space="0" w:color="000000"/>
              <w:start w:val="single" w:sz="6" w:space="0" w:color="000000"/>
              <w:bottom w:val="single" w:sz="6" w:space="0" w:color="FFFFFF"/>
              <w:end w:val="single" w:sz="6" w:space="0" w:color="FFFFFF"/>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t>Progress Payment #5</w:t>
            </w:r>
          </w:p>
        </w:tc>
        <w:tc>
          <w:tcPr>
            <w:tcW w:w="2070" w:type="dxa"/>
            <w:tcBorders>
              <w:top w:val="single" w:sz="6" w:space="0" w:color="000000"/>
              <w:start w:val="single" w:sz="6" w:space="0" w:color="000000"/>
              <w:bottom w:val="single" w:sz="6" w:space="0" w:color="FFFFFF"/>
              <w:end w:val="single" w:sz="6" w:space="0" w:color="FFFFFF"/>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rFonts w:ascii="Times New Roman" w:hAnsi="Times New Roman" w:cs="Times New Roman"/>
              </w:rPr>
            </w:pPr>
            <w:r>
              <w:rPr>
                <w:rFonts w:cs="Times New Roman" w:ascii="Times New Roman" w:hAnsi="Times New Roman"/>
              </w:rPr>
            </w:r>
          </w:p>
        </w:tc>
        <w:tc>
          <w:tcPr>
            <w:tcW w:w="3240" w:type="dxa"/>
            <w:tcBorders>
              <w:top w:val="single" w:sz="6" w:space="0" w:color="000000"/>
              <w:start w:val="single" w:sz="6" w:space="0" w:color="000000"/>
              <w:bottom w:val="single" w:sz="6" w:space="0" w:color="FFFFFF"/>
              <w:end w:val="double" w:sz="6" w:space="0" w:color="000000"/>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tc>
      </w:tr>
      <w:tr>
        <w:trPr/>
        <w:tc>
          <w:tcPr>
            <w:tcW w:w="1530" w:type="dxa"/>
            <w:tcBorders>
              <w:top w:val="single" w:sz="6" w:space="0" w:color="000000"/>
              <w:start w:val="double" w:sz="6" w:space="0" w:color="000000"/>
              <w:bottom w:val="single" w:sz="6" w:space="0" w:color="FFFFFF"/>
              <w:end w:val="single" w:sz="6" w:space="0" w:color="FFFFFF"/>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Times New Roman" w:hAnsi="Times New Roman" w:cs="Times New Roman"/>
              </w:rPr>
            </w:pPr>
            <w:r>
              <w:rPr>
                <w:rFonts w:cs="Times New Roman" w:ascii="Times New Roman" w:hAnsi="Times New Roman"/>
              </w:rPr>
              <w:t>6</w:t>
            </w:r>
          </w:p>
        </w:tc>
        <w:tc>
          <w:tcPr>
            <w:tcW w:w="2519" w:type="dxa"/>
            <w:tcBorders>
              <w:top w:val="single" w:sz="6" w:space="0" w:color="000000"/>
              <w:start w:val="single" w:sz="6" w:space="0" w:color="000000"/>
              <w:bottom w:val="single" w:sz="6" w:space="0" w:color="FFFFFF"/>
              <w:end w:val="single" w:sz="6" w:space="0" w:color="FFFFFF"/>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t>Progress Payment #6</w:t>
            </w:r>
          </w:p>
        </w:tc>
        <w:tc>
          <w:tcPr>
            <w:tcW w:w="2070" w:type="dxa"/>
            <w:tcBorders>
              <w:top w:val="single" w:sz="6" w:space="0" w:color="000000"/>
              <w:start w:val="single" w:sz="6" w:space="0" w:color="000000"/>
              <w:bottom w:val="single" w:sz="6" w:space="0" w:color="FFFFFF"/>
              <w:end w:val="single" w:sz="6" w:space="0" w:color="FFFFFF"/>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rFonts w:ascii="Times New Roman" w:hAnsi="Times New Roman" w:cs="Times New Roman"/>
              </w:rPr>
            </w:pPr>
            <w:r>
              <w:rPr>
                <w:rFonts w:cs="Times New Roman" w:ascii="Times New Roman" w:hAnsi="Times New Roman"/>
              </w:rPr>
            </w:r>
          </w:p>
        </w:tc>
        <w:tc>
          <w:tcPr>
            <w:tcW w:w="3240" w:type="dxa"/>
            <w:tcBorders>
              <w:top w:val="single" w:sz="6" w:space="0" w:color="000000"/>
              <w:start w:val="single" w:sz="6" w:space="0" w:color="000000"/>
              <w:bottom w:val="single" w:sz="6" w:space="0" w:color="FFFFFF"/>
              <w:end w:val="double" w:sz="6" w:space="0" w:color="000000"/>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tc>
      </w:tr>
      <w:tr>
        <w:trPr/>
        <w:tc>
          <w:tcPr>
            <w:tcW w:w="1530" w:type="dxa"/>
            <w:tcBorders>
              <w:top w:val="single" w:sz="6" w:space="0" w:color="000000"/>
              <w:start w:val="double" w:sz="6" w:space="0" w:color="000000"/>
              <w:bottom w:val="single" w:sz="6" w:space="0" w:color="FFFFFF"/>
              <w:end w:val="single" w:sz="6" w:space="0" w:color="FFFFFF"/>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Times New Roman" w:hAnsi="Times New Roman" w:cs="Times New Roman"/>
              </w:rPr>
            </w:pPr>
            <w:r>
              <w:rPr>
                <w:rFonts w:cs="Times New Roman" w:ascii="Times New Roman" w:hAnsi="Times New Roman"/>
              </w:rPr>
              <w:t>7</w:t>
            </w:r>
          </w:p>
        </w:tc>
        <w:tc>
          <w:tcPr>
            <w:tcW w:w="2519" w:type="dxa"/>
            <w:tcBorders>
              <w:top w:val="single" w:sz="6" w:space="0" w:color="000000"/>
              <w:start w:val="single" w:sz="6" w:space="0" w:color="000000"/>
              <w:bottom w:val="single" w:sz="6" w:space="0" w:color="FFFFFF"/>
              <w:end w:val="single" w:sz="6" w:space="0" w:color="FFFFFF"/>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t>Progress Payment #7</w:t>
            </w:r>
          </w:p>
        </w:tc>
        <w:tc>
          <w:tcPr>
            <w:tcW w:w="2070" w:type="dxa"/>
            <w:tcBorders>
              <w:top w:val="single" w:sz="6" w:space="0" w:color="000000"/>
              <w:start w:val="single" w:sz="6" w:space="0" w:color="000000"/>
              <w:bottom w:val="single" w:sz="6" w:space="0" w:color="FFFFFF"/>
              <w:end w:val="single" w:sz="6" w:space="0" w:color="FFFFFF"/>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rFonts w:ascii="Times New Roman" w:hAnsi="Times New Roman" w:cs="Times New Roman"/>
              </w:rPr>
            </w:pPr>
            <w:r>
              <w:rPr>
                <w:rFonts w:cs="Times New Roman" w:ascii="Times New Roman" w:hAnsi="Times New Roman"/>
              </w:rPr>
            </w:r>
          </w:p>
        </w:tc>
        <w:tc>
          <w:tcPr>
            <w:tcW w:w="3240" w:type="dxa"/>
            <w:tcBorders>
              <w:top w:val="single" w:sz="6" w:space="0" w:color="000000"/>
              <w:start w:val="single" w:sz="6" w:space="0" w:color="000000"/>
              <w:bottom w:val="single" w:sz="6" w:space="0" w:color="FFFFFF"/>
              <w:end w:val="double" w:sz="6" w:space="0" w:color="000000"/>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tc>
      </w:tr>
      <w:tr>
        <w:trPr/>
        <w:tc>
          <w:tcPr>
            <w:tcW w:w="1530" w:type="dxa"/>
            <w:tcBorders>
              <w:top w:val="single" w:sz="6" w:space="0" w:color="000000"/>
              <w:start w:val="double" w:sz="6" w:space="0" w:color="000000"/>
              <w:bottom w:val="single" w:sz="6" w:space="0" w:color="FFFFFF"/>
              <w:end w:val="single" w:sz="6" w:space="0" w:color="FFFFFF"/>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Times New Roman" w:hAnsi="Times New Roman" w:cs="Times New Roman"/>
              </w:rPr>
            </w:pPr>
            <w:r>
              <w:rPr>
                <w:rFonts w:cs="Times New Roman" w:ascii="Times New Roman" w:hAnsi="Times New Roman"/>
              </w:rPr>
              <w:t>8</w:t>
            </w:r>
          </w:p>
        </w:tc>
        <w:tc>
          <w:tcPr>
            <w:tcW w:w="2519" w:type="dxa"/>
            <w:tcBorders>
              <w:top w:val="single" w:sz="6" w:space="0" w:color="000000"/>
              <w:start w:val="single" w:sz="6" w:space="0" w:color="000000"/>
              <w:bottom w:val="single" w:sz="6" w:space="0" w:color="FFFFFF"/>
              <w:end w:val="single" w:sz="6" w:space="0" w:color="FFFFFF"/>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t>Progress Payment #8</w:t>
            </w:r>
          </w:p>
        </w:tc>
        <w:tc>
          <w:tcPr>
            <w:tcW w:w="2070" w:type="dxa"/>
            <w:tcBorders>
              <w:top w:val="single" w:sz="6" w:space="0" w:color="000000"/>
              <w:start w:val="single" w:sz="6" w:space="0" w:color="000000"/>
              <w:bottom w:val="single" w:sz="6" w:space="0" w:color="FFFFFF"/>
              <w:end w:val="single" w:sz="6" w:space="0" w:color="FFFFFF"/>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rFonts w:ascii="Times New Roman" w:hAnsi="Times New Roman" w:cs="Times New Roman"/>
              </w:rPr>
            </w:pPr>
            <w:r>
              <w:rPr>
                <w:rFonts w:cs="Times New Roman" w:ascii="Times New Roman" w:hAnsi="Times New Roman"/>
              </w:rPr>
            </w:r>
          </w:p>
        </w:tc>
        <w:tc>
          <w:tcPr>
            <w:tcW w:w="3240" w:type="dxa"/>
            <w:tcBorders>
              <w:top w:val="single" w:sz="6" w:space="0" w:color="000000"/>
              <w:start w:val="single" w:sz="6" w:space="0" w:color="000000"/>
              <w:bottom w:val="single" w:sz="6" w:space="0" w:color="FFFFFF"/>
              <w:end w:val="double" w:sz="6" w:space="0" w:color="000000"/>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tc>
      </w:tr>
      <w:tr>
        <w:trPr/>
        <w:tc>
          <w:tcPr>
            <w:tcW w:w="1530" w:type="dxa"/>
            <w:tcBorders>
              <w:top w:val="single" w:sz="6" w:space="0" w:color="000000"/>
              <w:start w:val="double" w:sz="6" w:space="0" w:color="000000"/>
              <w:bottom w:val="single" w:sz="6" w:space="0" w:color="FFFFFF"/>
              <w:end w:val="single" w:sz="6" w:space="0" w:color="FFFFFF"/>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Times New Roman" w:hAnsi="Times New Roman" w:cs="Times New Roman"/>
              </w:rPr>
            </w:pPr>
            <w:r>
              <w:rPr>
                <w:rFonts w:cs="Times New Roman" w:ascii="Times New Roman" w:hAnsi="Times New Roman"/>
              </w:rPr>
            </w:r>
          </w:p>
        </w:tc>
        <w:tc>
          <w:tcPr>
            <w:tcW w:w="2519" w:type="dxa"/>
            <w:tcBorders>
              <w:top w:val="single" w:sz="6" w:space="0" w:color="000000"/>
              <w:start w:val="single" w:sz="6" w:space="0" w:color="000000"/>
              <w:bottom w:val="single" w:sz="6" w:space="0" w:color="FFFFFF"/>
              <w:end w:val="single" w:sz="6" w:space="0" w:color="FFFFFF"/>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t>Final Payment</w:t>
            </w:r>
          </w:p>
        </w:tc>
        <w:tc>
          <w:tcPr>
            <w:tcW w:w="2070" w:type="dxa"/>
            <w:tcBorders>
              <w:top w:val="single" w:sz="6" w:space="0" w:color="000000"/>
              <w:start w:val="single" w:sz="6" w:space="0" w:color="000000"/>
              <w:bottom w:val="single" w:sz="6" w:space="0" w:color="FFFFFF"/>
              <w:end w:val="single" w:sz="6" w:space="0" w:color="FFFFFF"/>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rFonts w:ascii="Times New Roman" w:hAnsi="Times New Roman" w:cs="Times New Roman"/>
              </w:rPr>
            </w:pPr>
            <w:r>
              <w:rPr>
                <w:rFonts w:cs="Times New Roman" w:ascii="Times New Roman" w:hAnsi="Times New Roman"/>
              </w:rPr>
            </w:r>
          </w:p>
        </w:tc>
        <w:tc>
          <w:tcPr>
            <w:tcW w:w="3240" w:type="dxa"/>
            <w:tcBorders>
              <w:top w:val="single" w:sz="6" w:space="0" w:color="000000"/>
              <w:start w:val="single" w:sz="6" w:space="0" w:color="000000"/>
              <w:bottom w:val="single" w:sz="6" w:space="0" w:color="FFFFFF"/>
              <w:end w:val="double" w:sz="6" w:space="0" w:color="000000"/>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tc>
      </w:tr>
      <w:tr>
        <w:trPr/>
        <w:tc>
          <w:tcPr>
            <w:tcW w:w="4049" w:type="dxa"/>
            <w:gridSpan w:val="2"/>
            <w:tcBorders>
              <w:top w:val="single" w:sz="6" w:space="0" w:color="000000"/>
              <w:start w:val="double" w:sz="6" w:space="0" w:color="000000"/>
              <w:bottom w:val="double" w:sz="6" w:space="0" w:color="000000"/>
              <w:end w:val="single" w:sz="6" w:space="0" w:color="FFFFFF"/>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jc w:val="center"/>
              <w:rPr>
                <w:rFonts w:ascii="Times New Roman" w:hAnsi="Times New Roman" w:cs="Times New Roman"/>
              </w:rPr>
            </w:pPr>
            <w:r>
              <w:rPr>
                <w:rFonts w:cs="Times New Roman" w:ascii="Times New Roman" w:hAnsi="Times New Roman"/>
                <w:b/>
              </w:rPr>
              <w:t>CONTRACT PRICE</w:t>
            </w:r>
          </w:p>
        </w:tc>
        <w:tc>
          <w:tcPr>
            <w:tcW w:w="2070" w:type="dxa"/>
            <w:tcBorders>
              <w:top w:val="single" w:sz="6" w:space="0" w:color="000000"/>
              <w:start w:val="single" w:sz="6" w:space="0" w:color="000000"/>
              <w:bottom w:val="double" w:sz="6" w:space="0" w:color="000000"/>
              <w:end w:val="single" w:sz="6" w:space="0" w:color="FFFFFF"/>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jc w:val="end"/>
              <w:rPr>
                <w:rFonts w:ascii="Times New Roman" w:hAnsi="Times New Roman" w:cs="Times New Roman"/>
              </w:rPr>
            </w:pPr>
            <w:r>
              <w:rPr>
                <w:rFonts w:cs="Times New Roman" w:ascii="Times New Roman" w:hAnsi="Times New Roman"/>
              </w:rPr>
            </w:r>
          </w:p>
        </w:tc>
        <w:tc>
          <w:tcPr>
            <w:tcW w:w="3240" w:type="dxa"/>
            <w:tcBorders>
              <w:top w:val="single" w:sz="6" w:space="0" w:color="000000"/>
              <w:start w:val="single" w:sz="6" w:space="0" w:color="000000"/>
              <w:bottom w:val="double" w:sz="6" w:space="0" w:color="000000"/>
              <w:end w:val="double" w:sz="6" w:space="0" w:color="000000"/>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jc w:val="center"/>
              <w:rPr>
                <w:rFonts w:ascii="Times New Roman" w:hAnsi="Times New Roman" w:cs="Times New Roman"/>
              </w:rPr>
            </w:pPr>
            <w:r>
              <w:rPr>
                <w:rFonts w:cs="Times New Roman" w:ascii="Times New Roman" w:hAnsi="Times New Roman"/>
              </w:rPr>
            </w:r>
          </w:p>
        </w:tc>
      </w:tr>
    </w:tbl>
    <w:p>
      <w:pPr>
        <w:sectPr>
          <w:headerReference w:type="even" r:id="rId60"/>
          <w:headerReference w:type="default" r:id="rId61"/>
          <w:headerReference w:type="first" r:id="rId62"/>
          <w:footerReference w:type="even" r:id="rId63"/>
          <w:footerReference w:type="default" r:id="rId64"/>
          <w:footerReference w:type="first" r:id="rId65"/>
          <w:type w:val="nextPage"/>
          <w:pgSz w:w="12240" w:h="15840"/>
          <w:pgMar w:left="1440" w:right="1440" w:gutter="0" w:header="960" w:top="1016" w:footer="720" w:bottom="776"/>
          <w:pgNumType w:start="1" w:fmt="decimal"/>
          <w:formProt w:val="false"/>
          <w:textDirection w:val="lrTb"/>
          <w:docGrid w:type="default" w:linePitch="360" w:charSpace="0"/>
        </w:sectPr>
        <w:pStyle w:val="Normal"/>
        <w:tabs>
          <w:tab w:val="left" w:pos="-720" w:leader="none"/>
          <w:tab w:val="left" w:pos="0" w:leader="none"/>
          <w:tab w:val="left" w:pos="720" w:leader="none"/>
          <w:tab w:val="left" w:pos="1440" w:leader="none"/>
          <w:tab w:val="left" w:pos="1813" w:leader="none"/>
          <w:tab w:val="left" w:pos="2569" w:leader="none"/>
          <w:tab w:val="left" w:pos="2722" w:leader="none"/>
          <w:tab w:val="left" w:pos="3600" w:leader="none"/>
        </w:tabs>
        <w:suppressAutoHyphens w:val="true"/>
        <w:spacing w:lineRule="exact" w:line="170"/>
        <w:ind w:hanging="720" w:start="720" w:end="0"/>
        <w:jc w:val="both"/>
        <w:rPr>
          <w:rFonts w:ascii="Arial" w:hAnsi="Arial" w:cs="Arial"/>
          <w:spacing w:val="-2"/>
          <w:sz w:val="16"/>
        </w:rPr>
      </w:pPr>
      <w:r>
        <w:rPr>
          <w:rFonts w:cs="Arial" w:ascii="Arial" w:hAnsi="Arial"/>
          <w:spacing w:val="-2"/>
          <w:sz w:val="16"/>
        </w:rPr>
      </w:r>
    </w:p>
    <w:p>
      <w:pPr>
        <w:pStyle w:val="Heading3"/>
        <w:tabs>
          <w:tab w:val="clear" w:pos="720"/>
          <w:tab w:val="center" w:pos="5400" w:leader="none"/>
        </w:tabs>
        <w:ind w:hanging="0" w:start="0"/>
        <w:rPr>
          <w:spacing w:val="-3"/>
        </w:rPr>
      </w:pPr>
      <w:r>
        <w:rPr>
          <w:spacing w:val="-3"/>
        </w:rPr>
        <w:t>EXHIBIT "L"</w:t>
      </w:r>
    </w:p>
    <w:p>
      <w:pPr>
        <w:pStyle w:val="Normal"/>
        <w:tabs>
          <w:tab w:val="clear" w:pos="720"/>
          <w:tab w:val="left" w:pos="-720" w:leader="none"/>
        </w:tabs>
        <w:suppressAutoHyphens w:val="true"/>
        <w:jc w:val="both"/>
        <w:rPr>
          <w:b/>
          <w:spacing w:val="-3"/>
        </w:rPr>
      </w:pPr>
      <w:r>
        <w:rPr>
          <w:b/>
          <w:spacing w:val="-3"/>
        </w:rPr>
      </w:r>
    </w:p>
    <w:tbl>
      <w:tblPr>
        <w:tblW w:w="10800" w:type="dxa"/>
        <w:jc w:val="start"/>
        <w:tblInd w:w="120" w:type="dxa"/>
        <w:tblLayout w:type="fixed"/>
        <w:tblCellMar>
          <w:top w:w="0" w:type="dxa"/>
          <w:start w:w="120" w:type="dxa"/>
          <w:bottom w:w="0" w:type="dxa"/>
          <w:end w:w="120" w:type="dxa"/>
        </w:tblCellMar>
      </w:tblPr>
      <w:tblGrid>
        <w:gridCol w:w="1610"/>
        <w:gridCol w:w="2938"/>
        <w:gridCol w:w="924"/>
        <w:gridCol w:w="1705"/>
        <w:gridCol w:w="431"/>
        <w:gridCol w:w="2435"/>
        <w:gridCol w:w="757"/>
      </w:tblGrid>
      <w:tr>
        <w:trPr/>
        <w:tc>
          <w:tcPr>
            <w:tcW w:w="7608" w:type="dxa"/>
            <w:gridSpan w:val="5"/>
            <w:tcBorders/>
          </w:tcPr>
          <w:p>
            <w:pPr>
              <w:pStyle w:val="Normal"/>
              <w:tabs>
                <w:tab w:val="clear" w:pos="720"/>
                <w:tab w:val="center" w:pos="3684" w:leader="none"/>
              </w:tabs>
              <w:suppressAutoHyphens w:val="true"/>
              <w:spacing w:before="90" w:after="0"/>
              <w:jc w:val="center"/>
              <w:rPr>
                <w:b/>
                <w:spacing w:val="-3"/>
                <w:sz w:val="30"/>
              </w:rPr>
            </w:pPr>
            <w:r>
              <w:rPr>
                <w:b/>
                <w:spacing w:val="-3"/>
                <w:sz w:val="30"/>
              </w:rPr>
              <w:t>WORK CHANGE ORDER</w:t>
            </w:r>
          </w:p>
          <w:p>
            <w:pPr>
              <w:pStyle w:val="Normal"/>
              <w:tabs>
                <w:tab w:val="clear" w:pos="720"/>
                <w:tab w:val="center" w:pos="3684" w:leader="none"/>
              </w:tabs>
              <w:suppressAutoHyphens w:val="true"/>
              <w:spacing w:before="0" w:after="54"/>
              <w:rPr>
                <w:b/>
                <w:spacing w:val="-1"/>
                <w:sz w:val="14"/>
              </w:rPr>
            </w:pPr>
            <w:r>
              <w:rPr>
                <w:spacing w:val="-1"/>
                <w:sz w:val="14"/>
              </w:rPr>
              <w:tab/>
            </w:r>
          </w:p>
        </w:tc>
        <w:tc>
          <w:tcPr>
            <w:tcW w:w="3192" w:type="dxa"/>
            <w:gridSpan w:val="2"/>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1"/>
                <w:sz w:val="14"/>
              </w:rPr>
            </w:pPr>
            <w:r>
              <w:rPr>
                <w:spacing w:val="-1"/>
                <w:sz w:val="14"/>
              </w:rPr>
              <w:t>AGREEMENT NO.</w:t>
            </w:r>
          </w:p>
          <w:p>
            <w:pPr>
              <w:pStyle w:val="Normal"/>
              <w:tabs>
                <w:tab w:val="clear" w:pos="720"/>
                <w:tab w:val="left" w:pos="-720" w:leader="none"/>
              </w:tabs>
              <w:suppressAutoHyphens w:val="true"/>
              <w:spacing w:before="90" w:after="54"/>
              <w:rPr>
                <w:b/>
                <w:spacing w:val="-1"/>
                <w:sz w:val="20"/>
              </w:rPr>
            </w:pPr>
            <w:r>
              <w:rPr>
                <w:b/>
                <w:spacing w:val="-1"/>
                <w:sz w:val="20"/>
              </w:rPr>
            </w:r>
          </w:p>
        </w:tc>
      </w:tr>
      <w:tr>
        <w:trPr/>
        <w:tc>
          <w:tcPr>
            <w:tcW w:w="7608" w:type="dxa"/>
            <w:gridSpan w:val="5"/>
            <w:tcBorders/>
          </w:tcPr>
          <w:p>
            <w:pPr>
              <w:pStyle w:val="Normal"/>
              <w:tabs>
                <w:tab w:val="clear" w:pos="720"/>
                <w:tab w:val="left" w:pos="-720" w:leader="none"/>
              </w:tabs>
              <w:suppressAutoHyphens w:val="true"/>
              <w:snapToGrid w:val="false"/>
              <w:spacing w:before="90" w:after="54"/>
              <w:rPr>
                <w:b/>
                <w:spacing w:val="-1"/>
                <w:sz w:val="14"/>
              </w:rPr>
            </w:pPr>
            <w:r>
              <w:rPr>
                <w:b/>
                <w:spacing w:val="-1"/>
                <w:sz w:val="14"/>
              </w:rPr>
            </w:r>
          </w:p>
        </w:tc>
        <w:tc>
          <w:tcPr>
            <w:tcW w:w="3192" w:type="dxa"/>
            <w:gridSpan w:val="2"/>
            <w:tcBorders>
              <w:top w:val="single" w:sz="6" w:space="0" w:color="000000"/>
              <w:start w:val="single" w:sz="6" w:space="0" w:color="000000"/>
            </w:tcBorders>
          </w:tcPr>
          <w:p>
            <w:pPr>
              <w:pStyle w:val="Normal"/>
              <w:tabs>
                <w:tab w:val="clear" w:pos="720"/>
                <w:tab w:val="left" w:pos="-720" w:leader="none"/>
              </w:tabs>
              <w:suppressAutoHyphens w:val="true"/>
              <w:spacing w:before="90" w:after="0"/>
              <w:rPr>
                <w:b/>
                <w:spacing w:val="-1"/>
                <w:sz w:val="14"/>
              </w:rPr>
            </w:pPr>
            <w:r>
              <w:rPr>
                <w:spacing w:val="-1"/>
                <w:sz w:val="14"/>
              </w:rPr>
              <w:t>WORK CHANGE DATE</w:t>
            </w:r>
          </w:p>
          <w:p>
            <w:pPr>
              <w:pStyle w:val="Normal"/>
              <w:tabs>
                <w:tab w:val="clear" w:pos="720"/>
                <w:tab w:val="left" w:pos="-720" w:leader="none"/>
              </w:tabs>
              <w:suppressAutoHyphens w:val="true"/>
              <w:spacing w:before="0" w:after="54"/>
              <w:rPr>
                <w:b/>
                <w:spacing w:val="-1"/>
                <w:sz w:val="14"/>
              </w:rPr>
            </w:pPr>
            <w:r>
              <w:rPr>
                <w:b/>
                <w:spacing w:val="-1"/>
                <w:sz w:val="14"/>
              </w:rPr>
            </w:r>
          </w:p>
        </w:tc>
      </w:tr>
      <w:tr>
        <w:trPr/>
        <w:tc>
          <w:tcPr>
            <w:tcW w:w="7608" w:type="dxa"/>
            <w:gridSpan w:val="5"/>
            <w:tcBorders>
              <w:top w:val="single" w:sz="6" w:space="0" w:color="000000"/>
            </w:tcBorders>
          </w:tcPr>
          <w:p>
            <w:pPr>
              <w:pStyle w:val="Normal"/>
              <w:tabs>
                <w:tab w:val="clear" w:pos="720"/>
                <w:tab w:val="left" w:pos="-720" w:leader="none"/>
              </w:tabs>
              <w:suppressAutoHyphens w:val="true"/>
              <w:spacing w:before="90" w:after="0"/>
              <w:rPr>
                <w:b/>
                <w:spacing w:val="-1"/>
                <w:sz w:val="14"/>
              </w:rPr>
            </w:pPr>
            <w:r>
              <w:rPr>
                <w:spacing w:val="-1"/>
                <w:sz w:val="14"/>
              </w:rPr>
              <w:t>CONTRACTOR</w:t>
            </w:r>
          </w:p>
          <w:p>
            <w:pPr>
              <w:pStyle w:val="Normal"/>
              <w:tabs>
                <w:tab w:val="clear" w:pos="720"/>
                <w:tab w:val="left" w:pos="-720" w:leader="none"/>
              </w:tabs>
              <w:suppressAutoHyphens w:val="true"/>
              <w:spacing w:before="0" w:after="54"/>
              <w:rPr>
                <w:b/>
                <w:spacing w:val="-1"/>
                <w:sz w:val="20"/>
              </w:rPr>
            </w:pPr>
            <w:r>
              <w:rPr>
                <w:b/>
                <w:spacing w:val="-1"/>
                <w:sz w:val="20"/>
              </w:rPr>
            </w:r>
          </w:p>
        </w:tc>
        <w:tc>
          <w:tcPr>
            <w:tcW w:w="3192" w:type="dxa"/>
            <w:gridSpan w:val="2"/>
            <w:tcBorders>
              <w:top w:val="single" w:sz="6" w:space="0" w:color="000000"/>
              <w:start w:val="single" w:sz="6" w:space="0" w:color="000000"/>
            </w:tcBorders>
          </w:tcPr>
          <w:p>
            <w:pPr>
              <w:pStyle w:val="Normal"/>
              <w:tabs>
                <w:tab w:val="clear" w:pos="720"/>
                <w:tab w:val="left" w:pos="-720" w:leader="none"/>
              </w:tabs>
              <w:suppressAutoHyphens w:val="true"/>
              <w:spacing w:before="90" w:after="0"/>
              <w:rPr>
                <w:spacing w:val="-1"/>
                <w:sz w:val="14"/>
              </w:rPr>
            </w:pPr>
            <w:r>
              <w:rPr>
                <w:spacing w:val="-1"/>
                <w:sz w:val="14"/>
              </w:rPr>
              <w:t>AGREEMENT DATE</w:t>
            </w:r>
          </w:p>
          <w:p>
            <w:pPr>
              <w:pStyle w:val="Normal"/>
              <w:tabs>
                <w:tab w:val="clear" w:pos="720"/>
                <w:tab w:val="left" w:pos="-720" w:leader="none"/>
              </w:tabs>
              <w:suppressAutoHyphens w:val="true"/>
              <w:spacing w:before="0" w:after="54"/>
              <w:rPr>
                <w:b/>
                <w:spacing w:val="-1"/>
                <w:sz w:val="20"/>
              </w:rPr>
            </w:pPr>
            <w:r>
              <w:rPr>
                <w:b/>
                <w:spacing w:val="-1"/>
                <w:sz w:val="20"/>
              </w:rPr>
            </w:r>
          </w:p>
        </w:tc>
      </w:tr>
      <w:tr>
        <w:trPr/>
        <w:tc>
          <w:tcPr>
            <w:tcW w:w="7608" w:type="dxa"/>
            <w:gridSpan w:val="5"/>
            <w:tcBorders>
              <w:top w:val="single" w:sz="6" w:space="0" w:color="000000"/>
            </w:tcBorders>
          </w:tcPr>
          <w:p>
            <w:pPr>
              <w:pStyle w:val="Normal"/>
              <w:tabs>
                <w:tab w:val="clear" w:pos="720"/>
                <w:tab w:val="left" w:pos="-720" w:leader="none"/>
              </w:tabs>
              <w:suppressAutoHyphens w:val="true"/>
              <w:spacing w:before="90" w:after="0"/>
              <w:rPr>
                <w:b/>
                <w:spacing w:val="-1"/>
                <w:sz w:val="20"/>
              </w:rPr>
            </w:pPr>
            <w:r>
              <w:rPr>
                <w:spacing w:val="-1"/>
                <w:sz w:val="14"/>
              </w:rPr>
              <w:t>PROJECT NAME</w:t>
            </w:r>
          </w:p>
        </w:tc>
        <w:tc>
          <w:tcPr>
            <w:tcW w:w="3192" w:type="dxa"/>
            <w:gridSpan w:val="2"/>
            <w:tcBorders>
              <w:top w:val="single" w:sz="6" w:space="0" w:color="000000"/>
              <w:start w:val="single" w:sz="6" w:space="0" w:color="000000"/>
            </w:tcBorders>
          </w:tcPr>
          <w:p>
            <w:pPr>
              <w:pStyle w:val="Normal"/>
              <w:tabs>
                <w:tab w:val="clear" w:pos="720"/>
                <w:tab w:val="left" w:pos="-720" w:leader="none"/>
              </w:tabs>
              <w:suppressAutoHyphens w:val="true"/>
              <w:spacing w:before="90" w:after="54"/>
              <w:rPr>
                <w:b/>
                <w:spacing w:val="-1"/>
                <w:sz w:val="14"/>
              </w:rPr>
            </w:pPr>
            <w:r>
              <w:rPr>
                <w:spacing w:val="-1"/>
                <w:sz w:val="14"/>
              </w:rPr>
              <w:t>WORK OFFER NO.</w:t>
            </w:r>
          </w:p>
        </w:tc>
      </w:tr>
      <w:tr>
        <w:trPr/>
        <w:tc>
          <w:tcPr>
            <w:tcW w:w="7608" w:type="dxa"/>
            <w:gridSpan w:val="5"/>
            <w:tcBorders>
              <w:top w:val="single" w:sz="6" w:space="0" w:color="000000"/>
            </w:tcBorders>
          </w:tcPr>
          <w:p>
            <w:pPr>
              <w:pStyle w:val="Normal"/>
              <w:tabs>
                <w:tab w:val="clear" w:pos="720"/>
                <w:tab w:val="left" w:pos="-720" w:leader="none"/>
              </w:tabs>
              <w:suppressAutoHyphens w:val="true"/>
              <w:spacing w:before="90" w:after="0"/>
              <w:rPr>
                <w:b/>
                <w:spacing w:val="-1"/>
                <w:sz w:val="14"/>
              </w:rPr>
            </w:pPr>
            <w:r>
              <w:rPr>
                <w:spacing w:val="-1"/>
                <w:sz w:val="14"/>
              </w:rPr>
              <w:t>MODE OF PAYMENT</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spacing w:before="0" w:after="54"/>
              <w:ind w:hanging="4320" w:start="4320" w:end="0"/>
              <w:rPr>
                <w:b/>
                <w:spacing w:val="-1"/>
                <w:sz w:val="14"/>
              </w:rPr>
            </w:pPr>
            <w:r>
              <w:rPr>
                <w:rFonts w:cs="Wingdings" w:ascii="Wingdings" w:hAnsi="Wingdings"/>
                <w:b/>
                <w:spacing w:val="-1"/>
                <w:sz w:val="14"/>
              </w:rPr>
              <w:sym w:font="Wingdings" w:char="f0a8"/>
            </w:r>
            <w:r>
              <w:rPr>
                <w:rFonts w:eastAsia="Courier New"/>
                <w:b/>
                <w:spacing w:val="-1"/>
                <w:sz w:val="14"/>
              </w:rPr>
              <w:t xml:space="preserve"> </w:t>
            </w:r>
            <w:r>
              <w:rPr>
                <w:spacing w:val="-1"/>
                <w:sz w:val="14"/>
              </w:rPr>
              <w:t>Unit Price</w:t>
            </w:r>
            <w:r>
              <w:rPr>
                <w:b/>
                <w:spacing w:val="-1"/>
                <w:sz w:val="14"/>
              </w:rPr>
              <w:tab/>
              <w:tab/>
            </w:r>
            <w:r>
              <w:rPr>
                <w:rFonts w:cs="Wingdings" w:ascii="Wingdings" w:hAnsi="Wingdings"/>
                <w:b/>
                <w:spacing w:val="-1"/>
                <w:sz w:val="14"/>
              </w:rPr>
              <w:sym w:font="Wingdings" w:char="f0a8"/>
            </w:r>
            <w:r>
              <w:rPr>
                <w:b/>
                <w:spacing w:val="-1"/>
                <w:sz w:val="14"/>
              </w:rPr>
              <w:t xml:space="preserve"> </w:t>
            </w:r>
            <w:r>
              <w:rPr>
                <w:spacing w:val="-1"/>
                <w:sz w:val="14"/>
              </w:rPr>
              <w:t>Force Account</w:t>
              <w:tab/>
              <w:tab/>
              <w:t>Agreed Amount $</w:t>
            </w:r>
            <w:r>
              <w:rPr>
                <w:spacing w:val="-1"/>
                <w:sz w:val="14"/>
                <w:u w:val="single"/>
              </w:rPr>
              <w:t xml:space="preserve">                             </w:t>
            </w:r>
          </w:p>
        </w:tc>
        <w:tc>
          <w:tcPr>
            <w:tcW w:w="3192" w:type="dxa"/>
            <w:gridSpan w:val="2"/>
            <w:tcBorders>
              <w:top w:val="single" w:sz="6" w:space="0" w:color="000000"/>
              <w:start w:val="single" w:sz="6" w:space="0" w:color="000000"/>
            </w:tcBorders>
          </w:tcPr>
          <w:p>
            <w:pPr>
              <w:pStyle w:val="Normal"/>
              <w:tabs>
                <w:tab w:val="clear" w:pos="720"/>
                <w:tab w:val="left" w:pos="-720" w:leader="none"/>
              </w:tabs>
              <w:suppressAutoHyphens w:val="true"/>
              <w:spacing w:before="90" w:after="54"/>
              <w:rPr>
                <w:b/>
                <w:spacing w:val="-1"/>
                <w:sz w:val="14"/>
              </w:rPr>
            </w:pPr>
            <w:r>
              <w:rPr>
                <w:spacing w:val="-1"/>
                <w:sz w:val="14"/>
              </w:rPr>
              <w:t>INVOICE NUMBER</w:t>
            </w:r>
          </w:p>
        </w:tc>
      </w:tr>
      <w:tr>
        <w:trPr/>
        <w:tc>
          <w:tcPr>
            <w:tcW w:w="7608" w:type="dxa"/>
            <w:gridSpan w:val="5"/>
            <w:tcBorders>
              <w:top w:val="single" w:sz="6" w:space="0" w:color="000000"/>
            </w:tcBorders>
          </w:tcPr>
          <w:p>
            <w:pPr>
              <w:pStyle w:val="Normal"/>
              <w:tabs>
                <w:tab w:val="clear" w:pos="720"/>
                <w:tab w:val="left" w:pos="-720" w:leader="none"/>
              </w:tabs>
              <w:suppressAutoHyphens w:val="true"/>
              <w:spacing w:before="90" w:after="0"/>
              <w:rPr>
                <w:b/>
                <w:spacing w:val="-1"/>
                <w:sz w:val="14"/>
              </w:rPr>
            </w:pPr>
            <w:r>
              <w:rPr>
                <w:spacing w:val="-1"/>
                <w:sz w:val="14"/>
              </w:rPr>
              <w:t>DATE WORK STARTED</w:t>
            </w:r>
            <w:r>
              <w:rPr>
                <w:b/>
                <w:spacing w:val="-1"/>
                <w:sz w:val="14"/>
              </w:rPr>
              <w:t xml:space="preserve">                                   </w:t>
            </w:r>
            <w:r>
              <w:rPr>
                <w:spacing w:val="-1"/>
                <w:sz w:val="14"/>
              </w:rPr>
              <w:t xml:space="preserve">   DATE WORK COMPLETE</w:t>
            </w:r>
          </w:p>
          <w:p>
            <w:pPr>
              <w:pStyle w:val="Normal"/>
              <w:tabs>
                <w:tab w:val="clear" w:pos="720"/>
                <w:tab w:val="left" w:pos="-720" w:leader="none"/>
              </w:tabs>
              <w:suppressAutoHyphens w:val="true"/>
              <w:spacing w:before="0" w:after="54"/>
              <w:rPr>
                <w:b/>
                <w:spacing w:val="-1"/>
                <w:sz w:val="14"/>
              </w:rPr>
            </w:pPr>
            <w:r>
              <w:rPr>
                <w:b/>
                <w:spacing w:val="-1"/>
                <w:sz w:val="14"/>
              </w:rPr>
            </w:r>
          </w:p>
        </w:tc>
        <w:tc>
          <w:tcPr>
            <w:tcW w:w="3192" w:type="dxa"/>
            <w:gridSpan w:val="2"/>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1"/>
                <w:sz w:val="14"/>
              </w:rPr>
            </w:pPr>
            <w:r>
              <w:rPr>
                <w:spacing w:val="-1"/>
                <w:sz w:val="14"/>
              </w:rPr>
              <w:t>INVOICE AMOUNT</w:t>
            </w:r>
          </w:p>
        </w:tc>
      </w:tr>
      <w:tr>
        <w:trPr/>
        <w:tc>
          <w:tcPr>
            <w:tcW w:w="7608" w:type="dxa"/>
            <w:gridSpan w:val="5"/>
            <w:tcBorders>
              <w:top w:val="single" w:sz="6" w:space="0" w:color="000000"/>
            </w:tcBorders>
          </w:tcPr>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suppressAutoHyphens w:val="true"/>
              <w:spacing w:before="90" w:after="0"/>
              <w:ind w:hanging="7200" w:start="7200" w:end="0"/>
              <w:rPr>
                <w:spacing w:val="-1"/>
                <w:sz w:val="14"/>
              </w:rPr>
            </w:pPr>
            <w:r>
              <w:rPr>
                <w:spacing w:val="-1"/>
                <w:sz w:val="14"/>
              </w:rPr>
              <w:t>DESCRIPTION OF WORK (INCLUDE REFERENCE DRAWINGS IF PERTINENT):</w:t>
              <w:tab/>
              <w:tab/>
              <w:t xml:space="preserve">     </w:t>
            </w:r>
          </w:p>
          <w:p>
            <w:pPr>
              <w:pStyle w:val="Normal"/>
              <w:tabs>
                <w:tab w:val="clear" w:pos="720"/>
                <w:tab w:val="left" w:pos="-720" w:leader="none"/>
              </w:tabs>
              <w:suppressAutoHyphens w:val="true"/>
              <w:rPr>
                <w:spacing w:val="-1"/>
                <w:sz w:val="14"/>
              </w:rPr>
            </w:pPr>
            <w:r>
              <w:rPr>
                <w:spacing w:val="-1"/>
                <w:sz w:val="14"/>
              </w:rPr>
            </w:r>
          </w:p>
          <w:p>
            <w:pPr>
              <w:pStyle w:val="Normal"/>
              <w:tabs>
                <w:tab w:val="clear" w:pos="720"/>
                <w:tab w:val="left" w:pos="-720" w:leader="none"/>
              </w:tabs>
              <w:suppressAutoHyphens w:val="true"/>
              <w:rPr>
                <w:spacing w:val="-1"/>
                <w:sz w:val="14"/>
              </w:rPr>
            </w:pPr>
            <w:r>
              <w:rPr>
                <w:spacing w:val="-1"/>
                <w:sz w:val="14"/>
              </w:rPr>
            </w:r>
          </w:p>
          <w:p>
            <w:pPr>
              <w:pStyle w:val="Normal"/>
              <w:tabs>
                <w:tab w:val="clear" w:pos="720"/>
                <w:tab w:val="left" w:pos="-720" w:leader="none"/>
              </w:tabs>
              <w:suppressAutoHyphens w:val="true"/>
              <w:rPr>
                <w:spacing w:val="-1"/>
                <w:sz w:val="14"/>
              </w:rPr>
            </w:pPr>
            <w:r>
              <w:rPr>
                <w:spacing w:val="-1"/>
                <w:sz w:val="14"/>
              </w:rPr>
            </w:r>
          </w:p>
          <w:p>
            <w:pPr>
              <w:pStyle w:val="Normal"/>
              <w:tabs>
                <w:tab w:val="clear" w:pos="720"/>
                <w:tab w:val="left" w:pos="-720" w:leader="none"/>
              </w:tabs>
              <w:suppressAutoHyphens w:val="true"/>
              <w:rPr>
                <w:spacing w:val="-1"/>
                <w:sz w:val="14"/>
              </w:rPr>
            </w:pPr>
            <w:r>
              <w:rPr>
                <w:spacing w:val="-1"/>
                <w:sz w:val="14"/>
              </w:rPr>
            </w:r>
          </w:p>
          <w:p>
            <w:pPr>
              <w:pStyle w:val="Normal"/>
              <w:tabs>
                <w:tab w:val="clear" w:pos="720"/>
                <w:tab w:val="left" w:pos="-720" w:leader="none"/>
              </w:tabs>
              <w:suppressAutoHyphens w:val="true"/>
              <w:rPr>
                <w:spacing w:val="-1"/>
                <w:sz w:val="14"/>
              </w:rPr>
            </w:pPr>
            <w:r>
              <w:rPr>
                <w:spacing w:val="-1"/>
                <w:sz w:val="14"/>
              </w:rPr>
            </w:r>
          </w:p>
          <w:p>
            <w:pPr>
              <w:pStyle w:val="Normal"/>
              <w:tabs>
                <w:tab w:val="clear" w:pos="720"/>
                <w:tab w:val="left" w:pos="-720" w:leader="none"/>
              </w:tabs>
              <w:suppressAutoHyphens w:val="true"/>
              <w:rPr>
                <w:spacing w:val="-1"/>
                <w:sz w:val="14"/>
              </w:rPr>
            </w:pPr>
            <w:r>
              <w:rPr>
                <w:spacing w:val="-1"/>
                <w:sz w:val="14"/>
              </w:rPr>
            </w:r>
          </w:p>
          <w:p>
            <w:pPr>
              <w:pStyle w:val="Normal"/>
              <w:tabs>
                <w:tab w:val="clear" w:pos="720"/>
                <w:tab w:val="left" w:pos="-720" w:leader="none"/>
              </w:tabs>
              <w:suppressAutoHyphens w:val="true"/>
              <w:rPr>
                <w:spacing w:val="-1"/>
                <w:sz w:val="14"/>
              </w:rPr>
            </w:pPr>
            <w:r>
              <w:rPr>
                <w:spacing w:val="-1"/>
                <w:sz w:val="14"/>
              </w:rPr>
            </w:r>
          </w:p>
          <w:p>
            <w:pPr>
              <w:pStyle w:val="Normal"/>
              <w:tabs>
                <w:tab w:val="clear" w:pos="720"/>
                <w:tab w:val="left" w:pos="-720" w:leader="none"/>
              </w:tabs>
              <w:suppressAutoHyphens w:val="true"/>
              <w:rPr>
                <w:spacing w:val="-1"/>
                <w:sz w:val="14"/>
              </w:rPr>
            </w:pPr>
            <w:r>
              <w:rPr>
                <w:spacing w:val="-1"/>
                <w:sz w:val="14"/>
              </w:rPr>
            </w:r>
          </w:p>
          <w:p>
            <w:pPr>
              <w:pStyle w:val="Normal"/>
              <w:tabs>
                <w:tab w:val="clear" w:pos="720"/>
                <w:tab w:val="left" w:pos="-720" w:leader="none"/>
              </w:tabs>
              <w:suppressAutoHyphens w:val="true"/>
              <w:rPr>
                <w:spacing w:val="-1"/>
                <w:sz w:val="14"/>
              </w:rPr>
            </w:pPr>
            <w:r>
              <w:rPr>
                <w:spacing w:val="-1"/>
                <w:sz w:val="14"/>
              </w:rPr>
            </w:r>
          </w:p>
          <w:p>
            <w:pPr>
              <w:pStyle w:val="Normal"/>
              <w:tabs>
                <w:tab w:val="clear" w:pos="720"/>
                <w:tab w:val="left" w:pos="-720" w:leader="none"/>
              </w:tabs>
              <w:suppressAutoHyphens w:val="true"/>
              <w:rPr>
                <w:spacing w:val="-1"/>
                <w:sz w:val="14"/>
              </w:rPr>
            </w:pPr>
            <w:r>
              <w:rPr>
                <w:spacing w:val="-1"/>
                <w:sz w:val="14"/>
              </w:rPr>
            </w:r>
          </w:p>
          <w:p>
            <w:pPr>
              <w:pStyle w:val="Normal"/>
              <w:tabs>
                <w:tab w:val="clear" w:pos="720"/>
                <w:tab w:val="left" w:pos="-720" w:leader="none"/>
              </w:tabs>
              <w:suppressAutoHyphens w:val="true"/>
              <w:rPr>
                <w:spacing w:val="-1"/>
                <w:sz w:val="14"/>
              </w:rPr>
            </w:pPr>
            <w:r>
              <w:rPr>
                <w:spacing w:val="-1"/>
                <w:sz w:val="14"/>
              </w:rPr>
            </w:r>
          </w:p>
          <w:p>
            <w:pPr>
              <w:pStyle w:val="Normal"/>
              <w:tabs>
                <w:tab w:val="clear" w:pos="720"/>
                <w:tab w:val="left" w:pos="-720" w:leader="none"/>
              </w:tabs>
              <w:suppressAutoHyphens w:val="true"/>
              <w:rPr>
                <w:spacing w:val="-1"/>
                <w:sz w:val="14"/>
              </w:rPr>
            </w:pPr>
            <w:r>
              <w:rPr>
                <w:spacing w:val="-1"/>
                <w:sz w:val="14"/>
              </w:rPr>
            </w:r>
          </w:p>
          <w:p>
            <w:pPr>
              <w:pStyle w:val="Normal"/>
              <w:tabs>
                <w:tab w:val="clear" w:pos="720"/>
                <w:tab w:val="left" w:pos="-720" w:leader="none"/>
              </w:tabs>
              <w:suppressAutoHyphens w:val="true"/>
              <w:rPr>
                <w:spacing w:val="-1"/>
                <w:sz w:val="14"/>
              </w:rPr>
            </w:pPr>
            <w:r>
              <w:rPr>
                <w:spacing w:val="-1"/>
                <w:sz w:val="14"/>
              </w:rPr>
            </w:r>
          </w:p>
          <w:p>
            <w:pPr>
              <w:pStyle w:val="Normal"/>
              <w:tabs>
                <w:tab w:val="clear" w:pos="720"/>
                <w:tab w:val="left" w:pos="-720" w:leader="none"/>
              </w:tabs>
              <w:suppressAutoHyphens w:val="true"/>
              <w:rPr>
                <w:spacing w:val="-1"/>
                <w:sz w:val="14"/>
              </w:rPr>
            </w:pPr>
            <w:r>
              <w:rPr>
                <w:spacing w:val="-1"/>
                <w:sz w:val="14"/>
              </w:rPr>
            </w:r>
          </w:p>
          <w:p>
            <w:pPr>
              <w:pStyle w:val="Normal"/>
              <w:tabs>
                <w:tab w:val="clear" w:pos="720"/>
                <w:tab w:val="left" w:pos="-720" w:leader="none"/>
              </w:tabs>
              <w:suppressAutoHyphens w:val="true"/>
              <w:rPr>
                <w:spacing w:val="-1"/>
                <w:sz w:val="14"/>
              </w:rPr>
            </w:pPr>
            <w:r>
              <w:rPr>
                <w:spacing w:val="-1"/>
                <w:sz w:val="14"/>
              </w:rPr>
            </w:r>
          </w:p>
          <w:p>
            <w:pPr>
              <w:pStyle w:val="Normal"/>
              <w:tabs>
                <w:tab w:val="clear" w:pos="720"/>
                <w:tab w:val="left" w:pos="-720" w:leader="none"/>
              </w:tabs>
              <w:suppressAutoHyphens w:val="true"/>
              <w:rPr>
                <w:spacing w:val="-1"/>
                <w:sz w:val="14"/>
              </w:rPr>
            </w:pPr>
            <w:r>
              <w:rPr>
                <w:spacing w:val="-1"/>
                <w:sz w:val="14"/>
              </w:rPr>
            </w:r>
          </w:p>
          <w:p>
            <w:pPr>
              <w:pStyle w:val="Normal"/>
              <w:tabs>
                <w:tab w:val="clear" w:pos="720"/>
                <w:tab w:val="left" w:pos="-720" w:leader="none"/>
              </w:tabs>
              <w:suppressAutoHyphens w:val="true"/>
              <w:rPr>
                <w:spacing w:val="-1"/>
                <w:sz w:val="14"/>
              </w:rPr>
            </w:pPr>
            <w:r>
              <w:rPr>
                <w:spacing w:val="-1"/>
                <w:sz w:val="14"/>
              </w:rPr>
              <w:t>REASON FOR WORK:</w:t>
            </w:r>
          </w:p>
          <w:p>
            <w:pPr>
              <w:pStyle w:val="Normal"/>
              <w:tabs>
                <w:tab w:val="clear" w:pos="720"/>
                <w:tab w:val="left" w:pos="-720" w:leader="none"/>
              </w:tabs>
              <w:suppressAutoHyphens w:val="true"/>
              <w:rPr>
                <w:spacing w:val="-1"/>
                <w:sz w:val="14"/>
              </w:rPr>
            </w:pPr>
            <w:r>
              <w:rPr>
                <w:spacing w:val="-1"/>
                <w:sz w:val="14"/>
              </w:rPr>
            </w:r>
          </w:p>
          <w:p>
            <w:pPr>
              <w:pStyle w:val="Normal"/>
              <w:tabs>
                <w:tab w:val="clear" w:pos="720"/>
                <w:tab w:val="left" w:pos="-720" w:leader="none"/>
              </w:tabs>
              <w:suppressAutoHyphens w:val="true"/>
              <w:rPr>
                <w:spacing w:val="-1"/>
                <w:sz w:val="14"/>
              </w:rPr>
            </w:pPr>
            <w:r>
              <w:rPr>
                <w:spacing w:val="-1"/>
                <w:sz w:val="14"/>
              </w:rPr>
            </w:r>
          </w:p>
          <w:p>
            <w:pPr>
              <w:pStyle w:val="Normal"/>
              <w:tabs>
                <w:tab w:val="clear" w:pos="720"/>
                <w:tab w:val="left" w:pos="-720" w:leader="none"/>
              </w:tabs>
              <w:suppressAutoHyphens w:val="true"/>
              <w:rPr>
                <w:spacing w:val="-1"/>
                <w:sz w:val="14"/>
              </w:rPr>
            </w:pPr>
            <w:r>
              <w:rPr>
                <w:spacing w:val="-1"/>
                <w:sz w:val="14"/>
              </w:rPr>
            </w:r>
          </w:p>
          <w:p>
            <w:pPr>
              <w:pStyle w:val="Normal"/>
              <w:tabs>
                <w:tab w:val="clear" w:pos="720"/>
                <w:tab w:val="left" w:pos="-720" w:leader="none"/>
              </w:tabs>
              <w:suppressAutoHyphens w:val="true"/>
              <w:rPr>
                <w:spacing w:val="-1"/>
                <w:sz w:val="14"/>
              </w:rPr>
            </w:pPr>
            <w:r>
              <w:rPr>
                <w:spacing w:val="-1"/>
                <w:sz w:val="14"/>
              </w:rPr>
            </w:r>
          </w:p>
          <w:p>
            <w:pPr>
              <w:pStyle w:val="Normal"/>
              <w:tabs>
                <w:tab w:val="clear" w:pos="720"/>
                <w:tab w:val="left" w:pos="-720" w:leader="none"/>
              </w:tabs>
              <w:suppressAutoHyphens w:val="true"/>
              <w:rPr>
                <w:spacing w:val="-1"/>
                <w:sz w:val="14"/>
              </w:rPr>
            </w:pPr>
            <w:r>
              <w:rPr>
                <w:spacing w:val="-1"/>
                <w:sz w:val="14"/>
              </w:rPr>
            </w:r>
          </w:p>
          <w:p>
            <w:pPr>
              <w:pStyle w:val="Normal"/>
              <w:tabs>
                <w:tab w:val="clear" w:pos="720"/>
                <w:tab w:val="left" w:pos="-720" w:leader="none"/>
              </w:tabs>
              <w:suppressAutoHyphens w:val="true"/>
              <w:rPr>
                <w:spacing w:val="-1"/>
                <w:sz w:val="14"/>
              </w:rPr>
            </w:pPr>
            <w:r>
              <w:rPr>
                <w:spacing w:val="-1"/>
                <w:sz w:val="14"/>
              </w:rPr>
            </w:r>
          </w:p>
          <w:p>
            <w:pPr>
              <w:pStyle w:val="Normal"/>
              <w:tabs>
                <w:tab w:val="clear" w:pos="720"/>
                <w:tab w:val="left" w:pos="-720" w:leader="none"/>
              </w:tabs>
              <w:suppressAutoHyphens w:val="true"/>
              <w:rPr>
                <w:spacing w:val="-1"/>
                <w:sz w:val="14"/>
              </w:rPr>
            </w:pPr>
            <w:r>
              <w:rPr>
                <w:spacing w:val="-1"/>
                <w:sz w:val="14"/>
              </w:rPr>
            </w:r>
          </w:p>
          <w:p>
            <w:pPr>
              <w:pStyle w:val="Normal"/>
              <w:tabs>
                <w:tab w:val="clear" w:pos="720"/>
                <w:tab w:val="left" w:pos="-720" w:leader="none"/>
              </w:tabs>
              <w:suppressAutoHyphens w:val="true"/>
              <w:rPr>
                <w:spacing w:val="-1"/>
                <w:sz w:val="14"/>
              </w:rPr>
            </w:pPr>
            <w:r>
              <w:rPr>
                <w:spacing w:val="-1"/>
                <w:sz w:val="14"/>
              </w:rPr>
            </w:r>
          </w:p>
          <w:p>
            <w:pPr>
              <w:pStyle w:val="Normal"/>
              <w:tabs>
                <w:tab w:val="clear" w:pos="720"/>
                <w:tab w:val="left" w:pos="-720" w:leader="none"/>
              </w:tabs>
              <w:suppressAutoHyphens w:val="true"/>
              <w:rPr>
                <w:spacing w:val="-1"/>
                <w:sz w:val="14"/>
              </w:rPr>
            </w:pPr>
            <w:r>
              <w:rPr>
                <w:spacing w:val="-1"/>
                <w:sz w:val="14"/>
              </w:rPr>
            </w:r>
          </w:p>
          <w:p>
            <w:pPr>
              <w:pStyle w:val="Normal"/>
              <w:tabs>
                <w:tab w:val="clear" w:pos="720"/>
                <w:tab w:val="left" w:pos="-720" w:leader="none"/>
              </w:tabs>
              <w:suppressAutoHyphens w:val="true"/>
              <w:rPr>
                <w:spacing w:val="-1"/>
                <w:sz w:val="14"/>
              </w:rPr>
            </w:pPr>
            <w:r>
              <w:rPr>
                <w:spacing w:val="-1"/>
                <w:sz w:val="14"/>
              </w:rPr>
            </w:r>
          </w:p>
          <w:p>
            <w:pPr>
              <w:pStyle w:val="Normal"/>
              <w:tabs>
                <w:tab w:val="clear" w:pos="720"/>
                <w:tab w:val="left" w:pos="-720" w:leader="none"/>
              </w:tabs>
              <w:suppressAutoHyphens w:val="true"/>
              <w:rPr>
                <w:spacing w:val="-1"/>
                <w:sz w:val="14"/>
              </w:rPr>
            </w:pPr>
            <w:r>
              <w:rPr>
                <w:spacing w:val="-1"/>
                <w:sz w:val="14"/>
              </w:rPr>
            </w:r>
          </w:p>
          <w:p>
            <w:pPr>
              <w:pStyle w:val="Normal"/>
              <w:tabs>
                <w:tab w:val="clear" w:pos="720"/>
                <w:tab w:val="left" w:pos="-720" w:leader="none"/>
              </w:tabs>
              <w:suppressAutoHyphens w:val="true"/>
              <w:rPr>
                <w:spacing w:val="-1"/>
                <w:sz w:val="14"/>
              </w:rPr>
            </w:pPr>
            <w:r>
              <w:rPr>
                <w:spacing w:val="-1"/>
                <w:sz w:val="14"/>
              </w:rPr>
            </w:r>
          </w:p>
          <w:p>
            <w:pPr>
              <w:pStyle w:val="Normal"/>
              <w:tabs>
                <w:tab w:val="clear" w:pos="720"/>
                <w:tab w:val="left" w:pos="-720" w:leader="none"/>
              </w:tabs>
              <w:suppressAutoHyphens w:val="true"/>
              <w:rPr>
                <w:spacing w:val="-1"/>
                <w:sz w:val="14"/>
              </w:rPr>
            </w:pPr>
            <w:r>
              <w:rPr>
                <w:spacing w:val="-1"/>
                <w:sz w:val="14"/>
              </w:rPr>
            </w:r>
          </w:p>
          <w:p>
            <w:pPr>
              <w:pStyle w:val="Normal"/>
              <w:tabs>
                <w:tab w:val="clear" w:pos="720"/>
                <w:tab w:val="left" w:pos="-720" w:leader="none"/>
              </w:tabs>
              <w:suppressAutoHyphens w:val="true"/>
              <w:rPr>
                <w:spacing w:val="-1"/>
                <w:sz w:val="14"/>
              </w:rPr>
            </w:pPr>
            <w:r>
              <w:rPr>
                <w:spacing w:val="-1"/>
                <w:sz w:val="14"/>
              </w:rPr>
            </w:r>
          </w:p>
          <w:p>
            <w:pPr>
              <w:pStyle w:val="Normal"/>
              <w:tabs>
                <w:tab w:val="clear" w:pos="720"/>
                <w:tab w:val="left" w:pos="-720" w:leader="none"/>
              </w:tabs>
              <w:suppressAutoHyphens w:val="true"/>
              <w:rPr>
                <w:spacing w:val="-1"/>
                <w:sz w:val="14"/>
              </w:rPr>
            </w:pPr>
            <w:r>
              <w:rPr>
                <w:spacing w:val="-1"/>
                <w:sz w:val="14"/>
              </w:rPr>
            </w:r>
          </w:p>
          <w:p>
            <w:pPr>
              <w:pStyle w:val="Normal"/>
              <w:tabs>
                <w:tab w:val="clear" w:pos="720"/>
                <w:tab w:val="left" w:pos="-720" w:leader="none"/>
              </w:tabs>
              <w:suppressAutoHyphens w:val="true"/>
              <w:rPr>
                <w:spacing w:val="-1"/>
                <w:sz w:val="14"/>
              </w:rPr>
            </w:pPr>
            <w:r>
              <w:rPr>
                <w:spacing w:val="-1"/>
                <w:sz w:val="14"/>
              </w:rPr>
            </w:r>
          </w:p>
          <w:p>
            <w:pPr>
              <w:pStyle w:val="Normal"/>
              <w:tabs>
                <w:tab w:val="clear" w:pos="720"/>
                <w:tab w:val="left" w:pos="-720" w:leader="none"/>
              </w:tabs>
              <w:suppressAutoHyphens w:val="true"/>
              <w:rPr>
                <w:spacing w:val="-1"/>
                <w:sz w:val="14"/>
              </w:rPr>
            </w:pPr>
            <w:r>
              <w:rPr>
                <w:spacing w:val="-1"/>
                <w:sz w:val="14"/>
              </w:rPr>
            </w:r>
          </w:p>
          <w:p>
            <w:pPr>
              <w:pStyle w:val="Normal"/>
              <w:tabs>
                <w:tab w:val="clear" w:pos="720"/>
                <w:tab w:val="left" w:pos="-720" w:leader="none"/>
              </w:tabs>
              <w:suppressAutoHyphens w:val="true"/>
              <w:spacing w:before="0" w:after="54"/>
              <w:rPr>
                <w:spacing w:val="-1"/>
                <w:sz w:val="14"/>
              </w:rPr>
            </w:pPr>
            <w:r>
              <w:rPr>
                <w:spacing w:val="-1"/>
                <w:sz w:val="14"/>
              </w:rPr>
            </w:r>
          </w:p>
        </w:tc>
        <w:tc>
          <w:tcPr>
            <w:tcW w:w="3192" w:type="dxa"/>
            <w:gridSpan w:val="2"/>
            <w:tcBorders>
              <w:top w:val="single" w:sz="6" w:space="0" w:color="000000"/>
              <w:start w:val="single" w:sz="6" w:space="0" w:color="000000"/>
            </w:tcBorders>
          </w:tcPr>
          <w:p>
            <w:pPr>
              <w:pStyle w:val="Normal"/>
              <w:tabs>
                <w:tab w:val="clear" w:pos="720"/>
                <w:tab w:val="left" w:pos="-720" w:leader="none"/>
              </w:tabs>
              <w:suppressAutoHyphens w:val="true"/>
              <w:spacing w:before="90" w:after="0"/>
              <w:rPr>
                <w:spacing w:val="-3"/>
                <w:sz w:val="26"/>
              </w:rPr>
            </w:pPr>
            <w:r>
              <w:rPr>
                <w:rFonts w:eastAsia="Courier New"/>
                <w:spacing w:val="-3"/>
                <w:sz w:val="26"/>
                <w:u w:val="single"/>
              </w:rPr>
              <w:t xml:space="preserve">   </w:t>
            </w:r>
            <w:r>
              <w:rPr>
                <w:b/>
                <w:spacing w:val="-3"/>
                <w:sz w:val="26"/>
                <w:u w:val="single"/>
              </w:rPr>
              <w:t xml:space="preserve">Type Of Extra   </w:t>
            </w:r>
          </w:p>
          <w:p>
            <w:pPr>
              <w:pStyle w:val="Normal"/>
              <w:tabs>
                <w:tab w:val="clear" w:pos="720"/>
                <w:tab w:val="left" w:pos="-720" w:leader="none"/>
              </w:tabs>
              <w:suppressAutoHyphens w:val="true"/>
              <w:rPr>
                <w:spacing w:val="-3"/>
                <w:sz w:val="26"/>
              </w:rPr>
            </w:pPr>
            <w:r>
              <w:rPr>
                <w:spacing w:val="-3"/>
                <w:sz w:val="26"/>
              </w:rPr>
            </w:r>
          </w:p>
          <w:p>
            <w:pPr>
              <w:pStyle w:val="Normal"/>
              <w:tabs>
                <w:tab w:val="clear" w:pos="720"/>
                <w:tab w:val="left" w:pos="-720" w:leader="none"/>
              </w:tabs>
              <w:suppressAutoHyphens w:val="true"/>
              <w:rPr/>
            </w:pPr>
            <w:r>
              <w:rPr>
                <w:rFonts w:cs="Wingdings" w:ascii="Wingdings" w:hAnsi="Wingdings"/>
                <w:spacing w:val="-3"/>
                <w:sz w:val="26"/>
              </w:rPr>
              <w:sym w:font="Wingdings" w:char="f0a8"/>
            </w:r>
            <w:r>
              <w:rPr>
                <w:rFonts w:eastAsia="Courier New"/>
                <w:spacing w:val="-2"/>
                <w:sz w:val="16"/>
              </w:rPr>
              <w:t xml:space="preserve"> </w:t>
            </w:r>
            <w:r>
              <w:rPr>
                <w:spacing w:val="-2"/>
                <w:sz w:val="16"/>
              </w:rPr>
              <w:t>Contract Unit Price</w:t>
            </w:r>
          </w:p>
          <w:p>
            <w:pPr>
              <w:pStyle w:val="Normal"/>
              <w:tabs>
                <w:tab w:val="clear" w:pos="720"/>
                <w:tab w:val="left" w:pos="-720" w:leader="none"/>
              </w:tabs>
              <w:suppressAutoHyphens w:val="true"/>
              <w:rPr>
                <w:spacing w:val="-2"/>
                <w:sz w:val="16"/>
              </w:rPr>
            </w:pPr>
            <w:r>
              <w:rPr>
                <w:rFonts w:cs="Wingdings" w:ascii="Wingdings" w:hAnsi="Wingdings"/>
                <w:spacing w:val="-3"/>
                <w:sz w:val="26"/>
              </w:rPr>
              <w:sym w:font="Wingdings" w:char="f0a8"/>
            </w:r>
            <w:r>
              <w:rPr>
                <w:rFonts w:eastAsia="Courier New"/>
                <w:spacing w:val="-2"/>
                <w:sz w:val="16"/>
              </w:rPr>
              <w:t xml:space="preserve"> </w:t>
            </w:r>
            <w:r>
              <w:rPr>
                <w:spacing w:val="-2"/>
                <w:sz w:val="16"/>
              </w:rPr>
              <w:t>Scope Change</w:t>
            </w:r>
          </w:p>
          <w:p>
            <w:pPr>
              <w:pStyle w:val="Normal"/>
              <w:tabs>
                <w:tab w:val="clear" w:pos="720"/>
                <w:tab w:val="left" w:pos="-720" w:leader="none"/>
              </w:tabs>
              <w:suppressAutoHyphens w:val="true"/>
              <w:rPr/>
            </w:pPr>
            <w:r>
              <w:rPr>
                <w:rFonts w:cs="Wingdings" w:ascii="Wingdings" w:hAnsi="Wingdings"/>
                <w:spacing w:val="-3"/>
                <w:sz w:val="26"/>
              </w:rPr>
              <w:sym w:font="Wingdings" w:char="f0a8"/>
            </w:r>
            <w:r>
              <w:rPr>
                <w:rFonts w:eastAsia="Courier New"/>
                <w:spacing w:val="-2"/>
                <w:sz w:val="16"/>
              </w:rPr>
              <w:t xml:space="preserve"> </w:t>
            </w:r>
            <w:r>
              <w:rPr>
                <w:spacing w:val="-2"/>
                <w:sz w:val="16"/>
              </w:rPr>
              <w:t>Construction Drawing Error</w:t>
            </w:r>
          </w:p>
          <w:p>
            <w:pPr>
              <w:pStyle w:val="Normal"/>
              <w:tabs>
                <w:tab w:val="clear" w:pos="720"/>
                <w:tab w:val="left" w:pos="-720" w:leader="none"/>
              </w:tabs>
              <w:suppressAutoHyphens w:val="true"/>
              <w:rPr/>
            </w:pPr>
            <w:r>
              <w:rPr>
                <w:rFonts w:cs="Wingdings" w:ascii="Wingdings" w:hAnsi="Wingdings"/>
                <w:spacing w:val="-3"/>
                <w:sz w:val="26"/>
              </w:rPr>
              <w:sym w:font="Wingdings" w:char="f0a8"/>
            </w:r>
            <w:r>
              <w:rPr>
                <w:rFonts w:eastAsia="Courier New"/>
                <w:spacing w:val="-2"/>
                <w:sz w:val="16"/>
              </w:rPr>
              <w:t xml:space="preserve"> </w:t>
            </w:r>
            <w:r>
              <w:rPr>
                <w:spacing w:val="-2"/>
                <w:sz w:val="16"/>
              </w:rPr>
              <w:t>Site Condition Change</w:t>
            </w:r>
          </w:p>
          <w:p>
            <w:pPr>
              <w:pStyle w:val="Normal"/>
              <w:tabs>
                <w:tab w:val="clear" w:pos="720"/>
                <w:tab w:val="left" w:pos="-720" w:leader="none"/>
              </w:tabs>
              <w:suppressAutoHyphens w:val="true"/>
              <w:rPr/>
            </w:pPr>
            <w:r>
              <w:rPr>
                <w:rFonts w:cs="Wingdings" w:ascii="Wingdings" w:hAnsi="Wingdings"/>
                <w:spacing w:val="-3"/>
                <w:sz w:val="26"/>
              </w:rPr>
              <w:sym w:font="Wingdings" w:char="f0a8"/>
            </w:r>
            <w:r>
              <w:rPr>
                <w:rFonts w:eastAsia="Courier New"/>
                <w:spacing w:val="-2"/>
                <w:sz w:val="16"/>
              </w:rPr>
              <w:t xml:space="preserve"> </w:t>
            </w:r>
            <w:r>
              <w:rPr>
                <w:spacing w:val="-2"/>
                <w:sz w:val="16"/>
              </w:rPr>
              <w:t>Job Acceleration</w:t>
            </w:r>
          </w:p>
          <w:p>
            <w:pPr>
              <w:pStyle w:val="Normal"/>
              <w:tabs>
                <w:tab w:val="clear" w:pos="720"/>
                <w:tab w:val="left" w:pos="-720" w:leader="none"/>
              </w:tabs>
              <w:suppressAutoHyphens w:val="true"/>
              <w:rPr/>
            </w:pPr>
            <w:r>
              <w:rPr>
                <w:rFonts w:cs="Wingdings" w:ascii="Wingdings" w:hAnsi="Wingdings"/>
                <w:spacing w:val="-3"/>
                <w:sz w:val="26"/>
              </w:rPr>
              <w:sym w:font="Wingdings" w:char="f0a8"/>
            </w:r>
            <w:r>
              <w:rPr>
                <w:rFonts w:eastAsia="Courier New"/>
                <w:spacing w:val="-2"/>
                <w:sz w:val="16"/>
              </w:rPr>
              <w:t xml:space="preserve"> </w:t>
            </w:r>
            <w:r>
              <w:rPr>
                <w:spacing w:val="-2"/>
                <w:sz w:val="16"/>
              </w:rPr>
              <w:t>Other</w:t>
            </w:r>
          </w:p>
          <w:p>
            <w:pPr>
              <w:pStyle w:val="Normal"/>
              <w:tabs>
                <w:tab w:val="clear" w:pos="720"/>
                <w:tab w:val="left" w:pos="-720" w:leader="none"/>
              </w:tabs>
              <w:suppressAutoHyphens w:val="true"/>
              <w:rPr>
                <w:spacing w:val="-2"/>
                <w:sz w:val="16"/>
              </w:rPr>
            </w:pPr>
            <w:r>
              <w:rPr>
                <w:spacing w:val="-2"/>
                <w:sz w:val="16"/>
              </w:rPr>
            </w:r>
          </w:p>
          <w:p>
            <w:pPr>
              <w:pStyle w:val="Normal"/>
              <w:tabs>
                <w:tab w:val="clear" w:pos="720"/>
                <w:tab w:val="left" w:pos="-720" w:leader="none"/>
              </w:tabs>
              <w:suppressAutoHyphens w:val="true"/>
              <w:rPr>
                <w:spacing w:val="-2"/>
                <w:sz w:val="16"/>
              </w:rPr>
            </w:pPr>
            <w:r>
              <w:rPr>
                <w:rFonts w:eastAsia="Courier New"/>
                <w:spacing w:val="-2"/>
                <w:sz w:val="16"/>
                <w:u w:val="single"/>
              </w:rPr>
              <w:t xml:space="preserve">                                                         </w:t>
            </w:r>
          </w:p>
          <w:p>
            <w:pPr>
              <w:pStyle w:val="Normal"/>
              <w:tabs>
                <w:tab w:val="clear" w:pos="720"/>
                <w:tab w:val="left" w:pos="-720" w:leader="none"/>
              </w:tabs>
              <w:suppressAutoHyphens w:val="true"/>
              <w:rPr>
                <w:spacing w:val="-2"/>
                <w:sz w:val="16"/>
              </w:rPr>
            </w:pPr>
            <w:r>
              <w:rPr>
                <w:rFonts w:eastAsia="Courier New"/>
                <w:spacing w:val="-2"/>
                <w:sz w:val="16"/>
                <w:u w:val="single"/>
              </w:rPr>
              <w:t xml:space="preserve">                                                         </w:t>
            </w:r>
          </w:p>
          <w:p>
            <w:pPr>
              <w:pStyle w:val="Normal"/>
              <w:tabs>
                <w:tab w:val="clear" w:pos="720"/>
                <w:tab w:val="left" w:pos="-720" w:leader="none"/>
              </w:tabs>
              <w:suppressAutoHyphens w:val="true"/>
              <w:rPr>
                <w:spacing w:val="-2"/>
                <w:sz w:val="16"/>
              </w:rPr>
            </w:pPr>
            <w:r>
              <w:rPr>
                <w:spacing w:val="-2"/>
                <w:sz w:val="16"/>
              </w:rPr>
            </w:r>
          </w:p>
          <w:p>
            <w:pPr>
              <w:pStyle w:val="Normal"/>
              <w:tabs>
                <w:tab w:val="clear" w:pos="720"/>
                <w:tab w:val="left" w:pos="-720" w:leader="none"/>
              </w:tabs>
              <w:suppressAutoHyphens w:val="true"/>
              <w:rPr>
                <w:spacing w:val="-2"/>
                <w:sz w:val="16"/>
              </w:rPr>
            </w:pPr>
            <w:r>
              <w:rPr>
                <w:spacing w:val="-2"/>
                <w:sz w:val="16"/>
              </w:rPr>
            </w:r>
          </w:p>
          <w:p>
            <w:pPr>
              <w:pStyle w:val="Normal"/>
              <w:tabs>
                <w:tab w:val="clear" w:pos="720"/>
                <w:tab w:val="left" w:pos="-720" w:leader="none"/>
              </w:tabs>
              <w:suppressAutoHyphens w:val="true"/>
              <w:rPr>
                <w:spacing w:val="-2"/>
                <w:sz w:val="16"/>
              </w:rPr>
            </w:pPr>
            <w:r>
              <w:rPr>
                <w:spacing w:val="-2"/>
                <w:sz w:val="16"/>
              </w:rPr>
            </w:r>
          </w:p>
          <w:p>
            <w:pPr>
              <w:pStyle w:val="Normal"/>
              <w:tabs>
                <w:tab w:val="clear" w:pos="720"/>
                <w:tab w:val="left" w:pos="-720" w:leader="none"/>
              </w:tabs>
              <w:suppressAutoHyphens w:val="true"/>
              <w:rPr>
                <w:spacing w:val="-2"/>
                <w:sz w:val="16"/>
              </w:rPr>
            </w:pPr>
            <w:r>
              <w:rPr>
                <w:spacing w:val="-2"/>
                <w:sz w:val="16"/>
              </w:rPr>
            </w:r>
          </w:p>
          <w:p>
            <w:pPr>
              <w:pStyle w:val="Normal"/>
              <w:tabs>
                <w:tab w:val="clear" w:pos="720"/>
                <w:tab w:val="left" w:pos="-720" w:leader="none"/>
              </w:tabs>
              <w:suppressAutoHyphens w:val="true"/>
              <w:rPr>
                <w:spacing w:val="-2"/>
                <w:sz w:val="16"/>
              </w:rPr>
            </w:pPr>
            <w:r>
              <w:rPr>
                <w:spacing w:val="-2"/>
                <w:sz w:val="16"/>
              </w:rPr>
            </w:r>
          </w:p>
          <w:p>
            <w:pPr>
              <w:pStyle w:val="Normal"/>
              <w:tabs>
                <w:tab w:val="clear" w:pos="720"/>
                <w:tab w:val="left" w:pos="-720" w:leader="none"/>
              </w:tabs>
              <w:suppressAutoHyphens w:val="true"/>
              <w:rPr>
                <w:spacing w:val="-2"/>
                <w:sz w:val="16"/>
              </w:rPr>
            </w:pPr>
            <w:r>
              <w:rPr>
                <w:spacing w:val="-2"/>
                <w:sz w:val="16"/>
              </w:rPr>
            </w:r>
          </w:p>
          <w:p>
            <w:pPr>
              <w:pStyle w:val="Normal"/>
              <w:tabs>
                <w:tab w:val="clear" w:pos="720"/>
                <w:tab w:val="left" w:pos="-720" w:leader="none"/>
              </w:tabs>
              <w:suppressAutoHyphens w:val="true"/>
              <w:rPr>
                <w:spacing w:val="-2"/>
                <w:sz w:val="16"/>
              </w:rPr>
            </w:pPr>
            <w:r>
              <w:rPr>
                <w:spacing w:val="-2"/>
                <w:sz w:val="16"/>
              </w:rPr>
            </w:r>
          </w:p>
          <w:p>
            <w:pPr>
              <w:pStyle w:val="Normal"/>
              <w:tabs>
                <w:tab w:val="clear" w:pos="720"/>
                <w:tab w:val="left" w:pos="-720" w:leader="none"/>
              </w:tabs>
              <w:suppressAutoHyphens w:val="true"/>
              <w:rPr>
                <w:spacing w:val="-2"/>
                <w:sz w:val="16"/>
              </w:rPr>
            </w:pPr>
            <w:r>
              <w:rPr>
                <w:spacing w:val="-2"/>
                <w:sz w:val="16"/>
              </w:rPr>
            </w:r>
          </w:p>
          <w:p>
            <w:pPr>
              <w:pStyle w:val="Normal"/>
              <w:tabs>
                <w:tab w:val="clear" w:pos="720"/>
                <w:tab w:val="left" w:pos="-720" w:leader="none"/>
              </w:tabs>
              <w:suppressAutoHyphens w:val="true"/>
              <w:rPr>
                <w:spacing w:val="-2"/>
                <w:sz w:val="16"/>
              </w:rPr>
            </w:pPr>
            <w:r>
              <w:rPr>
                <w:spacing w:val="-2"/>
                <w:sz w:val="16"/>
              </w:rPr>
            </w:r>
          </w:p>
          <w:p>
            <w:pPr>
              <w:pStyle w:val="Normal"/>
              <w:tabs>
                <w:tab w:val="clear" w:pos="720"/>
                <w:tab w:val="left" w:pos="-720" w:leader="none"/>
              </w:tabs>
              <w:suppressAutoHyphens w:val="true"/>
              <w:rPr>
                <w:spacing w:val="-2"/>
                <w:sz w:val="16"/>
              </w:rPr>
            </w:pPr>
            <w:r>
              <w:rPr>
                <w:spacing w:val="-2"/>
                <w:sz w:val="16"/>
              </w:rPr>
            </w:r>
          </w:p>
          <w:p>
            <w:pPr>
              <w:pStyle w:val="Normal"/>
              <w:tabs>
                <w:tab w:val="clear" w:pos="720"/>
                <w:tab w:val="left" w:pos="-720" w:leader="none"/>
              </w:tabs>
              <w:suppressAutoHyphens w:val="true"/>
              <w:rPr>
                <w:spacing w:val="-2"/>
                <w:sz w:val="16"/>
              </w:rPr>
            </w:pPr>
            <w:r>
              <w:rPr>
                <w:spacing w:val="-2"/>
                <w:sz w:val="16"/>
              </w:rPr>
            </w:r>
          </w:p>
          <w:p>
            <w:pPr>
              <w:pStyle w:val="Normal"/>
              <w:tabs>
                <w:tab w:val="clear" w:pos="720"/>
                <w:tab w:val="left" w:pos="-720" w:leader="none"/>
              </w:tabs>
              <w:suppressAutoHyphens w:val="true"/>
              <w:rPr>
                <w:spacing w:val="-2"/>
                <w:sz w:val="16"/>
              </w:rPr>
            </w:pPr>
            <w:r>
              <w:rPr>
                <w:spacing w:val="-2"/>
                <w:sz w:val="16"/>
              </w:rPr>
            </w:r>
          </w:p>
          <w:p>
            <w:pPr>
              <w:pStyle w:val="Normal"/>
              <w:tabs>
                <w:tab w:val="clear" w:pos="720"/>
                <w:tab w:val="left" w:pos="-720" w:leader="none"/>
              </w:tabs>
              <w:suppressAutoHyphens w:val="true"/>
              <w:spacing w:before="0" w:after="54"/>
              <w:rPr>
                <w:spacing w:val="-2"/>
                <w:sz w:val="16"/>
              </w:rPr>
            </w:pPr>
            <w:r>
              <w:rPr>
                <w:spacing w:val="-2"/>
                <w:sz w:val="16"/>
              </w:rPr>
            </w:r>
          </w:p>
        </w:tc>
      </w:tr>
      <w:tr>
        <w:trPr/>
        <w:tc>
          <w:tcPr>
            <w:tcW w:w="7608" w:type="dxa"/>
            <w:gridSpan w:val="5"/>
            <w:tcBorders>
              <w:top w:val="single" w:sz="6" w:space="0" w:color="000000"/>
            </w:tcBorders>
          </w:tcPr>
          <w:p>
            <w:pPr>
              <w:pStyle w:val="Normal"/>
              <w:tabs>
                <w:tab w:val="clear" w:pos="720"/>
                <w:tab w:val="left" w:pos="-720" w:leader="none"/>
              </w:tabs>
              <w:suppressAutoHyphens w:val="true"/>
              <w:spacing w:before="90" w:after="54"/>
              <w:rPr>
                <w:spacing w:val="-2"/>
                <w:sz w:val="16"/>
              </w:rPr>
            </w:pPr>
            <w:r>
              <w:rPr>
                <w:spacing w:val="-2"/>
                <w:sz w:val="16"/>
              </w:rPr>
              <w:t>OFFICE AUTHORIZATION (NAME, TITLE)</w:t>
            </w:r>
          </w:p>
        </w:tc>
        <w:tc>
          <w:tcPr>
            <w:tcW w:w="3192" w:type="dxa"/>
            <w:gridSpan w:val="2"/>
            <w:tcBorders>
              <w:top w:val="single" w:sz="6" w:space="0" w:color="000000"/>
              <w:start w:val="single" w:sz="6" w:space="0" w:color="000000"/>
            </w:tcBorders>
          </w:tcPr>
          <w:p>
            <w:pPr>
              <w:pStyle w:val="Normal"/>
              <w:tabs>
                <w:tab w:val="clear" w:pos="720"/>
                <w:tab w:val="left" w:pos="-720" w:leader="none"/>
              </w:tabs>
              <w:suppressAutoHyphens w:val="true"/>
              <w:spacing w:before="90" w:after="0"/>
              <w:rPr/>
            </w:pPr>
            <w:r>
              <w:rPr>
                <w:spacing w:val="-2"/>
                <w:sz w:val="16"/>
              </w:rPr>
              <w:t>DATE OF AUTHORIZATION</w:t>
            </w:r>
          </w:p>
          <w:p>
            <w:pPr>
              <w:pStyle w:val="Normal"/>
              <w:tabs>
                <w:tab w:val="clear" w:pos="720"/>
                <w:tab w:val="left" w:pos="-720" w:leader="none"/>
              </w:tabs>
              <w:suppressAutoHyphens w:val="true"/>
              <w:spacing w:before="0" w:after="54"/>
              <w:rPr>
                <w:spacing w:val="-2"/>
                <w:sz w:val="16"/>
              </w:rPr>
            </w:pPr>
            <w:r>
              <w:rPr>
                <w:spacing w:val="-2"/>
                <w:sz w:val="16"/>
              </w:rPr>
            </w:r>
          </w:p>
        </w:tc>
      </w:tr>
      <w:tr>
        <w:trPr/>
        <w:tc>
          <w:tcPr>
            <w:tcW w:w="7608" w:type="dxa"/>
            <w:gridSpan w:val="5"/>
            <w:tcBorders>
              <w:top w:val="single" w:sz="6" w:space="0" w:color="000000"/>
            </w:tcBorders>
          </w:tcPr>
          <w:p>
            <w:pPr>
              <w:pStyle w:val="Normal"/>
              <w:tabs>
                <w:tab w:val="clear" w:pos="720"/>
                <w:tab w:val="left" w:pos="-720" w:leader="none"/>
              </w:tabs>
              <w:suppressAutoHyphens w:val="true"/>
              <w:spacing w:before="90" w:after="54"/>
              <w:rPr>
                <w:spacing w:val="-2"/>
                <w:sz w:val="16"/>
              </w:rPr>
            </w:pPr>
            <w:r>
              <w:rPr>
                <w:spacing w:val="-2"/>
                <w:sz w:val="16"/>
              </w:rPr>
              <w:t>FINAL INSPECTION OF WORK (NAME)</w:t>
            </w:r>
          </w:p>
        </w:tc>
        <w:tc>
          <w:tcPr>
            <w:tcW w:w="3192" w:type="dxa"/>
            <w:gridSpan w:val="2"/>
            <w:tcBorders>
              <w:top w:val="single" w:sz="6" w:space="0" w:color="000000"/>
            </w:tcBorders>
          </w:tcPr>
          <w:p>
            <w:pPr>
              <w:pStyle w:val="Normal"/>
              <w:tabs>
                <w:tab w:val="clear" w:pos="720"/>
                <w:tab w:val="left" w:pos="-720" w:leader="none"/>
              </w:tabs>
              <w:suppressAutoHyphens w:val="true"/>
              <w:snapToGrid w:val="false"/>
              <w:spacing w:before="90" w:after="54"/>
              <w:rPr>
                <w:spacing w:val="-2"/>
                <w:sz w:val="16"/>
              </w:rPr>
            </w:pPr>
            <w:r>
              <w:rPr>
                <w:spacing w:val="-2"/>
                <w:sz w:val="16"/>
              </w:rPr>
            </w:r>
          </w:p>
        </w:tc>
      </w:tr>
      <w:tr>
        <w:trPr/>
        <w:tc>
          <w:tcPr>
            <w:tcW w:w="5472" w:type="dxa"/>
            <w:gridSpan w:val="3"/>
            <w:tcBorders>
              <w:top w:val="single" w:sz="6" w:space="0" w:color="000000"/>
            </w:tcBorders>
          </w:tcPr>
          <w:p>
            <w:pPr>
              <w:pStyle w:val="Normal"/>
              <w:tabs>
                <w:tab w:val="clear" w:pos="720"/>
                <w:tab w:val="left" w:pos="-720" w:leader="none"/>
              </w:tabs>
              <w:suppressAutoHyphens w:val="true"/>
              <w:jc w:val="center"/>
              <w:rPr>
                <w:spacing w:val="-2"/>
                <w:sz w:val="16"/>
              </w:rPr>
            </w:pPr>
            <w:r>
              <w:rPr>
                <w:spacing w:val="-2"/>
                <w:sz w:val="16"/>
              </w:rPr>
              <w:t>Company Payment Approvals</w:t>
            </w:r>
          </w:p>
        </w:tc>
        <w:tc>
          <w:tcPr>
            <w:tcW w:w="5328" w:type="dxa"/>
            <w:gridSpan w:val="4"/>
            <w:tcBorders>
              <w:top w:val="single" w:sz="6" w:space="0" w:color="000000"/>
              <w:start w:val="single" w:sz="6" w:space="0" w:color="000000"/>
            </w:tcBorders>
          </w:tcPr>
          <w:p>
            <w:pPr>
              <w:pStyle w:val="Normal"/>
              <w:tabs>
                <w:tab w:val="clear" w:pos="720"/>
                <w:tab w:val="left" w:pos="-720" w:leader="none"/>
              </w:tabs>
              <w:suppressAutoHyphens w:val="true"/>
              <w:jc w:val="center"/>
              <w:rPr>
                <w:spacing w:val="-2"/>
                <w:sz w:val="16"/>
              </w:rPr>
            </w:pPr>
            <w:r>
              <w:rPr>
                <w:spacing w:val="-2"/>
                <w:sz w:val="16"/>
              </w:rPr>
              <w:t>Contractor Acceptance</w:t>
            </w:r>
          </w:p>
        </w:tc>
      </w:tr>
      <w:tr>
        <w:trPr/>
        <w:tc>
          <w:tcPr>
            <w:tcW w:w="1610" w:type="dxa"/>
            <w:tcBorders>
              <w:top w:val="single" w:sz="6" w:space="0" w:color="000000"/>
            </w:tcBorders>
          </w:tcPr>
          <w:p>
            <w:pPr>
              <w:pStyle w:val="Normal"/>
              <w:tabs>
                <w:tab w:val="clear" w:pos="720"/>
                <w:tab w:val="left" w:pos="-720" w:leader="none"/>
              </w:tabs>
              <w:suppressAutoHyphens w:val="true"/>
              <w:jc w:val="center"/>
              <w:rPr>
                <w:spacing w:val="-2"/>
                <w:sz w:val="16"/>
              </w:rPr>
            </w:pPr>
            <w:r>
              <w:rPr>
                <w:spacing w:val="-2"/>
                <w:sz w:val="16"/>
              </w:rPr>
              <w:t>Title</w:t>
            </w:r>
          </w:p>
        </w:tc>
        <w:tc>
          <w:tcPr>
            <w:tcW w:w="2938" w:type="dxa"/>
            <w:tcBorders>
              <w:top w:val="single" w:sz="6" w:space="0" w:color="000000"/>
              <w:start w:val="single" w:sz="6" w:space="0" w:color="000000"/>
            </w:tcBorders>
          </w:tcPr>
          <w:p>
            <w:pPr>
              <w:pStyle w:val="Normal"/>
              <w:tabs>
                <w:tab w:val="clear" w:pos="720"/>
                <w:tab w:val="left" w:pos="-720" w:leader="none"/>
              </w:tabs>
              <w:suppressAutoHyphens w:val="true"/>
              <w:jc w:val="center"/>
              <w:rPr>
                <w:spacing w:val="-2"/>
                <w:sz w:val="16"/>
              </w:rPr>
            </w:pPr>
            <w:r>
              <w:rPr>
                <w:spacing w:val="-2"/>
                <w:sz w:val="16"/>
              </w:rPr>
              <w:t>Name</w:t>
            </w:r>
          </w:p>
        </w:tc>
        <w:tc>
          <w:tcPr>
            <w:tcW w:w="924" w:type="dxa"/>
            <w:tcBorders>
              <w:top w:val="single" w:sz="6" w:space="0" w:color="000000"/>
              <w:start w:val="single" w:sz="6" w:space="0" w:color="000000"/>
            </w:tcBorders>
          </w:tcPr>
          <w:p>
            <w:pPr>
              <w:pStyle w:val="Normal"/>
              <w:tabs>
                <w:tab w:val="clear" w:pos="720"/>
                <w:tab w:val="left" w:pos="-720" w:leader="none"/>
              </w:tabs>
              <w:suppressAutoHyphens w:val="true"/>
              <w:jc w:val="center"/>
              <w:rPr>
                <w:spacing w:val="-2"/>
                <w:sz w:val="16"/>
              </w:rPr>
            </w:pPr>
            <w:r>
              <w:rPr>
                <w:spacing w:val="-2"/>
                <w:sz w:val="16"/>
              </w:rPr>
              <w:t>Date</w:t>
            </w:r>
          </w:p>
        </w:tc>
        <w:tc>
          <w:tcPr>
            <w:tcW w:w="1705" w:type="dxa"/>
            <w:tcBorders>
              <w:top w:val="single" w:sz="6" w:space="0" w:color="000000"/>
              <w:start w:val="single" w:sz="6" w:space="0" w:color="000000"/>
            </w:tcBorders>
          </w:tcPr>
          <w:p>
            <w:pPr>
              <w:pStyle w:val="Normal"/>
              <w:tabs>
                <w:tab w:val="clear" w:pos="720"/>
                <w:tab w:val="left" w:pos="-720" w:leader="none"/>
              </w:tabs>
              <w:suppressAutoHyphens w:val="true"/>
              <w:jc w:val="center"/>
              <w:rPr>
                <w:spacing w:val="-2"/>
                <w:sz w:val="16"/>
              </w:rPr>
            </w:pPr>
            <w:r>
              <w:rPr>
                <w:spacing w:val="-2"/>
                <w:sz w:val="16"/>
              </w:rPr>
              <w:t>Title</w:t>
            </w:r>
          </w:p>
        </w:tc>
        <w:tc>
          <w:tcPr>
            <w:tcW w:w="2866" w:type="dxa"/>
            <w:gridSpan w:val="2"/>
            <w:tcBorders>
              <w:top w:val="single" w:sz="6" w:space="0" w:color="000000"/>
              <w:start w:val="single" w:sz="6" w:space="0" w:color="000000"/>
            </w:tcBorders>
          </w:tcPr>
          <w:p>
            <w:pPr>
              <w:pStyle w:val="Normal"/>
              <w:tabs>
                <w:tab w:val="clear" w:pos="720"/>
                <w:tab w:val="left" w:pos="-720" w:leader="none"/>
              </w:tabs>
              <w:suppressAutoHyphens w:val="true"/>
              <w:jc w:val="center"/>
              <w:rPr>
                <w:spacing w:val="-2"/>
                <w:sz w:val="16"/>
              </w:rPr>
            </w:pPr>
            <w:r>
              <w:rPr>
                <w:spacing w:val="-2"/>
                <w:sz w:val="16"/>
              </w:rPr>
              <w:t>Name</w:t>
            </w:r>
          </w:p>
        </w:tc>
        <w:tc>
          <w:tcPr>
            <w:tcW w:w="757" w:type="dxa"/>
            <w:tcBorders>
              <w:top w:val="single" w:sz="6" w:space="0" w:color="000000"/>
              <w:start w:val="single" w:sz="6" w:space="0" w:color="000000"/>
            </w:tcBorders>
          </w:tcPr>
          <w:p>
            <w:pPr>
              <w:pStyle w:val="Normal"/>
              <w:tabs>
                <w:tab w:val="clear" w:pos="720"/>
                <w:tab w:val="left" w:pos="-720" w:leader="none"/>
              </w:tabs>
              <w:suppressAutoHyphens w:val="true"/>
              <w:jc w:val="center"/>
              <w:rPr>
                <w:spacing w:val="-2"/>
                <w:sz w:val="16"/>
              </w:rPr>
            </w:pPr>
            <w:r>
              <w:rPr>
                <w:spacing w:val="-2"/>
                <w:sz w:val="16"/>
              </w:rPr>
              <w:t>Date</w:t>
            </w:r>
          </w:p>
        </w:tc>
      </w:tr>
      <w:tr>
        <w:trPr/>
        <w:tc>
          <w:tcPr>
            <w:tcW w:w="1610" w:type="dxa"/>
            <w:tcBorders>
              <w:top w:val="single" w:sz="6" w:space="0" w:color="000000"/>
            </w:tcBorders>
          </w:tcPr>
          <w:p>
            <w:pPr>
              <w:pStyle w:val="Normal"/>
              <w:tabs>
                <w:tab w:val="clear" w:pos="720"/>
                <w:tab w:val="left" w:pos="-720" w:leader="none"/>
              </w:tabs>
              <w:suppressAutoHyphens w:val="true"/>
              <w:rPr>
                <w:spacing w:val="-2"/>
                <w:sz w:val="16"/>
              </w:rPr>
            </w:pPr>
            <w:r>
              <w:rPr>
                <w:spacing w:val="-2"/>
                <w:sz w:val="16"/>
              </w:rPr>
              <w:t>Manager/Company</w:t>
            </w:r>
          </w:p>
          <w:p>
            <w:pPr>
              <w:pStyle w:val="Normal"/>
              <w:tabs>
                <w:tab w:val="clear" w:pos="720"/>
                <w:tab w:val="left" w:pos="-720" w:leader="none"/>
              </w:tabs>
              <w:suppressAutoHyphens w:val="true"/>
              <w:rPr>
                <w:spacing w:val="-2"/>
                <w:sz w:val="16"/>
              </w:rPr>
            </w:pPr>
            <w:r>
              <w:rPr>
                <w:spacing w:val="-2"/>
                <w:sz w:val="16"/>
              </w:rPr>
              <w:t>Representative</w:t>
            </w:r>
          </w:p>
          <w:p>
            <w:pPr>
              <w:pStyle w:val="Normal"/>
              <w:tabs>
                <w:tab w:val="clear" w:pos="720"/>
                <w:tab w:val="left" w:pos="-720" w:leader="none"/>
              </w:tabs>
              <w:suppressAutoHyphens w:val="true"/>
              <w:rPr>
                <w:spacing w:val="-2"/>
                <w:sz w:val="16"/>
              </w:rPr>
            </w:pPr>
            <w:r>
              <w:rPr>
                <w:spacing w:val="-2"/>
                <w:sz w:val="16"/>
              </w:rPr>
            </w:r>
          </w:p>
        </w:tc>
        <w:tc>
          <w:tcPr>
            <w:tcW w:w="2938" w:type="dxa"/>
            <w:tcBorders>
              <w:top w:val="single" w:sz="6" w:space="0" w:color="000000"/>
              <w:start w:val="single" w:sz="6" w:space="0" w:color="000000"/>
            </w:tcBorders>
          </w:tcPr>
          <w:p>
            <w:pPr>
              <w:pStyle w:val="Normal"/>
              <w:tabs>
                <w:tab w:val="clear" w:pos="720"/>
                <w:tab w:val="left" w:pos="-720" w:leader="none"/>
              </w:tabs>
              <w:suppressAutoHyphens w:val="true"/>
              <w:snapToGrid w:val="false"/>
              <w:rPr>
                <w:spacing w:val="-2"/>
                <w:sz w:val="16"/>
              </w:rPr>
            </w:pPr>
            <w:r>
              <w:rPr>
                <w:spacing w:val="-2"/>
                <w:sz w:val="16"/>
              </w:rPr>
            </w:r>
          </w:p>
        </w:tc>
        <w:tc>
          <w:tcPr>
            <w:tcW w:w="924" w:type="dxa"/>
            <w:tcBorders>
              <w:top w:val="single" w:sz="6" w:space="0" w:color="000000"/>
              <w:start w:val="single" w:sz="6" w:space="0" w:color="000000"/>
            </w:tcBorders>
          </w:tcPr>
          <w:p>
            <w:pPr>
              <w:pStyle w:val="Normal"/>
              <w:tabs>
                <w:tab w:val="clear" w:pos="720"/>
                <w:tab w:val="left" w:pos="-720" w:leader="none"/>
              </w:tabs>
              <w:suppressAutoHyphens w:val="true"/>
              <w:snapToGrid w:val="false"/>
              <w:rPr>
                <w:spacing w:val="-2"/>
                <w:sz w:val="16"/>
              </w:rPr>
            </w:pPr>
            <w:r>
              <w:rPr>
                <w:spacing w:val="-2"/>
                <w:sz w:val="16"/>
              </w:rPr>
            </w:r>
          </w:p>
        </w:tc>
        <w:tc>
          <w:tcPr>
            <w:tcW w:w="1705" w:type="dxa"/>
            <w:tcBorders>
              <w:top w:val="single" w:sz="6" w:space="0" w:color="000000"/>
              <w:start w:val="single" w:sz="6" w:space="0" w:color="000000"/>
            </w:tcBorders>
          </w:tcPr>
          <w:p>
            <w:pPr>
              <w:pStyle w:val="Normal"/>
              <w:tabs>
                <w:tab w:val="clear" w:pos="720"/>
                <w:tab w:val="left" w:pos="-720" w:leader="none"/>
              </w:tabs>
              <w:suppressAutoHyphens w:val="true"/>
              <w:snapToGrid w:val="false"/>
              <w:rPr>
                <w:spacing w:val="-2"/>
                <w:sz w:val="16"/>
              </w:rPr>
            </w:pPr>
            <w:r>
              <w:rPr>
                <w:spacing w:val="-2"/>
                <w:sz w:val="16"/>
              </w:rPr>
            </w:r>
          </w:p>
        </w:tc>
        <w:tc>
          <w:tcPr>
            <w:tcW w:w="2866" w:type="dxa"/>
            <w:gridSpan w:val="2"/>
            <w:tcBorders>
              <w:top w:val="single" w:sz="6" w:space="0" w:color="000000"/>
              <w:start w:val="single" w:sz="6" w:space="0" w:color="000000"/>
            </w:tcBorders>
          </w:tcPr>
          <w:p>
            <w:pPr>
              <w:pStyle w:val="Normal"/>
              <w:tabs>
                <w:tab w:val="clear" w:pos="720"/>
                <w:tab w:val="left" w:pos="-720" w:leader="none"/>
              </w:tabs>
              <w:suppressAutoHyphens w:val="true"/>
              <w:snapToGrid w:val="false"/>
              <w:rPr>
                <w:spacing w:val="-2"/>
                <w:sz w:val="16"/>
              </w:rPr>
            </w:pPr>
            <w:r>
              <w:rPr>
                <w:spacing w:val="-2"/>
                <w:sz w:val="16"/>
              </w:rPr>
            </w:r>
          </w:p>
        </w:tc>
        <w:tc>
          <w:tcPr>
            <w:tcW w:w="757" w:type="dxa"/>
            <w:tcBorders>
              <w:top w:val="single" w:sz="6" w:space="0" w:color="000000"/>
              <w:start w:val="single" w:sz="6" w:space="0" w:color="000000"/>
            </w:tcBorders>
          </w:tcPr>
          <w:p>
            <w:pPr>
              <w:pStyle w:val="Normal"/>
              <w:tabs>
                <w:tab w:val="clear" w:pos="720"/>
                <w:tab w:val="left" w:pos="-720" w:leader="none"/>
              </w:tabs>
              <w:suppressAutoHyphens w:val="true"/>
              <w:snapToGrid w:val="false"/>
              <w:rPr>
                <w:spacing w:val="-2"/>
                <w:sz w:val="16"/>
              </w:rPr>
            </w:pPr>
            <w:r>
              <w:rPr>
                <w:spacing w:val="-2"/>
                <w:sz w:val="16"/>
              </w:rPr>
            </w:r>
          </w:p>
        </w:tc>
      </w:tr>
      <w:tr>
        <w:trPr/>
        <w:tc>
          <w:tcPr>
            <w:tcW w:w="1610" w:type="dxa"/>
            <w:tcBorders>
              <w:top w:val="single" w:sz="6" w:space="0" w:color="000000"/>
            </w:tcBorders>
          </w:tcPr>
          <w:p>
            <w:pPr>
              <w:pStyle w:val="Normal"/>
              <w:tabs>
                <w:tab w:val="clear" w:pos="720"/>
                <w:tab w:val="left" w:pos="-720" w:leader="none"/>
              </w:tabs>
              <w:suppressAutoHyphens w:val="true"/>
              <w:rPr>
                <w:spacing w:val="-2"/>
                <w:sz w:val="16"/>
              </w:rPr>
            </w:pPr>
            <w:r>
              <w:rPr>
                <w:spacing w:val="-2"/>
                <w:sz w:val="16"/>
              </w:rPr>
              <w:t>Director of Const.</w:t>
            </w:r>
          </w:p>
          <w:p>
            <w:pPr>
              <w:pStyle w:val="Normal"/>
              <w:tabs>
                <w:tab w:val="clear" w:pos="720"/>
                <w:tab w:val="left" w:pos="-720" w:leader="none"/>
              </w:tabs>
              <w:suppressAutoHyphens w:val="true"/>
              <w:rPr>
                <w:spacing w:val="-2"/>
                <w:sz w:val="16"/>
              </w:rPr>
            </w:pPr>
            <w:r>
              <w:rPr>
                <w:spacing w:val="-2"/>
                <w:sz w:val="16"/>
              </w:rPr>
            </w:r>
          </w:p>
        </w:tc>
        <w:tc>
          <w:tcPr>
            <w:tcW w:w="2938" w:type="dxa"/>
            <w:tcBorders>
              <w:top w:val="single" w:sz="6" w:space="0" w:color="000000"/>
              <w:start w:val="single" w:sz="6" w:space="0" w:color="000000"/>
            </w:tcBorders>
          </w:tcPr>
          <w:p>
            <w:pPr>
              <w:pStyle w:val="Normal"/>
              <w:tabs>
                <w:tab w:val="clear" w:pos="720"/>
                <w:tab w:val="left" w:pos="-720" w:leader="none"/>
              </w:tabs>
              <w:suppressAutoHyphens w:val="true"/>
              <w:snapToGrid w:val="false"/>
              <w:rPr>
                <w:spacing w:val="-2"/>
                <w:sz w:val="16"/>
              </w:rPr>
            </w:pPr>
            <w:r>
              <w:rPr>
                <w:spacing w:val="-2"/>
                <w:sz w:val="16"/>
              </w:rPr>
            </w:r>
          </w:p>
        </w:tc>
        <w:tc>
          <w:tcPr>
            <w:tcW w:w="924" w:type="dxa"/>
            <w:tcBorders>
              <w:top w:val="single" w:sz="6" w:space="0" w:color="000000"/>
              <w:start w:val="single" w:sz="6" w:space="0" w:color="000000"/>
            </w:tcBorders>
          </w:tcPr>
          <w:p>
            <w:pPr>
              <w:pStyle w:val="Normal"/>
              <w:tabs>
                <w:tab w:val="clear" w:pos="720"/>
                <w:tab w:val="left" w:pos="-720" w:leader="none"/>
              </w:tabs>
              <w:suppressAutoHyphens w:val="true"/>
              <w:snapToGrid w:val="false"/>
              <w:rPr>
                <w:spacing w:val="-2"/>
                <w:sz w:val="16"/>
              </w:rPr>
            </w:pPr>
            <w:r>
              <w:rPr>
                <w:spacing w:val="-2"/>
                <w:sz w:val="16"/>
              </w:rPr>
            </w:r>
          </w:p>
        </w:tc>
        <w:tc>
          <w:tcPr>
            <w:tcW w:w="1705" w:type="dxa"/>
            <w:tcBorders>
              <w:top w:val="single" w:sz="6" w:space="0" w:color="000000"/>
              <w:start w:val="single" w:sz="6" w:space="0" w:color="000000"/>
            </w:tcBorders>
          </w:tcPr>
          <w:p>
            <w:pPr>
              <w:pStyle w:val="Normal"/>
              <w:tabs>
                <w:tab w:val="clear" w:pos="720"/>
                <w:tab w:val="left" w:pos="-720" w:leader="none"/>
              </w:tabs>
              <w:suppressAutoHyphens w:val="true"/>
              <w:snapToGrid w:val="false"/>
              <w:rPr>
                <w:spacing w:val="-2"/>
                <w:sz w:val="16"/>
              </w:rPr>
            </w:pPr>
            <w:r>
              <w:rPr>
                <w:spacing w:val="-2"/>
                <w:sz w:val="16"/>
              </w:rPr>
            </w:r>
          </w:p>
        </w:tc>
        <w:tc>
          <w:tcPr>
            <w:tcW w:w="2866" w:type="dxa"/>
            <w:gridSpan w:val="2"/>
            <w:tcBorders>
              <w:top w:val="single" w:sz="6" w:space="0" w:color="000000"/>
              <w:start w:val="single" w:sz="6" w:space="0" w:color="000000"/>
            </w:tcBorders>
          </w:tcPr>
          <w:p>
            <w:pPr>
              <w:pStyle w:val="Normal"/>
              <w:tabs>
                <w:tab w:val="clear" w:pos="720"/>
                <w:tab w:val="left" w:pos="-720" w:leader="none"/>
              </w:tabs>
              <w:suppressAutoHyphens w:val="true"/>
              <w:snapToGrid w:val="false"/>
              <w:rPr>
                <w:spacing w:val="-2"/>
                <w:sz w:val="16"/>
              </w:rPr>
            </w:pPr>
            <w:r>
              <w:rPr>
                <w:spacing w:val="-2"/>
                <w:sz w:val="16"/>
              </w:rPr>
            </w:r>
          </w:p>
        </w:tc>
        <w:tc>
          <w:tcPr>
            <w:tcW w:w="757" w:type="dxa"/>
            <w:tcBorders>
              <w:top w:val="single" w:sz="6" w:space="0" w:color="000000"/>
              <w:start w:val="single" w:sz="6" w:space="0" w:color="000000"/>
            </w:tcBorders>
          </w:tcPr>
          <w:p>
            <w:pPr>
              <w:pStyle w:val="Normal"/>
              <w:tabs>
                <w:tab w:val="clear" w:pos="720"/>
                <w:tab w:val="left" w:pos="-720" w:leader="none"/>
              </w:tabs>
              <w:suppressAutoHyphens w:val="true"/>
              <w:snapToGrid w:val="false"/>
              <w:rPr>
                <w:spacing w:val="-2"/>
                <w:sz w:val="16"/>
              </w:rPr>
            </w:pPr>
            <w:r>
              <w:rPr>
                <w:spacing w:val="-2"/>
                <w:sz w:val="16"/>
              </w:rPr>
            </w:r>
          </w:p>
        </w:tc>
      </w:tr>
      <w:tr>
        <w:trPr/>
        <w:tc>
          <w:tcPr>
            <w:tcW w:w="1610" w:type="dxa"/>
            <w:tcBorders>
              <w:top w:val="single" w:sz="6" w:space="0" w:color="000000"/>
              <w:bottom w:val="single" w:sz="6" w:space="0" w:color="000000"/>
            </w:tcBorders>
          </w:tcPr>
          <w:p>
            <w:pPr>
              <w:pStyle w:val="Normal"/>
              <w:tabs>
                <w:tab w:val="clear" w:pos="720"/>
                <w:tab w:val="left" w:pos="-720" w:leader="none"/>
              </w:tabs>
              <w:suppressAutoHyphens w:val="true"/>
              <w:rPr>
                <w:spacing w:val="-2"/>
                <w:sz w:val="16"/>
              </w:rPr>
            </w:pPr>
            <w:r>
              <w:rPr>
                <w:spacing w:val="-2"/>
                <w:sz w:val="16"/>
              </w:rPr>
              <w:t>V. P. Approval</w:t>
            </w:r>
          </w:p>
          <w:p>
            <w:pPr>
              <w:pStyle w:val="Normal"/>
              <w:tabs>
                <w:tab w:val="clear" w:pos="720"/>
                <w:tab w:val="left" w:pos="-720" w:leader="none"/>
              </w:tabs>
              <w:suppressAutoHyphens w:val="true"/>
              <w:rPr>
                <w:rFonts w:eastAsia="Courier New"/>
                <w:spacing w:val="-2"/>
                <w:sz w:val="16"/>
              </w:rPr>
            </w:pPr>
            <w:r>
              <w:rPr>
                <w:rFonts w:eastAsia="Courier New"/>
                <w:spacing w:val="-2"/>
                <w:sz w:val="16"/>
              </w:rPr>
              <w:t xml:space="preserve">                </w:t>
            </w:r>
          </w:p>
        </w:tc>
        <w:tc>
          <w:tcPr>
            <w:tcW w:w="2938" w:type="dxa"/>
            <w:tcBorders>
              <w:top w:val="single" w:sz="6" w:space="0" w:color="000000"/>
              <w:start w:val="single" w:sz="6" w:space="0" w:color="000000"/>
              <w:bottom w:val="single" w:sz="6" w:space="0" w:color="000000"/>
            </w:tcBorders>
          </w:tcPr>
          <w:p>
            <w:pPr>
              <w:pStyle w:val="Normal"/>
              <w:tabs>
                <w:tab w:val="clear" w:pos="720"/>
                <w:tab w:val="left" w:pos="-720" w:leader="none"/>
              </w:tabs>
              <w:suppressAutoHyphens w:val="true"/>
              <w:snapToGrid w:val="false"/>
              <w:rPr>
                <w:spacing w:val="-2"/>
                <w:sz w:val="16"/>
              </w:rPr>
            </w:pPr>
            <w:r>
              <w:rPr>
                <w:spacing w:val="-2"/>
                <w:sz w:val="16"/>
              </w:rPr>
            </w:r>
          </w:p>
        </w:tc>
        <w:tc>
          <w:tcPr>
            <w:tcW w:w="924" w:type="dxa"/>
            <w:tcBorders>
              <w:top w:val="single" w:sz="6" w:space="0" w:color="000000"/>
              <w:start w:val="single" w:sz="6" w:space="0" w:color="000000"/>
              <w:bottom w:val="single" w:sz="6" w:space="0" w:color="000000"/>
            </w:tcBorders>
          </w:tcPr>
          <w:p>
            <w:pPr>
              <w:pStyle w:val="Normal"/>
              <w:tabs>
                <w:tab w:val="clear" w:pos="720"/>
                <w:tab w:val="left" w:pos="-720" w:leader="none"/>
              </w:tabs>
              <w:suppressAutoHyphens w:val="true"/>
              <w:snapToGrid w:val="false"/>
              <w:rPr>
                <w:spacing w:val="-2"/>
                <w:sz w:val="16"/>
              </w:rPr>
            </w:pPr>
            <w:r>
              <w:rPr>
                <w:spacing w:val="-2"/>
                <w:sz w:val="16"/>
              </w:rPr>
            </w:r>
          </w:p>
        </w:tc>
        <w:tc>
          <w:tcPr>
            <w:tcW w:w="1705" w:type="dxa"/>
            <w:tcBorders>
              <w:top w:val="single" w:sz="6" w:space="0" w:color="000000"/>
              <w:start w:val="single" w:sz="6" w:space="0" w:color="000000"/>
              <w:bottom w:val="single" w:sz="6" w:space="0" w:color="000000"/>
            </w:tcBorders>
          </w:tcPr>
          <w:p>
            <w:pPr>
              <w:pStyle w:val="Normal"/>
              <w:tabs>
                <w:tab w:val="clear" w:pos="720"/>
                <w:tab w:val="left" w:pos="-720" w:leader="none"/>
              </w:tabs>
              <w:suppressAutoHyphens w:val="true"/>
              <w:rPr>
                <w:rFonts w:eastAsia="Courier New"/>
                <w:spacing w:val="-2"/>
                <w:sz w:val="16"/>
              </w:rPr>
            </w:pPr>
            <w:r>
              <w:rPr>
                <w:rFonts w:eastAsia="Courier New"/>
                <w:spacing w:val="-2"/>
                <w:sz w:val="16"/>
              </w:rPr>
              <w:t xml:space="preserve"> </w:t>
            </w:r>
          </w:p>
        </w:tc>
        <w:tc>
          <w:tcPr>
            <w:tcW w:w="2866" w:type="dxa"/>
            <w:gridSpan w:val="2"/>
            <w:tcBorders>
              <w:top w:val="single" w:sz="6" w:space="0" w:color="000000"/>
              <w:start w:val="single" w:sz="6" w:space="0" w:color="000000"/>
              <w:bottom w:val="single" w:sz="6" w:space="0" w:color="000000"/>
            </w:tcBorders>
          </w:tcPr>
          <w:p>
            <w:pPr>
              <w:pStyle w:val="Normal"/>
              <w:tabs>
                <w:tab w:val="clear" w:pos="720"/>
                <w:tab w:val="left" w:pos="-720" w:leader="none"/>
              </w:tabs>
              <w:suppressAutoHyphens w:val="true"/>
              <w:snapToGrid w:val="false"/>
              <w:rPr>
                <w:spacing w:val="-2"/>
                <w:sz w:val="16"/>
              </w:rPr>
            </w:pPr>
            <w:r>
              <w:rPr>
                <w:spacing w:val="-2"/>
                <w:sz w:val="16"/>
              </w:rPr>
            </w:r>
          </w:p>
        </w:tc>
        <w:tc>
          <w:tcPr>
            <w:tcW w:w="757" w:type="dxa"/>
            <w:tcBorders>
              <w:top w:val="single" w:sz="6" w:space="0" w:color="000000"/>
              <w:start w:val="single" w:sz="6" w:space="0" w:color="000000"/>
              <w:bottom w:val="single" w:sz="6" w:space="0" w:color="000000"/>
            </w:tcBorders>
          </w:tcPr>
          <w:p>
            <w:pPr>
              <w:pStyle w:val="Normal"/>
              <w:tabs>
                <w:tab w:val="clear" w:pos="720"/>
                <w:tab w:val="left" w:pos="-720" w:leader="none"/>
              </w:tabs>
              <w:suppressAutoHyphens w:val="true"/>
              <w:snapToGrid w:val="false"/>
              <w:rPr>
                <w:spacing w:val="-2"/>
                <w:sz w:val="16"/>
              </w:rPr>
            </w:pPr>
            <w:r>
              <w:rPr>
                <w:spacing w:val="-2"/>
                <w:sz w:val="16"/>
              </w:rPr>
            </w:r>
          </w:p>
        </w:tc>
      </w:tr>
    </w:tbl>
    <w:p>
      <w:pPr>
        <w:pStyle w:val="Normal"/>
        <w:tabs>
          <w:tab w:val="clear" w:pos="720"/>
          <w:tab w:val="left" w:pos="-720" w:leader="none"/>
        </w:tabs>
        <w:suppressAutoHyphens w:val="true"/>
        <w:jc w:val="both"/>
        <w:rPr>
          <w:spacing w:val="-1"/>
          <w:sz w:val="12"/>
        </w:rPr>
      </w:pPr>
      <w:r>
        <w:rPr>
          <w:spacing w:val="-1"/>
          <w:sz w:val="12"/>
        </w:rPr>
      </w:r>
    </w:p>
    <w:p>
      <w:pPr>
        <w:sectPr>
          <w:headerReference w:type="even" r:id="rId66"/>
          <w:headerReference w:type="default" r:id="rId67"/>
          <w:headerReference w:type="first" r:id="rId68"/>
          <w:footerReference w:type="even" r:id="rId69"/>
          <w:footerReference w:type="default" r:id="rId70"/>
          <w:footerReference w:type="first" r:id="rId71"/>
          <w:type w:val="nextPage"/>
          <w:pgSz w:w="12240" w:h="15840"/>
          <w:pgMar w:left="1080" w:right="1080" w:gutter="0" w:header="360" w:top="720" w:footer="360" w:bottom="416"/>
          <w:pgNumType w:fmt="decimal"/>
          <w:formProt w:val="false"/>
          <w:textDirection w:val="lrTb"/>
          <w:docGrid w:type="default" w:linePitch="360" w:charSpace="0"/>
        </w:sectPr>
      </w:pPr>
    </w:p>
    <w:p>
      <w:pPr>
        <w:pStyle w:val="Normal"/>
        <w:tabs>
          <w:tab w:val="clear" w:pos="720"/>
          <w:tab w:val="left" w:pos="0" w:leader="none"/>
        </w:tabs>
        <w:suppressAutoHyphens w:val="true"/>
        <w:spacing w:lineRule="exact" w:line="240"/>
        <w:jc w:val="center"/>
        <w:rPr/>
      </w:pPr>
      <w:r>
        <w:rPr/>
      </w:r>
    </w:p>
    <w:sectPr>
      <w:type w:val="continuous"/>
      <w:pgSz w:w="12240" w:h="15840"/>
      <w:pgMar w:left="1080" w:right="1080" w:gutter="0" w:header="360" w:top="720" w:footer="360" w:bottom="416"/>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 w:name="CG Times">
    <w:altName w:val="Times New Roman"/>
    <w:charset w:val="00" w:characterSet="windows-1252"/>
    <w:family w:val="roman"/>
    <w:pitch w:val="variable"/>
  </w:font>
  <w:font w:name="Wingdings">
    <w:charset w:val="02"/>
    <w:family w:val="auto"/>
    <w:pitch w:val="variable"/>
  </w:font>
  <w:font w:name="CG Times (WN)">
    <w:charset w:val="00" w:characterSet="windows-1252"/>
    <w:family w:val="roman"/>
    <w:pitch w:val="variable"/>
  </w:font>
  <w:font w:name="Univers (W1)">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140" w:after="0"/>
      <w:rPr>
        <w:sz w:val="10"/>
      </w:rPr>
    </w:pPr>
    <w:r>
      <w:rPr>
        <w:sz w:val="10"/>
      </w:rPr>
    </w:r>
  </w:p>
  <w:p>
    <w:pPr>
      <w:pStyle w:val="Normal"/>
      <w:rPr>
        <w:sz w:val="10"/>
      </w:rPr>
    </w:pPr>
    <w:r>
      <w:rPr>
        <w:sz w:val="10"/>
      </w:rPr>
    </w:r>
  </w:p>
  <w:p>
    <w:pPr>
      <w:pStyle w:val="Normal"/>
      <w:rPr>
        <w:lang w:val="en-CA" w:eastAsia="en-CA"/>
      </w:rPr>
    </w:pPr>
    <w:r>
      <w:rPr>
        <w:lang w:val="en-CA" w:eastAsia="en-CA"/>
      </w:rPr>
    </w:r>
    <w:r>
      <mc:AlternateContent>
        <mc:Choice Requires="wps">
          <w:drawing>
            <wp:anchor behindDoc="1" distT="0" distB="0" distL="114935" distR="114935" simplePos="0" locked="0" layoutInCell="0" allowOverlap="1" relativeHeight="9">
              <wp:simplePos x="0" y="0"/>
              <wp:positionH relativeFrom="page">
                <wp:posOffset>685800</wp:posOffset>
              </wp:positionH>
              <wp:positionV relativeFrom="paragraph">
                <wp:posOffset>152400</wp:posOffset>
              </wp:positionV>
              <wp:extent cx="6400800" cy="114300"/>
              <wp:effectExtent l="0" t="0" r="0" b="0"/>
              <wp:wrapNone/>
              <wp:docPr id="1" name="Frame2"/>
              <a:graphic xmlns:a="http://schemas.openxmlformats.org/drawingml/2006/main">
                <a:graphicData uri="http://schemas.microsoft.com/office/word/2010/wordprocessingShape">
                  <wps:wsp>
                    <wps:cNvSpPr txBox="1"/>
                    <wps:spPr>
                      <a:xfrm>
                        <a:off x="0" y="0"/>
                        <a:ext cx="6400800" cy="114300"/>
                      </a:xfrm>
                      <a:prstGeom prst="rect"/>
                      <a:solidFill>
                        <a:srgbClr val="FFFFFF">
                          <a:alpha val="0"/>
                        </a:srgbClr>
                      </a:solidFill>
                    </wps:spPr>
                    <wps:txbx>
                      <w:txbxContent>
                        <w:p>
                          <w:pPr>
                            <w:pStyle w:val="Normal"/>
                            <w:tabs>
                              <w:tab w:val="clear" w:pos="720"/>
                              <w:tab w:val="center" w:pos="5040" w:leader="none"/>
                              <w:tab w:val="right" w:pos="10080" w:leader="none"/>
                            </w:tabs>
                            <w:rPr/>
                          </w:pPr>
                          <w:r>
                            <w:rPr/>
                            <w:tab/>
                          </w:r>
                          <w:r>
                            <w:rPr>
                              <w:rFonts w:cs="CG Times;Times New Roman" w:ascii="CG Times;Times New Roman" w:hAnsi="CG Times;Times New Roman"/>
                              <w:spacing w:val="-2"/>
                              <w:sz w:val="18"/>
                            </w:rPr>
                            <w:noBreakHyphen/>
                          </w:r>
                          <w:r>
                            <w:rPr>
                              <w:rFonts w:cs="CG Times;Times New Roman" w:ascii="CG Times;Times New Roman" w:hAnsi="CG Times;Times New Roman"/>
                              <w:spacing w:val="-2"/>
                              <w:sz w:val="18"/>
                            </w:rPr>
                            <w:fldChar w:fldCharType="begin"/>
                          </w:r>
                          <w:r>
                            <w:rPr>
                              <w:sz w:val="18"/>
                              <w:spacing w:val="-2"/>
                              <w:rFonts w:cs="CG Times;Times New Roman" w:ascii="CG Times;Times New Roman" w:hAnsi="CG Times;Times New Roman"/>
                            </w:rPr>
                            <w:instrText xml:space="preserve"> PAGE \* ARABIC </w:instrText>
                          </w:r>
                          <w:r>
                            <w:rPr>
                              <w:sz w:val="18"/>
                              <w:spacing w:val="-2"/>
                              <w:rFonts w:cs="CG Times;Times New Roman" w:ascii="CG Times;Times New Roman" w:hAnsi="CG Times;Times New Roman"/>
                            </w:rPr>
                            <w:fldChar w:fldCharType="separate"/>
                          </w:r>
                          <w:r>
                            <w:rPr>
                              <w:sz w:val="18"/>
                              <w:spacing w:val="-2"/>
                              <w:rFonts w:cs="CG Times;Times New Roman" w:ascii="CG Times;Times New Roman" w:hAnsi="CG Times;Times New Roman"/>
                            </w:rPr>
                            <w:t>2</w:t>
                          </w:r>
                          <w:r>
                            <w:rPr>
                              <w:sz w:val="18"/>
                              <w:spacing w:val="-2"/>
                              <w:rFonts w:cs="CG Times;Times New Roman" w:ascii="CG Times;Times New Roman" w:hAnsi="CG Times;Times New Roman"/>
                            </w:rPr>
                            <w:fldChar w:fldCharType="end"/>
                          </w:r>
                          <w:r>
                            <w:rPr>
                              <w:rFonts w:cs="CG Times;Times New Roman" w:ascii="CG Times;Times New Roman" w:hAnsi="CG Times;Times New Roman"/>
                              <w:spacing w:val="-2"/>
                              <w:sz w:val="18"/>
                            </w:rPr>
                            <w:noBreakHyphen/>
                          </w:r>
                        </w:p>
                      </w:txbxContent>
                    </wps:txbx>
                    <wps:bodyPr anchor="t" lIns="635" tIns="635" rIns="635" bIns="635">
                      <a:noAutofit/>
                    </wps:bodyPr>
                  </wps:wsp>
                </a:graphicData>
              </a:graphic>
            </wp:anchor>
          </w:drawing>
        </mc:Choice>
        <mc:Fallback>
          <w:pict>
            <v:rect fillcolor="#FFFFFF" style="position:absolute;rotation:-0;width:504pt;height:9pt;mso-wrap-distance-left:9.05pt;mso-wrap-distance-right:9.05pt;mso-wrap-distance-top:0pt;mso-wrap-distance-bottom:0pt;margin-top:12pt;mso-position-vertical-relative:text;margin-left:54pt;mso-position-horizontal-relative:page">
              <v:fill opacity="0f"/>
              <v:textbox inset="0.000694444444444445in,0.000694444444444445in,0.000694444444444445in,0.000694444444444445in">
                <w:txbxContent>
                  <w:p>
                    <w:pPr>
                      <w:pStyle w:val="Normal"/>
                      <w:tabs>
                        <w:tab w:val="clear" w:pos="720"/>
                        <w:tab w:val="center" w:pos="5040" w:leader="none"/>
                        <w:tab w:val="right" w:pos="10080" w:leader="none"/>
                      </w:tabs>
                      <w:rPr/>
                    </w:pPr>
                    <w:r>
                      <w:rPr/>
                      <w:tab/>
                    </w:r>
                    <w:r>
                      <w:rPr>
                        <w:rFonts w:cs="CG Times;Times New Roman" w:ascii="CG Times;Times New Roman" w:hAnsi="CG Times;Times New Roman"/>
                        <w:spacing w:val="-2"/>
                        <w:sz w:val="18"/>
                      </w:rPr>
                      <w:noBreakHyphen/>
                    </w:r>
                    <w:r>
                      <w:rPr>
                        <w:rFonts w:cs="CG Times;Times New Roman" w:ascii="CG Times;Times New Roman" w:hAnsi="CG Times;Times New Roman"/>
                        <w:spacing w:val="-2"/>
                        <w:sz w:val="18"/>
                      </w:rPr>
                      <w:fldChar w:fldCharType="begin"/>
                    </w:r>
                    <w:r>
                      <w:rPr>
                        <w:sz w:val="18"/>
                        <w:spacing w:val="-2"/>
                        <w:rFonts w:cs="CG Times;Times New Roman" w:ascii="CG Times;Times New Roman" w:hAnsi="CG Times;Times New Roman"/>
                      </w:rPr>
                      <w:instrText xml:space="preserve"> PAGE \* ARABIC </w:instrText>
                    </w:r>
                    <w:r>
                      <w:rPr>
                        <w:sz w:val="18"/>
                        <w:spacing w:val="-2"/>
                        <w:rFonts w:cs="CG Times;Times New Roman" w:ascii="CG Times;Times New Roman" w:hAnsi="CG Times;Times New Roman"/>
                      </w:rPr>
                      <w:fldChar w:fldCharType="separate"/>
                    </w:r>
                    <w:r>
                      <w:rPr>
                        <w:sz w:val="18"/>
                        <w:spacing w:val="-2"/>
                        <w:rFonts w:cs="CG Times;Times New Roman" w:ascii="CG Times;Times New Roman" w:hAnsi="CG Times;Times New Roman"/>
                      </w:rPr>
                      <w:t>2</w:t>
                    </w:r>
                    <w:r>
                      <w:rPr>
                        <w:sz w:val="18"/>
                        <w:spacing w:val="-2"/>
                        <w:rFonts w:cs="CG Times;Times New Roman" w:ascii="CG Times;Times New Roman" w:hAnsi="CG Times;Times New Roman"/>
                      </w:rPr>
                      <w:fldChar w:fldCharType="end"/>
                    </w:r>
                    <w:r>
                      <w:rPr>
                        <w:rFonts w:cs="CG Times;Times New Roman" w:ascii="CG Times;Times New Roman" w:hAnsi="CG Times;Times New Roman"/>
                        <w:spacing w:val="-2"/>
                        <w:sz w:val="18"/>
                      </w:rPr>
                      <w:noBreakHyphen/>
                    </w:r>
                  </w:p>
                </w:txbxContent>
              </v:textbox>
              <w10:wrap type="non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140" w:after="0"/>
      <w:rPr>
        <w:sz w:val="10"/>
      </w:rPr>
    </w:pPr>
    <w:r>
      <w:rPr>
        <w:sz w:val="10"/>
      </w:rPr>
    </w:r>
  </w:p>
  <w:p>
    <w:pPr>
      <w:pStyle w:val="Normal"/>
      <w:rPr>
        <w:sz w:val="10"/>
      </w:rPr>
    </w:pPr>
    <w:r>
      <w:rPr>
        <w:sz w:val="10"/>
      </w:rPr>
    </w:r>
  </w:p>
  <w:p>
    <w:pPr>
      <w:pStyle w:val="Normal"/>
      <w:rPr>
        <w:lang w:val="en-CA" w:eastAsia="en-CA"/>
      </w:rPr>
    </w:pPr>
    <w:r>
      <w:rPr>
        <w:lang w:val="en-CA" w:eastAsia="en-CA"/>
      </w:rPr>
    </w:r>
    <w:r>
      <mc:AlternateContent>
        <mc:Choice Requires="wps">
          <w:drawing>
            <wp:anchor behindDoc="1" distT="0" distB="0" distL="114935" distR="114935" simplePos="0" locked="0" layoutInCell="1" allowOverlap="1" relativeHeight="0">
              <wp:simplePos x="0" y="0"/>
              <wp:positionH relativeFrom="page">
                <wp:posOffset>685800</wp:posOffset>
              </wp:positionH>
              <wp:positionV relativeFrom="paragraph">
                <wp:posOffset>152400</wp:posOffset>
              </wp:positionV>
              <wp:extent cx="6400800" cy="114300"/>
              <wp:effectExtent l="0" t="0" r="0" b="0"/>
              <wp:wrapNone/>
              <wp:docPr id="7" name="Frame8"/>
              <a:graphic xmlns:a="http://schemas.openxmlformats.org/drawingml/2006/main">
                <a:graphicData uri="http://schemas.microsoft.com/office/word/2010/wordprocessingShape">
                  <wps:wsp>
                    <wps:cNvSpPr txBox="1"/>
                    <wps:spPr>
                      <a:xfrm>
                        <a:off x="0" y="0"/>
                        <a:ext cx="6400800" cy="114300"/>
                      </a:xfrm>
                      <a:prstGeom prst="rect"/>
                      <a:solidFill>
                        <a:srgbClr val="FFFFFF">
                          <a:alpha val="0"/>
                        </a:srgbClr>
                      </a:solidFill>
                    </wps:spPr>
                    <wps:txbx>
                      <w:txbxContent>
                        <w:p>
                          <w:pPr>
                            <w:pStyle w:val="Normal"/>
                            <w:tabs>
                              <w:tab w:val="clear" w:pos="720"/>
                              <w:tab w:val="center" w:pos="5040" w:leader="none"/>
                              <w:tab w:val="right" w:pos="10080" w:leader="none"/>
                            </w:tabs>
                            <w:rPr/>
                          </w:pPr>
                          <w:r>
                            <w:rPr/>
                            <w:tab/>
                          </w:r>
                          <w:r>
                            <w:rPr>
                              <w:rFonts w:cs="CG Times;Times New Roman" w:ascii="CG Times;Times New Roman" w:hAnsi="CG Times;Times New Roman"/>
                              <w:spacing w:val="-2"/>
                              <w:sz w:val="18"/>
                            </w:rPr>
                            <w:noBreakHyphen/>
                          </w:r>
                          <w:r>
                            <w:rPr>
                              <w:rFonts w:cs="CG Times;Times New Roman" w:ascii="CG Times;Times New Roman" w:hAnsi="CG Times;Times New Roman"/>
                              <w:spacing w:val="-2"/>
                              <w:sz w:val="18"/>
                            </w:rPr>
                            <w:fldChar w:fldCharType="begin"/>
                          </w:r>
                          <w:r>
                            <w:rPr>
                              <w:sz w:val="18"/>
                              <w:spacing w:val="-2"/>
                              <w:rFonts w:cs="CG Times;Times New Roman" w:ascii="CG Times;Times New Roman" w:hAnsi="CG Times;Times New Roman"/>
                            </w:rPr>
                            <w:instrText xml:space="preserve"> PAGE \* ARABIC </w:instrText>
                          </w:r>
                          <w:r>
                            <w:rPr>
                              <w:sz w:val="18"/>
                              <w:spacing w:val="-2"/>
                              <w:rFonts w:cs="CG Times;Times New Roman" w:ascii="CG Times;Times New Roman" w:hAnsi="CG Times;Times New Roman"/>
                            </w:rPr>
                            <w:fldChar w:fldCharType="separate"/>
                          </w:r>
                          <w:r>
                            <w:rPr>
                              <w:sz w:val="18"/>
                              <w:spacing w:val="-2"/>
                              <w:rFonts w:cs="CG Times;Times New Roman" w:ascii="CG Times;Times New Roman" w:hAnsi="CG Times;Times New Roman"/>
                            </w:rPr>
                            <w:t>0</w:t>
                          </w:r>
                          <w:r>
                            <w:rPr>
                              <w:sz w:val="18"/>
                              <w:spacing w:val="-2"/>
                              <w:rFonts w:cs="CG Times;Times New Roman" w:ascii="CG Times;Times New Roman" w:hAnsi="CG Times;Times New Roman"/>
                            </w:rPr>
                            <w:fldChar w:fldCharType="end"/>
                          </w:r>
                          <w:r>
                            <w:rPr>
                              <w:rFonts w:cs="CG Times;Times New Roman" w:ascii="CG Times;Times New Roman" w:hAnsi="CG Times;Times New Roman"/>
                              <w:spacing w:val="-2"/>
                              <w:sz w:val="18"/>
                            </w:rPr>
                            <w:noBreakHyphen/>
                          </w:r>
                        </w:p>
                      </w:txbxContent>
                    </wps:txbx>
                    <wps:bodyPr anchor="t" lIns="635" tIns="635" rIns="635" bIns="635">
                      <a:noAutofit/>
                    </wps:bodyPr>
                  </wps:wsp>
                </a:graphicData>
              </a:graphic>
            </wp:anchor>
          </w:drawing>
        </mc:Choice>
        <mc:Fallback>
          <w:pict>
            <v:rect fillcolor="#FFFFFF" style="position:absolute;rotation:-0;width:504pt;height:9pt;mso-wrap-distance-left:9.05pt;mso-wrap-distance-right:9.05pt;mso-wrap-distance-top:0pt;mso-wrap-distance-bottom:0pt;margin-top:12pt;mso-position-vertical-relative:text;margin-left:54pt;mso-position-horizontal-relative:page">
              <v:fill opacity="0f"/>
              <v:textbox inset="0.000694444444444445in,0.000694444444444445in,0.000694444444444445in,0.000694444444444445in">
                <w:txbxContent>
                  <w:p>
                    <w:pPr>
                      <w:pStyle w:val="Normal"/>
                      <w:tabs>
                        <w:tab w:val="clear" w:pos="720"/>
                        <w:tab w:val="center" w:pos="5040" w:leader="none"/>
                        <w:tab w:val="right" w:pos="10080" w:leader="none"/>
                      </w:tabs>
                      <w:rPr/>
                    </w:pPr>
                    <w:r>
                      <w:rPr/>
                      <w:tab/>
                    </w:r>
                    <w:r>
                      <w:rPr>
                        <w:rFonts w:cs="CG Times;Times New Roman" w:ascii="CG Times;Times New Roman" w:hAnsi="CG Times;Times New Roman"/>
                        <w:spacing w:val="-2"/>
                        <w:sz w:val="18"/>
                      </w:rPr>
                      <w:noBreakHyphen/>
                    </w:r>
                    <w:r>
                      <w:rPr>
                        <w:rFonts w:cs="CG Times;Times New Roman" w:ascii="CG Times;Times New Roman" w:hAnsi="CG Times;Times New Roman"/>
                        <w:spacing w:val="-2"/>
                        <w:sz w:val="18"/>
                      </w:rPr>
                      <w:fldChar w:fldCharType="begin"/>
                    </w:r>
                    <w:r>
                      <w:rPr>
                        <w:sz w:val="18"/>
                        <w:spacing w:val="-2"/>
                        <w:rFonts w:cs="CG Times;Times New Roman" w:ascii="CG Times;Times New Roman" w:hAnsi="CG Times;Times New Roman"/>
                      </w:rPr>
                      <w:instrText xml:space="preserve"> PAGE \* ARABIC </w:instrText>
                    </w:r>
                    <w:r>
                      <w:rPr>
                        <w:sz w:val="18"/>
                        <w:spacing w:val="-2"/>
                        <w:rFonts w:cs="CG Times;Times New Roman" w:ascii="CG Times;Times New Roman" w:hAnsi="CG Times;Times New Roman"/>
                      </w:rPr>
                      <w:fldChar w:fldCharType="separate"/>
                    </w:r>
                    <w:r>
                      <w:rPr>
                        <w:sz w:val="18"/>
                        <w:spacing w:val="-2"/>
                        <w:rFonts w:cs="CG Times;Times New Roman" w:ascii="CG Times;Times New Roman" w:hAnsi="CG Times;Times New Roman"/>
                      </w:rPr>
                      <w:t>0</w:t>
                    </w:r>
                    <w:r>
                      <w:rPr>
                        <w:sz w:val="18"/>
                        <w:spacing w:val="-2"/>
                        <w:rFonts w:cs="CG Times;Times New Roman" w:ascii="CG Times;Times New Roman" w:hAnsi="CG Times;Times New Roman"/>
                      </w:rPr>
                      <w:fldChar w:fldCharType="end"/>
                    </w:r>
                    <w:r>
                      <w:rPr>
                        <w:rFonts w:cs="CG Times;Times New Roman" w:ascii="CG Times;Times New Roman" w:hAnsi="CG Times;Times New Roman"/>
                        <w:spacing w:val="-2"/>
                        <w:sz w:val="18"/>
                      </w:rPr>
                      <w:noBreakHyphen/>
                    </w:r>
                  </w:p>
                </w:txbxContent>
              </v:textbox>
              <w10:wrap type="none"/>
            </v:rect>
          </w:pict>
        </mc:Fallback>
      </mc:AlternateConten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140" w:after="0"/>
      <w:rPr>
        <w:sz w:val="10"/>
      </w:rPr>
    </w:pPr>
    <w:r>
      <w:rPr>
        <w:sz w:val="10"/>
      </w:rPr>
    </w:r>
  </w:p>
  <w:p>
    <w:pPr>
      <w:pStyle w:val="Normal"/>
      <w:rPr>
        <w:sz w:val="10"/>
      </w:rPr>
    </w:pPr>
    <w:r>
      <w:rPr>
        <w:sz w:val="10"/>
      </w:rPr>
    </w:r>
  </w:p>
  <w:p>
    <w:pPr>
      <w:pStyle w:val="Normal"/>
      <w:rPr>
        <w:lang w:val="en-CA" w:eastAsia="en-CA"/>
      </w:rPr>
    </w:pPr>
    <w:r>
      <w:rPr>
        <w:lang w:val="en-CA" w:eastAsia="en-CA"/>
      </w:rPr>
    </w:r>
    <w:r>
      <mc:AlternateContent>
        <mc:Choice Requires="wps">
          <w:drawing>
            <wp:anchor behindDoc="1" distT="0" distB="0" distL="114935" distR="114935" simplePos="0" locked="0" layoutInCell="1" allowOverlap="1" relativeHeight="0">
              <wp:simplePos x="0" y="0"/>
              <wp:positionH relativeFrom="page">
                <wp:posOffset>685800</wp:posOffset>
              </wp:positionH>
              <wp:positionV relativeFrom="paragraph">
                <wp:posOffset>152400</wp:posOffset>
              </wp:positionV>
              <wp:extent cx="6400800" cy="114300"/>
              <wp:effectExtent l="0" t="0" r="0" b="0"/>
              <wp:wrapNone/>
              <wp:docPr id="8" name="Frame7"/>
              <a:graphic xmlns:a="http://schemas.openxmlformats.org/drawingml/2006/main">
                <a:graphicData uri="http://schemas.microsoft.com/office/word/2010/wordprocessingShape">
                  <wps:wsp>
                    <wps:cNvSpPr txBox="1"/>
                    <wps:spPr>
                      <a:xfrm>
                        <a:off x="0" y="0"/>
                        <a:ext cx="6400800" cy="114300"/>
                      </a:xfrm>
                      <a:prstGeom prst="rect"/>
                      <a:solidFill>
                        <a:srgbClr val="FFFFFF">
                          <a:alpha val="0"/>
                        </a:srgbClr>
                      </a:solidFill>
                    </wps:spPr>
                    <wps:txbx>
                      <w:txbxContent>
                        <w:p>
                          <w:pPr>
                            <w:pStyle w:val="Normal"/>
                            <w:tabs>
                              <w:tab w:val="clear" w:pos="720"/>
                              <w:tab w:val="center" w:pos="5040" w:leader="none"/>
                              <w:tab w:val="right" w:pos="10080" w:leader="none"/>
                            </w:tabs>
                            <w:rPr/>
                          </w:pPr>
                          <w:r>
                            <w:rPr/>
                            <w:tab/>
                          </w:r>
                          <w:r>
                            <w:rPr>
                              <w:rFonts w:cs="CG Times;Times New Roman" w:ascii="CG Times;Times New Roman" w:hAnsi="CG Times;Times New Roman"/>
                              <w:spacing w:val="-2"/>
                              <w:sz w:val="18"/>
                            </w:rPr>
                            <w:noBreakHyphen/>
                          </w:r>
                          <w:r>
                            <w:rPr>
                              <w:rFonts w:cs="CG Times;Times New Roman" w:ascii="CG Times;Times New Roman" w:hAnsi="CG Times;Times New Roman"/>
                              <w:spacing w:val="-2"/>
                              <w:sz w:val="18"/>
                            </w:rPr>
                            <w:fldChar w:fldCharType="begin"/>
                          </w:r>
                          <w:r>
                            <w:rPr>
                              <w:sz w:val="18"/>
                              <w:spacing w:val="-2"/>
                              <w:rFonts w:cs="CG Times;Times New Roman" w:ascii="CG Times;Times New Roman" w:hAnsi="CG Times;Times New Roman"/>
                            </w:rPr>
                            <w:instrText xml:space="preserve"> PAGE \* ARABIC </w:instrText>
                          </w:r>
                          <w:r>
                            <w:rPr>
                              <w:sz w:val="18"/>
                              <w:spacing w:val="-2"/>
                              <w:rFonts w:cs="CG Times;Times New Roman" w:ascii="CG Times;Times New Roman" w:hAnsi="CG Times;Times New Roman"/>
                            </w:rPr>
                            <w:fldChar w:fldCharType="separate"/>
                          </w:r>
                          <w:r>
                            <w:rPr>
                              <w:sz w:val="18"/>
                              <w:spacing w:val="-2"/>
                              <w:rFonts w:cs="CG Times;Times New Roman" w:ascii="CG Times;Times New Roman" w:hAnsi="CG Times;Times New Roman"/>
                            </w:rPr>
                            <w:t>0</w:t>
                          </w:r>
                          <w:r>
                            <w:rPr>
                              <w:sz w:val="18"/>
                              <w:spacing w:val="-2"/>
                              <w:rFonts w:cs="CG Times;Times New Roman" w:ascii="CG Times;Times New Roman" w:hAnsi="CG Times;Times New Roman"/>
                            </w:rPr>
                            <w:fldChar w:fldCharType="end"/>
                          </w:r>
                          <w:r>
                            <w:rPr>
                              <w:rFonts w:cs="CG Times;Times New Roman" w:ascii="CG Times;Times New Roman" w:hAnsi="CG Times;Times New Roman"/>
                              <w:spacing w:val="-2"/>
                              <w:sz w:val="18"/>
                            </w:rPr>
                            <w:noBreakHyphen/>
                          </w:r>
                        </w:p>
                      </w:txbxContent>
                    </wps:txbx>
                    <wps:bodyPr anchor="t" lIns="635" tIns="635" rIns="635" bIns="635">
                      <a:noAutofit/>
                    </wps:bodyPr>
                  </wps:wsp>
                </a:graphicData>
              </a:graphic>
            </wp:anchor>
          </w:drawing>
        </mc:Choice>
        <mc:Fallback>
          <w:pict>
            <v:rect fillcolor="#FFFFFF" style="position:absolute;rotation:-0;width:504pt;height:9pt;mso-wrap-distance-left:9.05pt;mso-wrap-distance-right:9.05pt;mso-wrap-distance-top:0pt;mso-wrap-distance-bottom:0pt;margin-top:12pt;mso-position-vertical-relative:text;margin-left:54pt;mso-position-horizontal-relative:page">
              <v:fill opacity="0f"/>
              <v:textbox inset="0.000694444444444445in,0.000694444444444445in,0.000694444444444445in,0.000694444444444445in">
                <w:txbxContent>
                  <w:p>
                    <w:pPr>
                      <w:pStyle w:val="Normal"/>
                      <w:tabs>
                        <w:tab w:val="clear" w:pos="720"/>
                        <w:tab w:val="center" w:pos="5040" w:leader="none"/>
                        <w:tab w:val="right" w:pos="10080" w:leader="none"/>
                      </w:tabs>
                      <w:rPr/>
                    </w:pPr>
                    <w:r>
                      <w:rPr/>
                      <w:tab/>
                    </w:r>
                    <w:r>
                      <w:rPr>
                        <w:rFonts w:cs="CG Times;Times New Roman" w:ascii="CG Times;Times New Roman" w:hAnsi="CG Times;Times New Roman"/>
                        <w:spacing w:val="-2"/>
                        <w:sz w:val="18"/>
                      </w:rPr>
                      <w:noBreakHyphen/>
                    </w:r>
                    <w:r>
                      <w:rPr>
                        <w:rFonts w:cs="CG Times;Times New Roman" w:ascii="CG Times;Times New Roman" w:hAnsi="CG Times;Times New Roman"/>
                        <w:spacing w:val="-2"/>
                        <w:sz w:val="18"/>
                      </w:rPr>
                      <w:fldChar w:fldCharType="begin"/>
                    </w:r>
                    <w:r>
                      <w:rPr>
                        <w:sz w:val="18"/>
                        <w:spacing w:val="-2"/>
                        <w:rFonts w:cs="CG Times;Times New Roman" w:ascii="CG Times;Times New Roman" w:hAnsi="CG Times;Times New Roman"/>
                      </w:rPr>
                      <w:instrText xml:space="preserve"> PAGE \* ARABIC </w:instrText>
                    </w:r>
                    <w:r>
                      <w:rPr>
                        <w:sz w:val="18"/>
                        <w:spacing w:val="-2"/>
                        <w:rFonts w:cs="CG Times;Times New Roman" w:ascii="CG Times;Times New Roman" w:hAnsi="CG Times;Times New Roman"/>
                      </w:rPr>
                      <w:fldChar w:fldCharType="separate"/>
                    </w:r>
                    <w:r>
                      <w:rPr>
                        <w:sz w:val="18"/>
                        <w:spacing w:val="-2"/>
                        <w:rFonts w:cs="CG Times;Times New Roman" w:ascii="CG Times;Times New Roman" w:hAnsi="CG Times;Times New Roman"/>
                      </w:rPr>
                      <w:t>0</w:t>
                    </w:r>
                    <w:r>
                      <w:rPr>
                        <w:sz w:val="18"/>
                        <w:spacing w:val="-2"/>
                        <w:rFonts w:cs="CG Times;Times New Roman" w:ascii="CG Times;Times New Roman" w:hAnsi="CG Times;Times New Roman"/>
                      </w:rPr>
                      <w:fldChar w:fldCharType="end"/>
                    </w:r>
                    <w:r>
                      <w:rPr>
                        <w:rFonts w:cs="CG Times;Times New Roman" w:ascii="CG Times;Times New Roman" w:hAnsi="CG Times;Times New Roman"/>
                        <w:spacing w:val="-2"/>
                        <w:sz w:val="18"/>
                      </w:rPr>
                      <w:noBreakHyphen/>
                    </w:r>
                  </w:p>
                </w:txbxContent>
              </v:textbox>
              <w10:wrap type="none"/>
            </v:rect>
          </w:pict>
        </mc:Fallback>
      </mc:AlternateConten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140" w:after="0"/>
      <w:rPr>
        <w:sz w:val="10"/>
      </w:rPr>
    </w:pPr>
    <w:r>
      <w:rPr>
        <w:sz w:val="10"/>
      </w:rPr>
    </w:r>
  </w:p>
  <w:p>
    <w:pPr>
      <w:pStyle w:val="Normal"/>
      <w:rPr>
        <w:sz w:val="10"/>
      </w:rPr>
    </w:pPr>
    <w:r>
      <w:rPr>
        <w:sz w:val="10"/>
      </w:rPr>
    </w:r>
  </w:p>
  <w:p>
    <w:pPr>
      <w:pStyle w:val="Normal"/>
      <w:rPr>
        <w:lang w:val="en-CA" w:eastAsia="en-CA"/>
      </w:rPr>
    </w:pPr>
    <w:r>
      <w:rPr>
        <w:lang w:val="en-CA" w:eastAsia="en-CA"/>
      </w:rPr>
    </w:r>
    <w:r>
      <mc:AlternateContent>
        <mc:Choice Requires="wps">
          <w:drawing>
            <wp:anchor behindDoc="1" distT="0" distB="0" distL="114935" distR="114935" simplePos="0" locked="0" layoutInCell="1" allowOverlap="1" relativeHeight="0">
              <wp:simplePos x="0" y="0"/>
              <wp:positionH relativeFrom="page">
                <wp:posOffset>685800</wp:posOffset>
              </wp:positionH>
              <wp:positionV relativeFrom="paragraph">
                <wp:posOffset>152400</wp:posOffset>
              </wp:positionV>
              <wp:extent cx="6400800" cy="114300"/>
              <wp:effectExtent l="0" t="0" r="0" b="0"/>
              <wp:wrapNone/>
              <wp:docPr id="9" name="Frame10"/>
              <a:graphic xmlns:a="http://schemas.openxmlformats.org/drawingml/2006/main">
                <a:graphicData uri="http://schemas.microsoft.com/office/word/2010/wordprocessingShape">
                  <wps:wsp>
                    <wps:cNvSpPr txBox="1"/>
                    <wps:spPr>
                      <a:xfrm>
                        <a:off x="0" y="0"/>
                        <a:ext cx="6400800" cy="114300"/>
                      </a:xfrm>
                      <a:prstGeom prst="rect"/>
                      <a:solidFill>
                        <a:srgbClr val="FFFFFF">
                          <a:alpha val="0"/>
                        </a:srgbClr>
                      </a:solidFill>
                    </wps:spPr>
                    <wps:txbx>
                      <w:txbxContent>
                        <w:p>
                          <w:pPr>
                            <w:pStyle w:val="Normal"/>
                            <w:tabs>
                              <w:tab w:val="clear" w:pos="720"/>
                              <w:tab w:val="center" w:pos="5040" w:leader="none"/>
                              <w:tab w:val="right" w:pos="10080" w:leader="none"/>
                            </w:tabs>
                            <w:rPr/>
                          </w:pPr>
                          <w:r>
                            <w:rPr/>
                            <w:tab/>
                          </w:r>
                          <w:r>
                            <w:rPr>
                              <w:rFonts w:cs="CG Times;Times New Roman" w:ascii="CG Times;Times New Roman" w:hAnsi="CG Times;Times New Roman"/>
                              <w:spacing w:val="-2"/>
                              <w:sz w:val="18"/>
                            </w:rPr>
                            <w:noBreakHyphen/>
                          </w:r>
                          <w:r>
                            <w:rPr>
                              <w:rFonts w:cs="CG Times;Times New Roman" w:ascii="CG Times;Times New Roman" w:hAnsi="CG Times;Times New Roman"/>
                              <w:spacing w:val="-2"/>
                              <w:sz w:val="18"/>
                            </w:rPr>
                            <w:fldChar w:fldCharType="begin"/>
                          </w:r>
                          <w:r>
                            <w:rPr>
                              <w:sz w:val="18"/>
                              <w:spacing w:val="-2"/>
                              <w:rFonts w:cs="CG Times;Times New Roman" w:ascii="CG Times;Times New Roman" w:hAnsi="CG Times;Times New Roman"/>
                            </w:rPr>
                            <w:instrText xml:space="preserve"> PAGE \* ARABIC </w:instrText>
                          </w:r>
                          <w:r>
                            <w:rPr>
                              <w:sz w:val="18"/>
                              <w:spacing w:val="-2"/>
                              <w:rFonts w:cs="CG Times;Times New Roman" w:ascii="CG Times;Times New Roman" w:hAnsi="CG Times;Times New Roman"/>
                            </w:rPr>
                            <w:fldChar w:fldCharType="separate"/>
                          </w:r>
                          <w:r>
                            <w:rPr>
                              <w:sz w:val="18"/>
                              <w:spacing w:val="-2"/>
                              <w:rFonts w:cs="CG Times;Times New Roman" w:ascii="CG Times;Times New Roman" w:hAnsi="CG Times;Times New Roman"/>
                            </w:rPr>
                            <w:t>0</w:t>
                          </w:r>
                          <w:r>
                            <w:rPr>
                              <w:sz w:val="18"/>
                              <w:spacing w:val="-2"/>
                              <w:rFonts w:cs="CG Times;Times New Roman" w:ascii="CG Times;Times New Roman" w:hAnsi="CG Times;Times New Roman"/>
                            </w:rPr>
                            <w:fldChar w:fldCharType="end"/>
                          </w:r>
                          <w:r>
                            <w:rPr>
                              <w:rFonts w:cs="CG Times;Times New Roman" w:ascii="CG Times;Times New Roman" w:hAnsi="CG Times;Times New Roman"/>
                              <w:spacing w:val="-2"/>
                              <w:sz w:val="18"/>
                            </w:rPr>
                            <w:noBreakHyphen/>
                          </w:r>
                        </w:p>
                      </w:txbxContent>
                    </wps:txbx>
                    <wps:bodyPr anchor="t" lIns="635" tIns="635" rIns="635" bIns="635">
                      <a:noAutofit/>
                    </wps:bodyPr>
                  </wps:wsp>
                </a:graphicData>
              </a:graphic>
            </wp:anchor>
          </w:drawing>
        </mc:Choice>
        <mc:Fallback>
          <w:pict>
            <v:rect fillcolor="#FFFFFF" style="position:absolute;rotation:-0;width:504pt;height:9pt;mso-wrap-distance-left:9.05pt;mso-wrap-distance-right:9.05pt;mso-wrap-distance-top:0pt;mso-wrap-distance-bottom:0pt;margin-top:12pt;mso-position-vertical-relative:text;margin-left:54pt;mso-position-horizontal-relative:page">
              <v:fill opacity="0f"/>
              <v:textbox inset="0.000694444444444445in,0.000694444444444445in,0.000694444444444445in,0.000694444444444445in">
                <w:txbxContent>
                  <w:p>
                    <w:pPr>
                      <w:pStyle w:val="Normal"/>
                      <w:tabs>
                        <w:tab w:val="clear" w:pos="720"/>
                        <w:tab w:val="center" w:pos="5040" w:leader="none"/>
                        <w:tab w:val="right" w:pos="10080" w:leader="none"/>
                      </w:tabs>
                      <w:rPr/>
                    </w:pPr>
                    <w:r>
                      <w:rPr/>
                      <w:tab/>
                    </w:r>
                    <w:r>
                      <w:rPr>
                        <w:rFonts w:cs="CG Times;Times New Roman" w:ascii="CG Times;Times New Roman" w:hAnsi="CG Times;Times New Roman"/>
                        <w:spacing w:val="-2"/>
                        <w:sz w:val="18"/>
                      </w:rPr>
                      <w:noBreakHyphen/>
                    </w:r>
                    <w:r>
                      <w:rPr>
                        <w:rFonts w:cs="CG Times;Times New Roman" w:ascii="CG Times;Times New Roman" w:hAnsi="CG Times;Times New Roman"/>
                        <w:spacing w:val="-2"/>
                        <w:sz w:val="18"/>
                      </w:rPr>
                      <w:fldChar w:fldCharType="begin"/>
                    </w:r>
                    <w:r>
                      <w:rPr>
                        <w:sz w:val="18"/>
                        <w:spacing w:val="-2"/>
                        <w:rFonts w:cs="CG Times;Times New Roman" w:ascii="CG Times;Times New Roman" w:hAnsi="CG Times;Times New Roman"/>
                      </w:rPr>
                      <w:instrText xml:space="preserve"> PAGE \* ARABIC </w:instrText>
                    </w:r>
                    <w:r>
                      <w:rPr>
                        <w:sz w:val="18"/>
                        <w:spacing w:val="-2"/>
                        <w:rFonts w:cs="CG Times;Times New Roman" w:ascii="CG Times;Times New Roman" w:hAnsi="CG Times;Times New Roman"/>
                      </w:rPr>
                      <w:fldChar w:fldCharType="separate"/>
                    </w:r>
                    <w:r>
                      <w:rPr>
                        <w:sz w:val="18"/>
                        <w:spacing w:val="-2"/>
                        <w:rFonts w:cs="CG Times;Times New Roman" w:ascii="CG Times;Times New Roman" w:hAnsi="CG Times;Times New Roman"/>
                      </w:rPr>
                      <w:t>0</w:t>
                    </w:r>
                    <w:r>
                      <w:rPr>
                        <w:sz w:val="18"/>
                        <w:spacing w:val="-2"/>
                        <w:rFonts w:cs="CG Times;Times New Roman" w:ascii="CG Times;Times New Roman" w:hAnsi="CG Times;Times New Roman"/>
                      </w:rPr>
                      <w:fldChar w:fldCharType="end"/>
                    </w:r>
                    <w:r>
                      <w:rPr>
                        <w:rFonts w:cs="CG Times;Times New Roman" w:ascii="CG Times;Times New Roman" w:hAnsi="CG Times;Times New Roman"/>
                        <w:spacing w:val="-2"/>
                        <w:sz w:val="18"/>
                      </w:rPr>
                      <w:noBreakHyphen/>
                    </w:r>
                  </w:p>
                </w:txbxContent>
              </v:textbox>
              <w10:wrap type="none"/>
            </v:rect>
          </w:pict>
        </mc:Fallback>
      </mc:AlternateConten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140" w:after="0"/>
      <w:rPr>
        <w:sz w:val="10"/>
      </w:rPr>
    </w:pPr>
    <w:r>
      <w:rPr>
        <w:sz w:val="10"/>
      </w:rPr>
    </w:r>
  </w:p>
  <w:p>
    <w:pPr>
      <w:pStyle w:val="Normal"/>
      <w:rPr>
        <w:sz w:val="10"/>
      </w:rPr>
    </w:pPr>
    <w:r>
      <w:rPr>
        <w:sz w:val="10"/>
      </w:rPr>
    </w:r>
  </w:p>
  <w:p>
    <w:pPr>
      <w:pStyle w:val="Normal"/>
      <w:rPr>
        <w:lang w:val="en-CA" w:eastAsia="en-CA"/>
      </w:rPr>
    </w:pPr>
    <w:r>
      <w:rPr>
        <w:lang w:val="en-CA" w:eastAsia="en-CA"/>
      </w:rPr>
    </w:r>
    <w:r>
      <mc:AlternateContent>
        <mc:Choice Requires="wps">
          <w:drawing>
            <wp:anchor behindDoc="1" distT="0" distB="0" distL="114935" distR="114935" simplePos="0" locked="0" layoutInCell="1" allowOverlap="1" relativeHeight="0">
              <wp:simplePos x="0" y="0"/>
              <wp:positionH relativeFrom="page">
                <wp:posOffset>685800</wp:posOffset>
              </wp:positionH>
              <wp:positionV relativeFrom="paragraph">
                <wp:posOffset>152400</wp:posOffset>
              </wp:positionV>
              <wp:extent cx="6400800" cy="114300"/>
              <wp:effectExtent l="0" t="0" r="0" b="0"/>
              <wp:wrapNone/>
              <wp:docPr id="10" name="Frame9"/>
              <a:graphic xmlns:a="http://schemas.openxmlformats.org/drawingml/2006/main">
                <a:graphicData uri="http://schemas.microsoft.com/office/word/2010/wordprocessingShape">
                  <wps:wsp>
                    <wps:cNvSpPr txBox="1"/>
                    <wps:spPr>
                      <a:xfrm>
                        <a:off x="0" y="0"/>
                        <a:ext cx="6400800" cy="114300"/>
                      </a:xfrm>
                      <a:prstGeom prst="rect"/>
                      <a:solidFill>
                        <a:srgbClr val="FFFFFF">
                          <a:alpha val="0"/>
                        </a:srgbClr>
                      </a:solidFill>
                    </wps:spPr>
                    <wps:txbx>
                      <w:txbxContent>
                        <w:p>
                          <w:pPr>
                            <w:pStyle w:val="Normal"/>
                            <w:tabs>
                              <w:tab w:val="clear" w:pos="720"/>
                              <w:tab w:val="center" w:pos="5040" w:leader="none"/>
                              <w:tab w:val="right" w:pos="10080" w:leader="none"/>
                            </w:tabs>
                            <w:rPr/>
                          </w:pPr>
                          <w:r>
                            <w:rPr/>
                            <w:tab/>
                          </w:r>
                          <w:r>
                            <w:rPr>
                              <w:rFonts w:cs="CG Times;Times New Roman" w:ascii="CG Times;Times New Roman" w:hAnsi="CG Times;Times New Roman"/>
                              <w:spacing w:val="-2"/>
                              <w:sz w:val="18"/>
                            </w:rPr>
                            <w:noBreakHyphen/>
                          </w:r>
                          <w:r>
                            <w:rPr>
                              <w:rFonts w:cs="CG Times;Times New Roman" w:ascii="CG Times;Times New Roman" w:hAnsi="CG Times;Times New Roman"/>
                              <w:spacing w:val="-2"/>
                              <w:sz w:val="18"/>
                            </w:rPr>
                            <w:fldChar w:fldCharType="begin"/>
                          </w:r>
                          <w:r>
                            <w:rPr>
                              <w:sz w:val="18"/>
                              <w:spacing w:val="-2"/>
                              <w:rFonts w:cs="CG Times;Times New Roman" w:ascii="CG Times;Times New Roman" w:hAnsi="CG Times;Times New Roman"/>
                            </w:rPr>
                            <w:instrText xml:space="preserve"> PAGE \* ARABIC </w:instrText>
                          </w:r>
                          <w:r>
                            <w:rPr>
                              <w:sz w:val="18"/>
                              <w:spacing w:val="-2"/>
                              <w:rFonts w:cs="CG Times;Times New Roman" w:ascii="CG Times;Times New Roman" w:hAnsi="CG Times;Times New Roman"/>
                            </w:rPr>
                            <w:fldChar w:fldCharType="separate"/>
                          </w:r>
                          <w:r>
                            <w:rPr>
                              <w:sz w:val="18"/>
                              <w:spacing w:val="-2"/>
                              <w:rFonts w:cs="CG Times;Times New Roman" w:ascii="CG Times;Times New Roman" w:hAnsi="CG Times;Times New Roman"/>
                            </w:rPr>
                            <w:t>0</w:t>
                          </w:r>
                          <w:r>
                            <w:rPr>
                              <w:sz w:val="18"/>
                              <w:spacing w:val="-2"/>
                              <w:rFonts w:cs="CG Times;Times New Roman" w:ascii="CG Times;Times New Roman" w:hAnsi="CG Times;Times New Roman"/>
                            </w:rPr>
                            <w:fldChar w:fldCharType="end"/>
                          </w:r>
                          <w:r>
                            <w:rPr>
                              <w:rFonts w:cs="CG Times;Times New Roman" w:ascii="CG Times;Times New Roman" w:hAnsi="CG Times;Times New Roman"/>
                              <w:spacing w:val="-2"/>
                              <w:sz w:val="18"/>
                            </w:rPr>
                            <w:noBreakHyphen/>
                          </w:r>
                        </w:p>
                      </w:txbxContent>
                    </wps:txbx>
                    <wps:bodyPr anchor="t" lIns="635" tIns="635" rIns="635" bIns="635">
                      <a:noAutofit/>
                    </wps:bodyPr>
                  </wps:wsp>
                </a:graphicData>
              </a:graphic>
            </wp:anchor>
          </w:drawing>
        </mc:Choice>
        <mc:Fallback>
          <w:pict>
            <v:rect fillcolor="#FFFFFF" style="position:absolute;rotation:-0;width:504pt;height:9pt;mso-wrap-distance-left:9.05pt;mso-wrap-distance-right:9.05pt;mso-wrap-distance-top:0pt;mso-wrap-distance-bottom:0pt;margin-top:12pt;mso-position-vertical-relative:text;margin-left:54pt;mso-position-horizontal-relative:page">
              <v:fill opacity="0f"/>
              <v:textbox inset="0.000694444444444445in,0.000694444444444445in,0.000694444444444445in,0.000694444444444445in">
                <w:txbxContent>
                  <w:p>
                    <w:pPr>
                      <w:pStyle w:val="Normal"/>
                      <w:tabs>
                        <w:tab w:val="clear" w:pos="720"/>
                        <w:tab w:val="center" w:pos="5040" w:leader="none"/>
                        <w:tab w:val="right" w:pos="10080" w:leader="none"/>
                      </w:tabs>
                      <w:rPr/>
                    </w:pPr>
                    <w:r>
                      <w:rPr/>
                      <w:tab/>
                    </w:r>
                    <w:r>
                      <w:rPr>
                        <w:rFonts w:cs="CG Times;Times New Roman" w:ascii="CG Times;Times New Roman" w:hAnsi="CG Times;Times New Roman"/>
                        <w:spacing w:val="-2"/>
                        <w:sz w:val="18"/>
                      </w:rPr>
                      <w:noBreakHyphen/>
                    </w:r>
                    <w:r>
                      <w:rPr>
                        <w:rFonts w:cs="CG Times;Times New Roman" w:ascii="CG Times;Times New Roman" w:hAnsi="CG Times;Times New Roman"/>
                        <w:spacing w:val="-2"/>
                        <w:sz w:val="18"/>
                      </w:rPr>
                      <w:fldChar w:fldCharType="begin"/>
                    </w:r>
                    <w:r>
                      <w:rPr>
                        <w:sz w:val="18"/>
                        <w:spacing w:val="-2"/>
                        <w:rFonts w:cs="CG Times;Times New Roman" w:ascii="CG Times;Times New Roman" w:hAnsi="CG Times;Times New Roman"/>
                      </w:rPr>
                      <w:instrText xml:space="preserve"> PAGE \* ARABIC </w:instrText>
                    </w:r>
                    <w:r>
                      <w:rPr>
                        <w:sz w:val="18"/>
                        <w:spacing w:val="-2"/>
                        <w:rFonts w:cs="CG Times;Times New Roman" w:ascii="CG Times;Times New Roman" w:hAnsi="CG Times;Times New Roman"/>
                      </w:rPr>
                      <w:fldChar w:fldCharType="separate"/>
                    </w:r>
                    <w:r>
                      <w:rPr>
                        <w:sz w:val="18"/>
                        <w:spacing w:val="-2"/>
                        <w:rFonts w:cs="CG Times;Times New Roman" w:ascii="CG Times;Times New Roman" w:hAnsi="CG Times;Times New Roman"/>
                      </w:rPr>
                      <w:t>0</w:t>
                    </w:r>
                    <w:r>
                      <w:rPr>
                        <w:sz w:val="18"/>
                        <w:spacing w:val="-2"/>
                        <w:rFonts w:cs="CG Times;Times New Roman" w:ascii="CG Times;Times New Roman" w:hAnsi="CG Times;Times New Roman"/>
                      </w:rPr>
                      <w:fldChar w:fldCharType="end"/>
                    </w:r>
                    <w:r>
                      <w:rPr>
                        <w:rFonts w:cs="CG Times;Times New Roman" w:ascii="CG Times;Times New Roman" w:hAnsi="CG Times;Times New Roman"/>
                        <w:spacing w:val="-2"/>
                        <w:sz w:val="18"/>
                      </w:rPr>
                      <w:noBreakHyphen/>
                    </w:r>
                  </w:p>
                </w:txbxContent>
              </v:textbox>
              <w10:wrap type="none"/>
            </v:rect>
          </w:pict>
        </mc:Fallback>
      </mc:AlternateConten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140" w:after="0"/>
      <w:rPr>
        <w:sz w:val="10"/>
      </w:rPr>
    </w:pPr>
    <w:r>
      <w:rPr>
        <w:sz w:val="10"/>
      </w:rPr>
    </w:r>
  </w:p>
  <w:p>
    <w:pPr>
      <w:pStyle w:val="Normal"/>
      <w:rPr>
        <w:sz w:val="10"/>
      </w:rPr>
    </w:pPr>
    <w:r>
      <w:rPr>
        <w:sz w:val="10"/>
      </w:rPr>
    </w:r>
  </w:p>
  <w:p>
    <w:pPr>
      <w:pStyle w:val="Normal"/>
      <w:rPr>
        <w:lang w:val="en-CA" w:eastAsia="en-CA"/>
      </w:rPr>
    </w:pPr>
    <w:r>
      <w:rPr>
        <w:lang w:val="en-CA" w:eastAsia="en-CA"/>
      </w:rPr>
    </w:r>
    <w:r>
      <mc:AlternateContent>
        <mc:Choice Requires="wps">
          <w:drawing>
            <wp:anchor behindDoc="1" distT="0" distB="0" distL="114935" distR="114935" simplePos="0" locked="0" layoutInCell="1" allowOverlap="1" relativeHeight="0">
              <wp:simplePos x="0" y="0"/>
              <wp:positionH relativeFrom="page">
                <wp:posOffset>685800</wp:posOffset>
              </wp:positionH>
              <wp:positionV relativeFrom="paragraph">
                <wp:posOffset>152400</wp:posOffset>
              </wp:positionV>
              <wp:extent cx="6400800" cy="114300"/>
              <wp:effectExtent l="0" t="0" r="0" b="0"/>
              <wp:wrapNone/>
              <wp:docPr id="11" name="Frame12"/>
              <a:graphic xmlns:a="http://schemas.openxmlformats.org/drawingml/2006/main">
                <a:graphicData uri="http://schemas.microsoft.com/office/word/2010/wordprocessingShape">
                  <wps:wsp>
                    <wps:cNvSpPr txBox="1"/>
                    <wps:spPr>
                      <a:xfrm>
                        <a:off x="0" y="0"/>
                        <a:ext cx="6400800" cy="114300"/>
                      </a:xfrm>
                      <a:prstGeom prst="rect"/>
                      <a:solidFill>
                        <a:srgbClr val="FFFFFF">
                          <a:alpha val="0"/>
                        </a:srgbClr>
                      </a:solidFill>
                    </wps:spPr>
                    <wps:txbx>
                      <w:txbxContent>
                        <w:p>
                          <w:pPr>
                            <w:pStyle w:val="Normal"/>
                            <w:tabs>
                              <w:tab w:val="clear" w:pos="720"/>
                              <w:tab w:val="center" w:pos="5040" w:leader="none"/>
                              <w:tab w:val="right" w:pos="10080" w:leader="none"/>
                            </w:tabs>
                            <w:rPr/>
                          </w:pPr>
                          <w:r>
                            <w:rPr/>
                            <w:tab/>
                          </w:r>
                          <w:r>
                            <w:rPr>
                              <w:rFonts w:cs="CG Times;Times New Roman" w:ascii="CG Times;Times New Roman" w:hAnsi="CG Times;Times New Roman"/>
                              <w:spacing w:val="-2"/>
                              <w:sz w:val="18"/>
                            </w:rPr>
                            <w:noBreakHyphen/>
                          </w:r>
                          <w:r>
                            <w:rPr>
                              <w:rFonts w:cs="CG Times;Times New Roman" w:ascii="CG Times;Times New Roman" w:hAnsi="CG Times;Times New Roman"/>
                              <w:spacing w:val="-2"/>
                              <w:sz w:val="18"/>
                            </w:rPr>
                            <w:fldChar w:fldCharType="begin"/>
                          </w:r>
                          <w:r>
                            <w:rPr>
                              <w:sz w:val="18"/>
                              <w:spacing w:val="-2"/>
                              <w:rFonts w:cs="CG Times;Times New Roman" w:ascii="CG Times;Times New Roman" w:hAnsi="CG Times;Times New Roman"/>
                            </w:rPr>
                            <w:instrText xml:space="preserve"> PAGE \* ARABIC </w:instrText>
                          </w:r>
                          <w:r>
                            <w:rPr>
                              <w:sz w:val="18"/>
                              <w:spacing w:val="-2"/>
                              <w:rFonts w:cs="CG Times;Times New Roman" w:ascii="CG Times;Times New Roman" w:hAnsi="CG Times;Times New Roman"/>
                            </w:rPr>
                            <w:fldChar w:fldCharType="separate"/>
                          </w:r>
                          <w:r>
                            <w:rPr>
                              <w:sz w:val="18"/>
                              <w:spacing w:val="-2"/>
                              <w:rFonts w:cs="CG Times;Times New Roman" w:ascii="CG Times;Times New Roman" w:hAnsi="CG Times;Times New Roman"/>
                            </w:rPr>
                            <w:t>0</w:t>
                          </w:r>
                          <w:r>
                            <w:rPr>
                              <w:sz w:val="18"/>
                              <w:spacing w:val="-2"/>
                              <w:rFonts w:cs="CG Times;Times New Roman" w:ascii="CG Times;Times New Roman" w:hAnsi="CG Times;Times New Roman"/>
                            </w:rPr>
                            <w:fldChar w:fldCharType="end"/>
                          </w:r>
                          <w:r>
                            <w:rPr>
                              <w:rFonts w:cs="CG Times;Times New Roman" w:ascii="CG Times;Times New Roman" w:hAnsi="CG Times;Times New Roman"/>
                              <w:spacing w:val="-2"/>
                              <w:sz w:val="18"/>
                            </w:rPr>
                            <w:noBreakHyphen/>
                          </w:r>
                        </w:p>
                      </w:txbxContent>
                    </wps:txbx>
                    <wps:bodyPr anchor="t" lIns="635" tIns="635" rIns="635" bIns="635">
                      <a:noAutofit/>
                    </wps:bodyPr>
                  </wps:wsp>
                </a:graphicData>
              </a:graphic>
            </wp:anchor>
          </w:drawing>
        </mc:Choice>
        <mc:Fallback>
          <w:pict>
            <v:rect fillcolor="#FFFFFF" style="position:absolute;rotation:-0;width:504pt;height:9pt;mso-wrap-distance-left:9.05pt;mso-wrap-distance-right:9.05pt;mso-wrap-distance-top:0pt;mso-wrap-distance-bottom:0pt;margin-top:12pt;mso-position-vertical-relative:text;margin-left:54pt;mso-position-horizontal-relative:page">
              <v:fill opacity="0f"/>
              <v:textbox inset="0.000694444444444445in,0.000694444444444445in,0.000694444444444445in,0.000694444444444445in">
                <w:txbxContent>
                  <w:p>
                    <w:pPr>
                      <w:pStyle w:val="Normal"/>
                      <w:tabs>
                        <w:tab w:val="clear" w:pos="720"/>
                        <w:tab w:val="center" w:pos="5040" w:leader="none"/>
                        <w:tab w:val="right" w:pos="10080" w:leader="none"/>
                      </w:tabs>
                      <w:rPr/>
                    </w:pPr>
                    <w:r>
                      <w:rPr/>
                      <w:tab/>
                    </w:r>
                    <w:r>
                      <w:rPr>
                        <w:rFonts w:cs="CG Times;Times New Roman" w:ascii="CG Times;Times New Roman" w:hAnsi="CG Times;Times New Roman"/>
                        <w:spacing w:val="-2"/>
                        <w:sz w:val="18"/>
                      </w:rPr>
                      <w:noBreakHyphen/>
                    </w:r>
                    <w:r>
                      <w:rPr>
                        <w:rFonts w:cs="CG Times;Times New Roman" w:ascii="CG Times;Times New Roman" w:hAnsi="CG Times;Times New Roman"/>
                        <w:spacing w:val="-2"/>
                        <w:sz w:val="18"/>
                      </w:rPr>
                      <w:fldChar w:fldCharType="begin"/>
                    </w:r>
                    <w:r>
                      <w:rPr>
                        <w:sz w:val="18"/>
                        <w:spacing w:val="-2"/>
                        <w:rFonts w:cs="CG Times;Times New Roman" w:ascii="CG Times;Times New Roman" w:hAnsi="CG Times;Times New Roman"/>
                      </w:rPr>
                      <w:instrText xml:space="preserve"> PAGE \* ARABIC </w:instrText>
                    </w:r>
                    <w:r>
                      <w:rPr>
                        <w:sz w:val="18"/>
                        <w:spacing w:val="-2"/>
                        <w:rFonts w:cs="CG Times;Times New Roman" w:ascii="CG Times;Times New Roman" w:hAnsi="CG Times;Times New Roman"/>
                      </w:rPr>
                      <w:fldChar w:fldCharType="separate"/>
                    </w:r>
                    <w:r>
                      <w:rPr>
                        <w:sz w:val="18"/>
                        <w:spacing w:val="-2"/>
                        <w:rFonts w:cs="CG Times;Times New Roman" w:ascii="CG Times;Times New Roman" w:hAnsi="CG Times;Times New Roman"/>
                      </w:rPr>
                      <w:t>0</w:t>
                    </w:r>
                    <w:r>
                      <w:rPr>
                        <w:sz w:val="18"/>
                        <w:spacing w:val="-2"/>
                        <w:rFonts w:cs="CG Times;Times New Roman" w:ascii="CG Times;Times New Roman" w:hAnsi="CG Times;Times New Roman"/>
                      </w:rPr>
                      <w:fldChar w:fldCharType="end"/>
                    </w:r>
                    <w:r>
                      <w:rPr>
                        <w:rFonts w:cs="CG Times;Times New Roman" w:ascii="CG Times;Times New Roman" w:hAnsi="CG Times;Times New Roman"/>
                        <w:spacing w:val="-2"/>
                        <w:sz w:val="18"/>
                      </w:rPr>
                      <w:noBreakHyphen/>
                    </w:r>
                  </w:p>
                </w:txbxContent>
              </v:textbox>
              <w10:wrap type="none"/>
            </v:rect>
          </w:pict>
        </mc:Fallback>
      </mc:AlternateContent>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140" w:after="0"/>
      <w:rPr>
        <w:sz w:val="10"/>
      </w:rPr>
    </w:pPr>
    <w:r>
      <w:rPr>
        <w:sz w:val="10"/>
      </w:rPr>
    </w:r>
  </w:p>
  <w:p>
    <w:pPr>
      <w:pStyle w:val="Normal"/>
      <w:rPr>
        <w:sz w:val="10"/>
      </w:rPr>
    </w:pPr>
    <w:r>
      <w:rPr>
        <w:sz w:val="10"/>
      </w:rPr>
    </w:r>
  </w:p>
  <w:p>
    <w:pPr>
      <w:pStyle w:val="Normal"/>
      <w:rPr>
        <w:lang w:val="en-CA" w:eastAsia="en-CA"/>
      </w:rPr>
    </w:pPr>
    <w:r>
      <w:rPr>
        <w:lang w:val="en-CA" w:eastAsia="en-CA"/>
      </w:rPr>
    </w:r>
    <w:r>
      <mc:AlternateContent>
        <mc:Choice Requires="wps">
          <w:drawing>
            <wp:anchor behindDoc="1" distT="0" distB="0" distL="114935" distR="114935" simplePos="0" locked="0" layoutInCell="1" allowOverlap="1" relativeHeight="0">
              <wp:simplePos x="0" y="0"/>
              <wp:positionH relativeFrom="page">
                <wp:posOffset>685800</wp:posOffset>
              </wp:positionH>
              <wp:positionV relativeFrom="paragraph">
                <wp:posOffset>152400</wp:posOffset>
              </wp:positionV>
              <wp:extent cx="6400800" cy="114300"/>
              <wp:effectExtent l="0" t="0" r="0" b="0"/>
              <wp:wrapNone/>
              <wp:docPr id="12" name="Frame11"/>
              <a:graphic xmlns:a="http://schemas.openxmlformats.org/drawingml/2006/main">
                <a:graphicData uri="http://schemas.microsoft.com/office/word/2010/wordprocessingShape">
                  <wps:wsp>
                    <wps:cNvSpPr txBox="1"/>
                    <wps:spPr>
                      <a:xfrm>
                        <a:off x="0" y="0"/>
                        <a:ext cx="6400800" cy="114300"/>
                      </a:xfrm>
                      <a:prstGeom prst="rect"/>
                      <a:solidFill>
                        <a:srgbClr val="FFFFFF">
                          <a:alpha val="0"/>
                        </a:srgbClr>
                      </a:solidFill>
                    </wps:spPr>
                    <wps:txbx>
                      <w:txbxContent>
                        <w:p>
                          <w:pPr>
                            <w:pStyle w:val="Normal"/>
                            <w:tabs>
                              <w:tab w:val="clear" w:pos="720"/>
                              <w:tab w:val="center" w:pos="5040" w:leader="none"/>
                              <w:tab w:val="right" w:pos="10080" w:leader="none"/>
                            </w:tabs>
                            <w:rPr/>
                          </w:pPr>
                          <w:r>
                            <w:rPr/>
                            <w:tab/>
                          </w:r>
                          <w:r>
                            <w:rPr>
                              <w:rFonts w:cs="CG Times;Times New Roman" w:ascii="CG Times;Times New Roman" w:hAnsi="CG Times;Times New Roman"/>
                              <w:spacing w:val="-2"/>
                              <w:sz w:val="18"/>
                            </w:rPr>
                            <w:noBreakHyphen/>
                          </w:r>
                          <w:r>
                            <w:rPr>
                              <w:rFonts w:cs="CG Times;Times New Roman" w:ascii="CG Times;Times New Roman" w:hAnsi="CG Times;Times New Roman"/>
                              <w:spacing w:val="-2"/>
                              <w:sz w:val="18"/>
                            </w:rPr>
                            <w:fldChar w:fldCharType="begin"/>
                          </w:r>
                          <w:r>
                            <w:rPr>
                              <w:sz w:val="18"/>
                              <w:spacing w:val="-2"/>
                              <w:rFonts w:cs="CG Times;Times New Roman" w:ascii="CG Times;Times New Roman" w:hAnsi="CG Times;Times New Roman"/>
                            </w:rPr>
                            <w:instrText xml:space="preserve"> PAGE \* ARABIC </w:instrText>
                          </w:r>
                          <w:r>
                            <w:rPr>
                              <w:sz w:val="18"/>
                              <w:spacing w:val="-2"/>
                              <w:rFonts w:cs="CG Times;Times New Roman" w:ascii="CG Times;Times New Roman" w:hAnsi="CG Times;Times New Roman"/>
                            </w:rPr>
                            <w:fldChar w:fldCharType="separate"/>
                          </w:r>
                          <w:r>
                            <w:rPr>
                              <w:sz w:val="18"/>
                              <w:spacing w:val="-2"/>
                              <w:rFonts w:cs="CG Times;Times New Roman" w:ascii="CG Times;Times New Roman" w:hAnsi="CG Times;Times New Roman"/>
                            </w:rPr>
                            <w:t>0</w:t>
                          </w:r>
                          <w:r>
                            <w:rPr>
                              <w:sz w:val="18"/>
                              <w:spacing w:val="-2"/>
                              <w:rFonts w:cs="CG Times;Times New Roman" w:ascii="CG Times;Times New Roman" w:hAnsi="CG Times;Times New Roman"/>
                            </w:rPr>
                            <w:fldChar w:fldCharType="end"/>
                          </w:r>
                          <w:r>
                            <w:rPr>
                              <w:rFonts w:cs="CG Times;Times New Roman" w:ascii="CG Times;Times New Roman" w:hAnsi="CG Times;Times New Roman"/>
                              <w:spacing w:val="-2"/>
                              <w:sz w:val="18"/>
                            </w:rPr>
                            <w:noBreakHyphen/>
                          </w:r>
                        </w:p>
                      </w:txbxContent>
                    </wps:txbx>
                    <wps:bodyPr anchor="t" lIns="635" tIns="635" rIns="635" bIns="635">
                      <a:noAutofit/>
                    </wps:bodyPr>
                  </wps:wsp>
                </a:graphicData>
              </a:graphic>
            </wp:anchor>
          </w:drawing>
        </mc:Choice>
        <mc:Fallback>
          <w:pict>
            <v:rect fillcolor="#FFFFFF" style="position:absolute;rotation:-0;width:504pt;height:9pt;mso-wrap-distance-left:9.05pt;mso-wrap-distance-right:9.05pt;mso-wrap-distance-top:0pt;mso-wrap-distance-bottom:0pt;margin-top:12pt;mso-position-vertical-relative:text;margin-left:54pt;mso-position-horizontal-relative:page">
              <v:fill opacity="0f"/>
              <v:textbox inset="0.000694444444444445in,0.000694444444444445in,0.000694444444444445in,0.000694444444444445in">
                <w:txbxContent>
                  <w:p>
                    <w:pPr>
                      <w:pStyle w:val="Normal"/>
                      <w:tabs>
                        <w:tab w:val="clear" w:pos="720"/>
                        <w:tab w:val="center" w:pos="5040" w:leader="none"/>
                        <w:tab w:val="right" w:pos="10080" w:leader="none"/>
                      </w:tabs>
                      <w:rPr/>
                    </w:pPr>
                    <w:r>
                      <w:rPr/>
                      <w:tab/>
                    </w:r>
                    <w:r>
                      <w:rPr>
                        <w:rFonts w:cs="CG Times;Times New Roman" w:ascii="CG Times;Times New Roman" w:hAnsi="CG Times;Times New Roman"/>
                        <w:spacing w:val="-2"/>
                        <w:sz w:val="18"/>
                      </w:rPr>
                      <w:noBreakHyphen/>
                    </w:r>
                    <w:r>
                      <w:rPr>
                        <w:rFonts w:cs="CG Times;Times New Roman" w:ascii="CG Times;Times New Roman" w:hAnsi="CG Times;Times New Roman"/>
                        <w:spacing w:val="-2"/>
                        <w:sz w:val="18"/>
                      </w:rPr>
                      <w:fldChar w:fldCharType="begin"/>
                    </w:r>
                    <w:r>
                      <w:rPr>
                        <w:sz w:val="18"/>
                        <w:spacing w:val="-2"/>
                        <w:rFonts w:cs="CG Times;Times New Roman" w:ascii="CG Times;Times New Roman" w:hAnsi="CG Times;Times New Roman"/>
                      </w:rPr>
                      <w:instrText xml:space="preserve"> PAGE \* ARABIC </w:instrText>
                    </w:r>
                    <w:r>
                      <w:rPr>
                        <w:sz w:val="18"/>
                        <w:spacing w:val="-2"/>
                        <w:rFonts w:cs="CG Times;Times New Roman" w:ascii="CG Times;Times New Roman" w:hAnsi="CG Times;Times New Roman"/>
                      </w:rPr>
                      <w:fldChar w:fldCharType="separate"/>
                    </w:r>
                    <w:r>
                      <w:rPr>
                        <w:sz w:val="18"/>
                        <w:spacing w:val="-2"/>
                        <w:rFonts w:cs="CG Times;Times New Roman" w:ascii="CG Times;Times New Roman" w:hAnsi="CG Times;Times New Roman"/>
                      </w:rPr>
                      <w:t>0</w:t>
                    </w:r>
                    <w:r>
                      <w:rPr>
                        <w:sz w:val="18"/>
                        <w:spacing w:val="-2"/>
                        <w:rFonts w:cs="CG Times;Times New Roman" w:ascii="CG Times;Times New Roman" w:hAnsi="CG Times;Times New Roman"/>
                      </w:rPr>
                      <w:fldChar w:fldCharType="end"/>
                    </w:r>
                    <w:r>
                      <w:rPr>
                        <w:rFonts w:cs="CG Times;Times New Roman" w:ascii="CG Times;Times New Roman" w:hAnsi="CG Times;Times New Roman"/>
                        <w:spacing w:val="-2"/>
                        <w:sz w:val="18"/>
                      </w:rPr>
                      <w:noBreakHyphen/>
                    </w:r>
                  </w:p>
                </w:txbxContent>
              </v:textbox>
              <w10:wrap type="none"/>
            </v:rect>
          </w:pict>
        </mc:Fallback>
      </mc:AlternateContent>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140" w:after="0"/>
      <w:rPr>
        <w:sz w:val="10"/>
      </w:rPr>
    </w:pPr>
    <w:r>
      <w:rPr>
        <w:sz w:val="10"/>
      </w:rPr>
    </w:r>
  </w:p>
  <w:p>
    <w:pPr>
      <w:pStyle w:val="Normal"/>
      <w:rPr>
        <w:sz w:val="10"/>
      </w:rPr>
    </w:pPr>
    <w:r>
      <w:rPr>
        <w:sz w:val="10"/>
      </w:rPr>
    </w:r>
  </w:p>
  <w:p>
    <w:pPr>
      <w:pStyle w:val="Normal"/>
      <w:rPr>
        <w:lang w:val="en-CA" w:eastAsia="en-CA"/>
      </w:rPr>
    </w:pPr>
    <w:r>
      <w:rPr>
        <w:lang w:val="en-CA" w:eastAsia="en-CA"/>
      </w:rPr>
    </w:r>
    <w:r>
      <mc:AlternateContent>
        <mc:Choice Requires="wps">
          <w:drawing>
            <wp:anchor behindDoc="1" distT="0" distB="0" distL="114935" distR="114935" simplePos="0" locked="0" layoutInCell="1" allowOverlap="1" relativeHeight="0">
              <wp:simplePos x="0" y="0"/>
              <wp:positionH relativeFrom="page">
                <wp:posOffset>685800</wp:posOffset>
              </wp:positionH>
              <wp:positionV relativeFrom="paragraph">
                <wp:posOffset>152400</wp:posOffset>
              </wp:positionV>
              <wp:extent cx="6400800" cy="114300"/>
              <wp:effectExtent l="0" t="0" r="0" b="0"/>
              <wp:wrapNone/>
              <wp:docPr id="13" name="Frame14"/>
              <a:graphic xmlns:a="http://schemas.openxmlformats.org/drawingml/2006/main">
                <a:graphicData uri="http://schemas.microsoft.com/office/word/2010/wordprocessingShape">
                  <wps:wsp>
                    <wps:cNvSpPr txBox="1"/>
                    <wps:spPr>
                      <a:xfrm>
                        <a:off x="0" y="0"/>
                        <a:ext cx="6400800" cy="114300"/>
                      </a:xfrm>
                      <a:prstGeom prst="rect"/>
                      <a:solidFill>
                        <a:srgbClr val="FFFFFF">
                          <a:alpha val="0"/>
                        </a:srgbClr>
                      </a:solidFill>
                    </wps:spPr>
                    <wps:txbx>
                      <w:txbxContent>
                        <w:p>
                          <w:pPr>
                            <w:pStyle w:val="Normal"/>
                            <w:tabs>
                              <w:tab w:val="clear" w:pos="720"/>
                              <w:tab w:val="center" w:pos="5040" w:leader="none"/>
                              <w:tab w:val="right" w:pos="10080" w:leader="none"/>
                            </w:tabs>
                            <w:rPr/>
                          </w:pPr>
                          <w:r>
                            <w:rPr/>
                            <w:tab/>
                          </w:r>
                          <w:r>
                            <w:rPr>
                              <w:rFonts w:cs="CG Times;Times New Roman" w:ascii="CG Times;Times New Roman" w:hAnsi="CG Times;Times New Roman"/>
                              <w:spacing w:val="-2"/>
                              <w:sz w:val="18"/>
                            </w:rPr>
                            <w:noBreakHyphen/>
                          </w:r>
                          <w:r>
                            <w:rPr>
                              <w:rFonts w:cs="CG Times;Times New Roman" w:ascii="CG Times;Times New Roman" w:hAnsi="CG Times;Times New Roman"/>
                              <w:spacing w:val="-2"/>
                              <w:sz w:val="18"/>
                            </w:rPr>
                            <w:fldChar w:fldCharType="begin"/>
                          </w:r>
                          <w:r>
                            <w:rPr>
                              <w:sz w:val="18"/>
                              <w:spacing w:val="-2"/>
                              <w:rFonts w:cs="CG Times;Times New Roman" w:ascii="CG Times;Times New Roman" w:hAnsi="CG Times;Times New Roman"/>
                            </w:rPr>
                            <w:instrText xml:space="preserve"> PAGE \* ARABIC </w:instrText>
                          </w:r>
                          <w:r>
                            <w:rPr>
                              <w:sz w:val="18"/>
                              <w:spacing w:val="-2"/>
                              <w:rFonts w:cs="CG Times;Times New Roman" w:ascii="CG Times;Times New Roman" w:hAnsi="CG Times;Times New Roman"/>
                            </w:rPr>
                            <w:fldChar w:fldCharType="separate"/>
                          </w:r>
                          <w:r>
                            <w:rPr>
                              <w:sz w:val="18"/>
                              <w:spacing w:val="-2"/>
                              <w:rFonts w:cs="CG Times;Times New Roman" w:ascii="CG Times;Times New Roman" w:hAnsi="CG Times;Times New Roman"/>
                            </w:rPr>
                            <w:t>0</w:t>
                          </w:r>
                          <w:r>
                            <w:rPr>
                              <w:sz w:val="18"/>
                              <w:spacing w:val="-2"/>
                              <w:rFonts w:cs="CG Times;Times New Roman" w:ascii="CG Times;Times New Roman" w:hAnsi="CG Times;Times New Roman"/>
                            </w:rPr>
                            <w:fldChar w:fldCharType="end"/>
                          </w:r>
                          <w:r>
                            <w:rPr>
                              <w:rFonts w:cs="CG Times;Times New Roman" w:ascii="CG Times;Times New Roman" w:hAnsi="CG Times;Times New Roman"/>
                              <w:spacing w:val="-2"/>
                              <w:sz w:val="18"/>
                            </w:rPr>
                            <w:noBreakHyphen/>
                          </w:r>
                        </w:p>
                      </w:txbxContent>
                    </wps:txbx>
                    <wps:bodyPr anchor="t" lIns="635" tIns="635" rIns="635" bIns="635">
                      <a:noAutofit/>
                    </wps:bodyPr>
                  </wps:wsp>
                </a:graphicData>
              </a:graphic>
            </wp:anchor>
          </w:drawing>
        </mc:Choice>
        <mc:Fallback>
          <w:pict>
            <v:rect fillcolor="#FFFFFF" style="position:absolute;rotation:-0;width:504pt;height:9pt;mso-wrap-distance-left:9.05pt;mso-wrap-distance-right:9.05pt;mso-wrap-distance-top:0pt;mso-wrap-distance-bottom:0pt;margin-top:12pt;mso-position-vertical-relative:text;margin-left:54pt;mso-position-horizontal-relative:page">
              <v:fill opacity="0f"/>
              <v:textbox inset="0.000694444444444445in,0.000694444444444445in,0.000694444444444445in,0.000694444444444445in">
                <w:txbxContent>
                  <w:p>
                    <w:pPr>
                      <w:pStyle w:val="Normal"/>
                      <w:tabs>
                        <w:tab w:val="clear" w:pos="720"/>
                        <w:tab w:val="center" w:pos="5040" w:leader="none"/>
                        <w:tab w:val="right" w:pos="10080" w:leader="none"/>
                      </w:tabs>
                      <w:rPr/>
                    </w:pPr>
                    <w:r>
                      <w:rPr/>
                      <w:tab/>
                    </w:r>
                    <w:r>
                      <w:rPr>
                        <w:rFonts w:cs="CG Times;Times New Roman" w:ascii="CG Times;Times New Roman" w:hAnsi="CG Times;Times New Roman"/>
                        <w:spacing w:val="-2"/>
                        <w:sz w:val="18"/>
                      </w:rPr>
                      <w:noBreakHyphen/>
                    </w:r>
                    <w:r>
                      <w:rPr>
                        <w:rFonts w:cs="CG Times;Times New Roman" w:ascii="CG Times;Times New Roman" w:hAnsi="CG Times;Times New Roman"/>
                        <w:spacing w:val="-2"/>
                        <w:sz w:val="18"/>
                      </w:rPr>
                      <w:fldChar w:fldCharType="begin"/>
                    </w:r>
                    <w:r>
                      <w:rPr>
                        <w:sz w:val="18"/>
                        <w:spacing w:val="-2"/>
                        <w:rFonts w:cs="CG Times;Times New Roman" w:ascii="CG Times;Times New Roman" w:hAnsi="CG Times;Times New Roman"/>
                      </w:rPr>
                      <w:instrText xml:space="preserve"> PAGE \* ARABIC </w:instrText>
                    </w:r>
                    <w:r>
                      <w:rPr>
                        <w:sz w:val="18"/>
                        <w:spacing w:val="-2"/>
                        <w:rFonts w:cs="CG Times;Times New Roman" w:ascii="CG Times;Times New Roman" w:hAnsi="CG Times;Times New Roman"/>
                      </w:rPr>
                      <w:fldChar w:fldCharType="separate"/>
                    </w:r>
                    <w:r>
                      <w:rPr>
                        <w:sz w:val="18"/>
                        <w:spacing w:val="-2"/>
                        <w:rFonts w:cs="CG Times;Times New Roman" w:ascii="CG Times;Times New Roman" w:hAnsi="CG Times;Times New Roman"/>
                      </w:rPr>
                      <w:t>0</w:t>
                    </w:r>
                    <w:r>
                      <w:rPr>
                        <w:sz w:val="18"/>
                        <w:spacing w:val="-2"/>
                        <w:rFonts w:cs="CG Times;Times New Roman" w:ascii="CG Times;Times New Roman" w:hAnsi="CG Times;Times New Roman"/>
                      </w:rPr>
                      <w:fldChar w:fldCharType="end"/>
                    </w:r>
                    <w:r>
                      <w:rPr>
                        <w:rFonts w:cs="CG Times;Times New Roman" w:ascii="CG Times;Times New Roman" w:hAnsi="CG Times;Times New Roman"/>
                        <w:spacing w:val="-2"/>
                        <w:sz w:val="18"/>
                      </w:rPr>
                      <w:noBreakHyphen/>
                    </w:r>
                  </w:p>
                </w:txbxContent>
              </v:textbox>
              <w10:wrap type="non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140" w:after="0"/>
      <w:rPr>
        <w:sz w:val="10"/>
      </w:rPr>
    </w:pPr>
    <w:r>
      <w:rPr>
        <w:sz w:val="10"/>
      </w:rPr>
    </w:r>
  </w:p>
  <w:p>
    <w:pPr>
      <w:pStyle w:val="Normal"/>
      <w:rPr>
        <w:sz w:val="10"/>
      </w:rPr>
    </w:pPr>
    <w:r>
      <w:rPr>
        <w:sz w:val="10"/>
      </w:rPr>
    </w:r>
  </w:p>
  <w:p>
    <w:pPr>
      <w:pStyle w:val="Normal"/>
      <w:rPr>
        <w:lang w:val="en-CA" w:eastAsia="en-CA"/>
      </w:rPr>
    </w:pPr>
    <w:r>
      <w:rPr>
        <w:lang w:val="en-CA" w:eastAsia="en-CA"/>
      </w:rPr>
    </w:r>
    <w:r>
      <mc:AlternateContent>
        <mc:Choice Requires="wps">
          <w:drawing>
            <wp:anchor behindDoc="1" distT="0" distB="0" distL="114935" distR="114935" simplePos="0" locked="0" layoutInCell="1" allowOverlap="1" relativeHeight="0">
              <wp:simplePos x="0" y="0"/>
              <wp:positionH relativeFrom="page">
                <wp:posOffset>685800</wp:posOffset>
              </wp:positionH>
              <wp:positionV relativeFrom="paragraph">
                <wp:posOffset>152400</wp:posOffset>
              </wp:positionV>
              <wp:extent cx="6400800" cy="114300"/>
              <wp:effectExtent l="0" t="0" r="0" b="0"/>
              <wp:wrapNone/>
              <wp:docPr id="2" name="Frame1"/>
              <a:graphic xmlns:a="http://schemas.openxmlformats.org/drawingml/2006/main">
                <a:graphicData uri="http://schemas.microsoft.com/office/word/2010/wordprocessingShape">
                  <wps:wsp>
                    <wps:cNvSpPr txBox="1"/>
                    <wps:spPr>
                      <a:xfrm>
                        <a:off x="0" y="0"/>
                        <a:ext cx="6400800" cy="114300"/>
                      </a:xfrm>
                      <a:prstGeom prst="rect"/>
                      <a:solidFill>
                        <a:srgbClr val="FFFFFF">
                          <a:alpha val="0"/>
                        </a:srgbClr>
                      </a:solidFill>
                    </wps:spPr>
                    <wps:txbx>
                      <w:txbxContent>
                        <w:p>
                          <w:pPr>
                            <w:pStyle w:val="Normal"/>
                            <w:tabs>
                              <w:tab w:val="clear" w:pos="720"/>
                              <w:tab w:val="center" w:pos="5040" w:leader="none"/>
                              <w:tab w:val="right" w:pos="10080" w:leader="none"/>
                            </w:tabs>
                            <w:rPr/>
                          </w:pPr>
                          <w:r>
                            <w:rPr/>
                            <w:tab/>
                          </w:r>
                          <w:r>
                            <w:rPr>
                              <w:rFonts w:cs="CG Times;Times New Roman" w:ascii="CG Times;Times New Roman" w:hAnsi="CG Times;Times New Roman"/>
                              <w:spacing w:val="-2"/>
                              <w:sz w:val="18"/>
                            </w:rPr>
                            <w:noBreakHyphen/>
                          </w:r>
                          <w:r>
                            <w:rPr>
                              <w:rFonts w:cs="CG Times;Times New Roman" w:ascii="CG Times;Times New Roman" w:hAnsi="CG Times;Times New Roman"/>
                              <w:spacing w:val="-2"/>
                              <w:sz w:val="18"/>
                            </w:rPr>
                            <w:fldChar w:fldCharType="begin"/>
                          </w:r>
                          <w:r>
                            <w:rPr>
                              <w:sz w:val="18"/>
                              <w:spacing w:val="-2"/>
                              <w:rFonts w:cs="CG Times;Times New Roman" w:ascii="CG Times;Times New Roman" w:hAnsi="CG Times;Times New Roman"/>
                            </w:rPr>
                            <w:instrText xml:space="preserve"> PAGE \* ARABIC </w:instrText>
                          </w:r>
                          <w:r>
                            <w:rPr>
                              <w:sz w:val="18"/>
                              <w:spacing w:val="-2"/>
                              <w:rFonts w:cs="CG Times;Times New Roman" w:ascii="CG Times;Times New Roman" w:hAnsi="CG Times;Times New Roman"/>
                            </w:rPr>
                            <w:fldChar w:fldCharType="separate"/>
                          </w:r>
                          <w:r>
                            <w:rPr>
                              <w:sz w:val="18"/>
                              <w:spacing w:val="-2"/>
                              <w:rFonts w:cs="CG Times;Times New Roman" w:ascii="CG Times;Times New Roman" w:hAnsi="CG Times;Times New Roman"/>
                            </w:rPr>
                            <w:t>0</w:t>
                          </w:r>
                          <w:r>
                            <w:rPr>
                              <w:sz w:val="18"/>
                              <w:spacing w:val="-2"/>
                              <w:rFonts w:cs="CG Times;Times New Roman" w:ascii="CG Times;Times New Roman" w:hAnsi="CG Times;Times New Roman"/>
                            </w:rPr>
                            <w:fldChar w:fldCharType="end"/>
                          </w:r>
                          <w:r>
                            <w:rPr>
                              <w:rFonts w:cs="CG Times;Times New Roman" w:ascii="CG Times;Times New Roman" w:hAnsi="CG Times;Times New Roman"/>
                              <w:spacing w:val="-2"/>
                              <w:sz w:val="18"/>
                            </w:rPr>
                            <w:noBreakHyphen/>
                          </w:r>
                        </w:p>
                      </w:txbxContent>
                    </wps:txbx>
                    <wps:bodyPr anchor="t" lIns="635" tIns="635" rIns="635" bIns="635">
                      <a:noAutofit/>
                    </wps:bodyPr>
                  </wps:wsp>
                </a:graphicData>
              </a:graphic>
            </wp:anchor>
          </w:drawing>
        </mc:Choice>
        <mc:Fallback>
          <w:pict>
            <v:rect fillcolor="#FFFFFF" style="position:absolute;rotation:-0;width:504pt;height:9pt;mso-wrap-distance-left:9.05pt;mso-wrap-distance-right:9.05pt;mso-wrap-distance-top:0pt;mso-wrap-distance-bottom:0pt;margin-top:12pt;mso-position-vertical-relative:text;margin-left:54pt;mso-position-horizontal-relative:page">
              <v:fill opacity="0f"/>
              <v:textbox inset="0.000694444444444445in,0.000694444444444445in,0.000694444444444445in,0.000694444444444445in">
                <w:txbxContent>
                  <w:p>
                    <w:pPr>
                      <w:pStyle w:val="Normal"/>
                      <w:tabs>
                        <w:tab w:val="clear" w:pos="720"/>
                        <w:tab w:val="center" w:pos="5040" w:leader="none"/>
                        <w:tab w:val="right" w:pos="10080" w:leader="none"/>
                      </w:tabs>
                      <w:rPr/>
                    </w:pPr>
                    <w:r>
                      <w:rPr/>
                      <w:tab/>
                    </w:r>
                    <w:r>
                      <w:rPr>
                        <w:rFonts w:cs="CG Times;Times New Roman" w:ascii="CG Times;Times New Roman" w:hAnsi="CG Times;Times New Roman"/>
                        <w:spacing w:val="-2"/>
                        <w:sz w:val="18"/>
                      </w:rPr>
                      <w:noBreakHyphen/>
                    </w:r>
                    <w:r>
                      <w:rPr>
                        <w:rFonts w:cs="CG Times;Times New Roman" w:ascii="CG Times;Times New Roman" w:hAnsi="CG Times;Times New Roman"/>
                        <w:spacing w:val="-2"/>
                        <w:sz w:val="18"/>
                      </w:rPr>
                      <w:fldChar w:fldCharType="begin"/>
                    </w:r>
                    <w:r>
                      <w:rPr>
                        <w:sz w:val="18"/>
                        <w:spacing w:val="-2"/>
                        <w:rFonts w:cs="CG Times;Times New Roman" w:ascii="CG Times;Times New Roman" w:hAnsi="CG Times;Times New Roman"/>
                      </w:rPr>
                      <w:instrText xml:space="preserve"> PAGE \* ARABIC </w:instrText>
                    </w:r>
                    <w:r>
                      <w:rPr>
                        <w:sz w:val="18"/>
                        <w:spacing w:val="-2"/>
                        <w:rFonts w:cs="CG Times;Times New Roman" w:ascii="CG Times;Times New Roman" w:hAnsi="CG Times;Times New Roman"/>
                      </w:rPr>
                      <w:fldChar w:fldCharType="separate"/>
                    </w:r>
                    <w:r>
                      <w:rPr>
                        <w:sz w:val="18"/>
                        <w:spacing w:val="-2"/>
                        <w:rFonts w:cs="CG Times;Times New Roman" w:ascii="CG Times;Times New Roman" w:hAnsi="CG Times;Times New Roman"/>
                      </w:rPr>
                      <w:t>0</w:t>
                    </w:r>
                    <w:r>
                      <w:rPr>
                        <w:sz w:val="18"/>
                        <w:spacing w:val="-2"/>
                        <w:rFonts w:cs="CG Times;Times New Roman" w:ascii="CG Times;Times New Roman" w:hAnsi="CG Times;Times New Roman"/>
                      </w:rPr>
                      <w:fldChar w:fldCharType="end"/>
                    </w:r>
                    <w:r>
                      <w:rPr>
                        <w:rFonts w:cs="CG Times;Times New Roman" w:ascii="CG Times;Times New Roman" w:hAnsi="CG Times;Times New Roman"/>
                        <w:spacing w:val="-2"/>
                        <w:sz w:val="18"/>
                      </w:rPr>
                      <w:noBreakHyphen/>
                    </w:r>
                  </w:p>
                </w:txbxContent>
              </v:textbox>
              <w10:wrap type="none"/>
            </v:rect>
          </w:pict>
        </mc:Fallback>
      </mc:AlternateConten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140" w:after="0"/>
      <w:rPr>
        <w:sz w:val="10"/>
      </w:rPr>
    </w:pPr>
    <w:r>
      <w:rPr>
        <w:sz w:val="10"/>
      </w:rPr>
    </w:r>
  </w:p>
  <w:p>
    <w:pPr>
      <w:pStyle w:val="Normal"/>
      <w:rPr>
        <w:sz w:val="10"/>
      </w:rPr>
    </w:pPr>
    <w:r>
      <w:rPr>
        <w:sz w:val="10"/>
      </w:rPr>
    </w:r>
  </w:p>
  <w:p>
    <w:pPr>
      <w:pStyle w:val="Normal"/>
      <w:rPr>
        <w:lang w:val="en-CA" w:eastAsia="en-CA"/>
      </w:rPr>
    </w:pPr>
    <w:r>
      <w:rPr>
        <w:lang w:val="en-CA" w:eastAsia="en-CA"/>
      </w:rPr>
    </w:r>
    <w:r>
      <mc:AlternateContent>
        <mc:Choice Requires="wps">
          <w:drawing>
            <wp:anchor behindDoc="1" distT="0" distB="0" distL="114935" distR="114935" simplePos="0" locked="0" layoutInCell="1" allowOverlap="1" relativeHeight="0">
              <wp:simplePos x="0" y="0"/>
              <wp:positionH relativeFrom="page">
                <wp:posOffset>685800</wp:posOffset>
              </wp:positionH>
              <wp:positionV relativeFrom="paragraph">
                <wp:posOffset>152400</wp:posOffset>
              </wp:positionV>
              <wp:extent cx="6400800" cy="114300"/>
              <wp:effectExtent l="0" t="0" r="0" b="0"/>
              <wp:wrapNone/>
              <wp:docPr id="14" name="Frame13"/>
              <a:graphic xmlns:a="http://schemas.openxmlformats.org/drawingml/2006/main">
                <a:graphicData uri="http://schemas.microsoft.com/office/word/2010/wordprocessingShape">
                  <wps:wsp>
                    <wps:cNvSpPr txBox="1"/>
                    <wps:spPr>
                      <a:xfrm>
                        <a:off x="0" y="0"/>
                        <a:ext cx="6400800" cy="114300"/>
                      </a:xfrm>
                      <a:prstGeom prst="rect"/>
                      <a:solidFill>
                        <a:srgbClr val="FFFFFF">
                          <a:alpha val="0"/>
                        </a:srgbClr>
                      </a:solidFill>
                    </wps:spPr>
                    <wps:txbx>
                      <w:txbxContent>
                        <w:p>
                          <w:pPr>
                            <w:pStyle w:val="Normal"/>
                            <w:tabs>
                              <w:tab w:val="clear" w:pos="720"/>
                              <w:tab w:val="center" w:pos="5040" w:leader="none"/>
                              <w:tab w:val="right" w:pos="10080" w:leader="none"/>
                            </w:tabs>
                            <w:rPr/>
                          </w:pPr>
                          <w:r>
                            <w:rPr/>
                            <w:tab/>
                          </w:r>
                          <w:r>
                            <w:rPr>
                              <w:rFonts w:cs="CG Times;Times New Roman" w:ascii="CG Times;Times New Roman" w:hAnsi="CG Times;Times New Roman"/>
                              <w:spacing w:val="-2"/>
                              <w:sz w:val="18"/>
                            </w:rPr>
                            <w:noBreakHyphen/>
                          </w:r>
                          <w:r>
                            <w:rPr>
                              <w:rFonts w:cs="CG Times;Times New Roman" w:ascii="CG Times;Times New Roman" w:hAnsi="CG Times;Times New Roman"/>
                              <w:spacing w:val="-2"/>
                              <w:sz w:val="18"/>
                            </w:rPr>
                            <w:fldChar w:fldCharType="begin"/>
                          </w:r>
                          <w:r>
                            <w:rPr>
                              <w:sz w:val="18"/>
                              <w:spacing w:val="-2"/>
                              <w:rFonts w:cs="CG Times;Times New Roman" w:ascii="CG Times;Times New Roman" w:hAnsi="CG Times;Times New Roman"/>
                            </w:rPr>
                            <w:instrText xml:space="preserve"> PAGE \* ARABIC </w:instrText>
                          </w:r>
                          <w:r>
                            <w:rPr>
                              <w:sz w:val="18"/>
                              <w:spacing w:val="-2"/>
                              <w:rFonts w:cs="CG Times;Times New Roman" w:ascii="CG Times;Times New Roman" w:hAnsi="CG Times;Times New Roman"/>
                            </w:rPr>
                            <w:fldChar w:fldCharType="separate"/>
                          </w:r>
                          <w:r>
                            <w:rPr>
                              <w:sz w:val="18"/>
                              <w:spacing w:val="-2"/>
                              <w:rFonts w:cs="CG Times;Times New Roman" w:ascii="CG Times;Times New Roman" w:hAnsi="CG Times;Times New Roman"/>
                            </w:rPr>
                            <w:t>0</w:t>
                          </w:r>
                          <w:r>
                            <w:rPr>
                              <w:sz w:val="18"/>
                              <w:spacing w:val="-2"/>
                              <w:rFonts w:cs="CG Times;Times New Roman" w:ascii="CG Times;Times New Roman" w:hAnsi="CG Times;Times New Roman"/>
                            </w:rPr>
                            <w:fldChar w:fldCharType="end"/>
                          </w:r>
                          <w:r>
                            <w:rPr>
                              <w:rFonts w:cs="CG Times;Times New Roman" w:ascii="CG Times;Times New Roman" w:hAnsi="CG Times;Times New Roman"/>
                              <w:spacing w:val="-2"/>
                              <w:sz w:val="18"/>
                            </w:rPr>
                            <w:noBreakHyphen/>
                          </w:r>
                        </w:p>
                      </w:txbxContent>
                    </wps:txbx>
                    <wps:bodyPr anchor="t" lIns="635" tIns="635" rIns="635" bIns="635">
                      <a:noAutofit/>
                    </wps:bodyPr>
                  </wps:wsp>
                </a:graphicData>
              </a:graphic>
            </wp:anchor>
          </w:drawing>
        </mc:Choice>
        <mc:Fallback>
          <w:pict>
            <v:rect fillcolor="#FFFFFF" style="position:absolute;rotation:-0;width:504pt;height:9pt;mso-wrap-distance-left:9.05pt;mso-wrap-distance-right:9.05pt;mso-wrap-distance-top:0pt;mso-wrap-distance-bottom:0pt;margin-top:12pt;mso-position-vertical-relative:text;margin-left:54pt;mso-position-horizontal-relative:page">
              <v:fill opacity="0f"/>
              <v:textbox inset="0.000694444444444445in,0.000694444444444445in,0.000694444444444445in,0.000694444444444445in">
                <w:txbxContent>
                  <w:p>
                    <w:pPr>
                      <w:pStyle w:val="Normal"/>
                      <w:tabs>
                        <w:tab w:val="clear" w:pos="720"/>
                        <w:tab w:val="center" w:pos="5040" w:leader="none"/>
                        <w:tab w:val="right" w:pos="10080" w:leader="none"/>
                      </w:tabs>
                      <w:rPr/>
                    </w:pPr>
                    <w:r>
                      <w:rPr/>
                      <w:tab/>
                    </w:r>
                    <w:r>
                      <w:rPr>
                        <w:rFonts w:cs="CG Times;Times New Roman" w:ascii="CG Times;Times New Roman" w:hAnsi="CG Times;Times New Roman"/>
                        <w:spacing w:val="-2"/>
                        <w:sz w:val="18"/>
                      </w:rPr>
                      <w:noBreakHyphen/>
                    </w:r>
                    <w:r>
                      <w:rPr>
                        <w:rFonts w:cs="CG Times;Times New Roman" w:ascii="CG Times;Times New Roman" w:hAnsi="CG Times;Times New Roman"/>
                        <w:spacing w:val="-2"/>
                        <w:sz w:val="18"/>
                      </w:rPr>
                      <w:fldChar w:fldCharType="begin"/>
                    </w:r>
                    <w:r>
                      <w:rPr>
                        <w:sz w:val="18"/>
                        <w:spacing w:val="-2"/>
                        <w:rFonts w:cs="CG Times;Times New Roman" w:ascii="CG Times;Times New Roman" w:hAnsi="CG Times;Times New Roman"/>
                      </w:rPr>
                      <w:instrText xml:space="preserve"> PAGE \* ARABIC </w:instrText>
                    </w:r>
                    <w:r>
                      <w:rPr>
                        <w:sz w:val="18"/>
                        <w:spacing w:val="-2"/>
                        <w:rFonts w:cs="CG Times;Times New Roman" w:ascii="CG Times;Times New Roman" w:hAnsi="CG Times;Times New Roman"/>
                      </w:rPr>
                      <w:fldChar w:fldCharType="separate"/>
                    </w:r>
                    <w:r>
                      <w:rPr>
                        <w:sz w:val="18"/>
                        <w:spacing w:val="-2"/>
                        <w:rFonts w:cs="CG Times;Times New Roman" w:ascii="CG Times;Times New Roman" w:hAnsi="CG Times;Times New Roman"/>
                      </w:rPr>
                      <w:t>0</w:t>
                    </w:r>
                    <w:r>
                      <w:rPr>
                        <w:sz w:val="18"/>
                        <w:spacing w:val="-2"/>
                        <w:rFonts w:cs="CG Times;Times New Roman" w:ascii="CG Times;Times New Roman" w:hAnsi="CG Times;Times New Roman"/>
                      </w:rPr>
                      <w:fldChar w:fldCharType="end"/>
                    </w:r>
                    <w:r>
                      <w:rPr>
                        <w:rFonts w:cs="CG Times;Times New Roman" w:ascii="CG Times;Times New Roman" w:hAnsi="CG Times;Times New Roman"/>
                        <w:spacing w:val="-2"/>
                        <w:sz w:val="18"/>
                      </w:rPr>
                      <w:noBreakHyphen/>
                    </w:r>
                  </w:p>
                </w:txbxContent>
              </v:textbox>
              <w10:wrap type="none"/>
            </v:rect>
          </w:pict>
        </mc:Fallback>
      </mc:AlternateContent>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140" w:after="0"/>
      <w:rPr>
        <w:sz w:val="10"/>
      </w:rPr>
    </w:pPr>
    <w:r>
      <w:rPr>
        <w:sz w:val="10"/>
      </w:rPr>
    </w:r>
  </w:p>
  <w:p>
    <w:pPr>
      <w:pStyle w:val="Normal"/>
      <w:rPr>
        <w:sz w:val="10"/>
      </w:rPr>
    </w:pPr>
    <w:r>
      <w:rPr>
        <w:sz w:val="10"/>
      </w:rPr>
    </w:r>
  </w:p>
  <w:p>
    <w:pPr>
      <w:pStyle w:val="Normal"/>
      <w:rPr>
        <w:lang w:val="en-CA" w:eastAsia="en-CA"/>
      </w:rPr>
    </w:pPr>
    <w:r>
      <w:rPr>
        <w:lang w:val="en-CA" w:eastAsia="en-CA"/>
      </w:rPr>
    </w:r>
    <w:r>
      <mc:AlternateContent>
        <mc:Choice Requires="wps">
          <w:drawing>
            <wp:anchor behindDoc="1" distT="0" distB="0" distL="114935" distR="114935" simplePos="0" locked="0" layoutInCell="1" allowOverlap="1" relativeHeight="0">
              <wp:simplePos x="0" y="0"/>
              <wp:positionH relativeFrom="page">
                <wp:posOffset>685800</wp:posOffset>
              </wp:positionH>
              <wp:positionV relativeFrom="paragraph">
                <wp:posOffset>152400</wp:posOffset>
              </wp:positionV>
              <wp:extent cx="6400800" cy="114300"/>
              <wp:effectExtent l="0" t="0" r="0" b="0"/>
              <wp:wrapNone/>
              <wp:docPr id="15" name="Frame16"/>
              <a:graphic xmlns:a="http://schemas.openxmlformats.org/drawingml/2006/main">
                <a:graphicData uri="http://schemas.microsoft.com/office/word/2010/wordprocessingShape">
                  <wps:wsp>
                    <wps:cNvSpPr txBox="1"/>
                    <wps:spPr>
                      <a:xfrm>
                        <a:off x="0" y="0"/>
                        <a:ext cx="6400800" cy="114300"/>
                      </a:xfrm>
                      <a:prstGeom prst="rect"/>
                      <a:solidFill>
                        <a:srgbClr val="FFFFFF">
                          <a:alpha val="0"/>
                        </a:srgbClr>
                      </a:solidFill>
                    </wps:spPr>
                    <wps:txbx>
                      <w:txbxContent>
                        <w:p>
                          <w:pPr>
                            <w:pStyle w:val="Normal"/>
                            <w:tabs>
                              <w:tab w:val="clear" w:pos="720"/>
                              <w:tab w:val="center" w:pos="5040" w:leader="none"/>
                              <w:tab w:val="right" w:pos="10080" w:leader="none"/>
                            </w:tabs>
                            <w:rPr/>
                          </w:pPr>
                          <w:r>
                            <w:rPr/>
                            <w:tab/>
                          </w:r>
                          <w:r>
                            <w:rPr>
                              <w:rFonts w:cs="CG Times;Times New Roman" w:ascii="CG Times;Times New Roman" w:hAnsi="CG Times;Times New Roman"/>
                              <w:spacing w:val="-2"/>
                              <w:sz w:val="18"/>
                            </w:rPr>
                            <w:noBreakHyphen/>
                          </w:r>
                          <w:r>
                            <w:rPr>
                              <w:rFonts w:cs="CG Times;Times New Roman" w:ascii="CG Times;Times New Roman" w:hAnsi="CG Times;Times New Roman"/>
                              <w:spacing w:val="-2"/>
                              <w:sz w:val="18"/>
                            </w:rPr>
                            <w:fldChar w:fldCharType="begin"/>
                          </w:r>
                          <w:r>
                            <w:rPr>
                              <w:sz w:val="18"/>
                              <w:spacing w:val="-2"/>
                              <w:rFonts w:cs="CG Times;Times New Roman" w:ascii="CG Times;Times New Roman" w:hAnsi="CG Times;Times New Roman"/>
                            </w:rPr>
                            <w:instrText xml:space="preserve"> PAGE \* ARABIC </w:instrText>
                          </w:r>
                          <w:r>
                            <w:rPr>
                              <w:sz w:val="18"/>
                              <w:spacing w:val="-2"/>
                              <w:rFonts w:cs="CG Times;Times New Roman" w:ascii="CG Times;Times New Roman" w:hAnsi="CG Times;Times New Roman"/>
                            </w:rPr>
                            <w:fldChar w:fldCharType="separate"/>
                          </w:r>
                          <w:r>
                            <w:rPr>
                              <w:sz w:val="18"/>
                              <w:spacing w:val="-2"/>
                              <w:rFonts w:cs="CG Times;Times New Roman" w:ascii="CG Times;Times New Roman" w:hAnsi="CG Times;Times New Roman"/>
                            </w:rPr>
                            <w:t>0</w:t>
                          </w:r>
                          <w:r>
                            <w:rPr>
                              <w:sz w:val="18"/>
                              <w:spacing w:val="-2"/>
                              <w:rFonts w:cs="CG Times;Times New Roman" w:ascii="CG Times;Times New Roman" w:hAnsi="CG Times;Times New Roman"/>
                            </w:rPr>
                            <w:fldChar w:fldCharType="end"/>
                          </w:r>
                          <w:r>
                            <w:rPr>
                              <w:rFonts w:cs="CG Times;Times New Roman" w:ascii="CG Times;Times New Roman" w:hAnsi="CG Times;Times New Roman"/>
                              <w:spacing w:val="-2"/>
                              <w:sz w:val="18"/>
                            </w:rPr>
                            <w:noBreakHyphen/>
                          </w:r>
                        </w:p>
                      </w:txbxContent>
                    </wps:txbx>
                    <wps:bodyPr anchor="t" lIns="635" tIns="635" rIns="635" bIns="635">
                      <a:noAutofit/>
                    </wps:bodyPr>
                  </wps:wsp>
                </a:graphicData>
              </a:graphic>
            </wp:anchor>
          </w:drawing>
        </mc:Choice>
        <mc:Fallback>
          <w:pict>
            <v:rect fillcolor="#FFFFFF" style="position:absolute;rotation:-0;width:504pt;height:9pt;mso-wrap-distance-left:9.05pt;mso-wrap-distance-right:9.05pt;mso-wrap-distance-top:0pt;mso-wrap-distance-bottom:0pt;margin-top:12pt;mso-position-vertical-relative:text;margin-left:54pt;mso-position-horizontal-relative:page">
              <v:fill opacity="0f"/>
              <v:textbox inset="0.000694444444444445in,0.000694444444444445in,0.000694444444444445in,0.000694444444444445in">
                <w:txbxContent>
                  <w:p>
                    <w:pPr>
                      <w:pStyle w:val="Normal"/>
                      <w:tabs>
                        <w:tab w:val="clear" w:pos="720"/>
                        <w:tab w:val="center" w:pos="5040" w:leader="none"/>
                        <w:tab w:val="right" w:pos="10080" w:leader="none"/>
                      </w:tabs>
                      <w:rPr/>
                    </w:pPr>
                    <w:r>
                      <w:rPr/>
                      <w:tab/>
                    </w:r>
                    <w:r>
                      <w:rPr>
                        <w:rFonts w:cs="CG Times;Times New Roman" w:ascii="CG Times;Times New Roman" w:hAnsi="CG Times;Times New Roman"/>
                        <w:spacing w:val="-2"/>
                        <w:sz w:val="18"/>
                      </w:rPr>
                      <w:noBreakHyphen/>
                    </w:r>
                    <w:r>
                      <w:rPr>
                        <w:rFonts w:cs="CG Times;Times New Roman" w:ascii="CG Times;Times New Roman" w:hAnsi="CG Times;Times New Roman"/>
                        <w:spacing w:val="-2"/>
                        <w:sz w:val="18"/>
                      </w:rPr>
                      <w:fldChar w:fldCharType="begin"/>
                    </w:r>
                    <w:r>
                      <w:rPr>
                        <w:sz w:val="18"/>
                        <w:spacing w:val="-2"/>
                        <w:rFonts w:cs="CG Times;Times New Roman" w:ascii="CG Times;Times New Roman" w:hAnsi="CG Times;Times New Roman"/>
                      </w:rPr>
                      <w:instrText xml:space="preserve"> PAGE \* ARABIC </w:instrText>
                    </w:r>
                    <w:r>
                      <w:rPr>
                        <w:sz w:val="18"/>
                        <w:spacing w:val="-2"/>
                        <w:rFonts w:cs="CG Times;Times New Roman" w:ascii="CG Times;Times New Roman" w:hAnsi="CG Times;Times New Roman"/>
                      </w:rPr>
                      <w:fldChar w:fldCharType="separate"/>
                    </w:r>
                    <w:r>
                      <w:rPr>
                        <w:sz w:val="18"/>
                        <w:spacing w:val="-2"/>
                        <w:rFonts w:cs="CG Times;Times New Roman" w:ascii="CG Times;Times New Roman" w:hAnsi="CG Times;Times New Roman"/>
                      </w:rPr>
                      <w:t>0</w:t>
                    </w:r>
                    <w:r>
                      <w:rPr>
                        <w:sz w:val="18"/>
                        <w:spacing w:val="-2"/>
                        <w:rFonts w:cs="CG Times;Times New Roman" w:ascii="CG Times;Times New Roman" w:hAnsi="CG Times;Times New Roman"/>
                      </w:rPr>
                      <w:fldChar w:fldCharType="end"/>
                    </w:r>
                    <w:r>
                      <w:rPr>
                        <w:rFonts w:cs="CG Times;Times New Roman" w:ascii="CG Times;Times New Roman" w:hAnsi="CG Times;Times New Roman"/>
                        <w:spacing w:val="-2"/>
                        <w:sz w:val="18"/>
                      </w:rPr>
                      <w:noBreakHyphen/>
                    </w:r>
                  </w:p>
                </w:txbxContent>
              </v:textbox>
              <w10:wrap type="none"/>
            </v:rect>
          </w:pict>
        </mc:Fallback>
      </mc:AlternateContent>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140" w:after="0"/>
      <w:rPr>
        <w:sz w:val="10"/>
      </w:rPr>
    </w:pPr>
    <w:r>
      <w:rPr>
        <w:sz w:val="10"/>
      </w:rPr>
    </w:r>
  </w:p>
  <w:p>
    <w:pPr>
      <w:pStyle w:val="Normal"/>
      <w:rPr>
        <w:sz w:val="10"/>
      </w:rPr>
    </w:pPr>
    <w:r>
      <w:rPr>
        <w:sz w:val="10"/>
      </w:rPr>
    </w:r>
  </w:p>
  <w:p>
    <w:pPr>
      <w:pStyle w:val="Normal"/>
      <w:rPr>
        <w:lang w:val="en-CA" w:eastAsia="en-CA"/>
      </w:rPr>
    </w:pPr>
    <w:r>
      <w:rPr>
        <w:lang w:val="en-CA" w:eastAsia="en-CA"/>
      </w:rPr>
    </w:r>
    <w:r>
      <mc:AlternateContent>
        <mc:Choice Requires="wps">
          <w:drawing>
            <wp:anchor behindDoc="1" distT="0" distB="0" distL="114935" distR="114935" simplePos="0" locked="0" layoutInCell="1" allowOverlap="1" relativeHeight="0">
              <wp:simplePos x="0" y="0"/>
              <wp:positionH relativeFrom="page">
                <wp:posOffset>685800</wp:posOffset>
              </wp:positionH>
              <wp:positionV relativeFrom="paragraph">
                <wp:posOffset>152400</wp:posOffset>
              </wp:positionV>
              <wp:extent cx="6400800" cy="114300"/>
              <wp:effectExtent l="0" t="0" r="0" b="0"/>
              <wp:wrapNone/>
              <wp:docPr id="16" name="Frame15"/>
              <a:graphic xmlns:a="http://schemas.openxmlformats.org/drawingml/2006/main">
                <a:graphicData uri="http://schemas.microsoft.com/office/word/2010/wordprocessingShape">
                  <wps:wsp>
                    <wps:cNvSpPr txBox="1"/>
                    <wps:spPr>
                      <a:xfrm>
                        <a:off x="0" y="0"/>
                        <a:ext cx="6400800" cy="114300"/>
                      </a:xfrm>
                      <a:prstGeom prst="rect"/>
                      <a:solidFill>
                        <a:srgbClr val="FFFFFF">
                          <a:alpha val="0"/>
                        </a:srgbClr>
                      </a:solidFill>
                    </wps:spPr>
                    <wps:txbx>
                      <w:txbxContent>
                        <w:p>
                          <w:pPr>
                            <w:pStyle w:val="Normal"/>
                            <w:tabs>
                              <w:tab w:val="clear" w:pos="720"/>
                              <w:tab w:val="center" w:pos="5040" w:leader="none"/>
                              <w:tab w:val="right" w:pos="10080" w:leader="none"/>
                            </w:tabs>
                            <w:rPr/>
                          </w:pPr>
                          <w:r>
                            <w:rPr/>
                            <w:tab/>
                          </w:r>
                          <w:r>
                            <w:rPr>
                              <w:rFonts w:cs="CG Times;Times New Roman" w:ascii="CG Times;Times New Roman" w:hAnsi="CG Times;Times New Roman"/>
                              <w:spacing w:val="-2"/>
                              <w:sz w:val="18"/>
                            </w:rPr>
                            <w:noBreakHyphen/>
                          </w:r>
                          <w:r>
                            <w:rPr>
                              <w:rFonts w:cs="CG Times;Times New Roman" w:ascii="CG Times;Times New Roman" w:hAnsi="CG Times;Times New Roman"/>
                              <w:spacing w:val="-2"/>
                              <w:sz w:val="18"/>
                            </w:rPr>
                            <w:fldChar w:fldCharType="begin"/>
                          </w:r>
                          <w:r>
                            <w:rPr>
                              <w:sz w:val="18"/>
                              <w:spacing w:val="-2"/>
                              <w:rFonts w:cs="CG Times;Times New Roman" w:ascii="CG Times;Times New Roman" w:hAnsi="CG Times;Times New Roman"/>
                            </w:rPr>
                            <w:instrText xml:space="preserve"> PAGE \* ARABIC </w:instrText>
                          </w:r>
                          <w:r>
                            <w:rPr>
                              <w:sz w:val="18"/>
                              <w:spacing w:val="-2"/>
                              <w:rFonts w:cs="CG Times;Times New Roman" w:ascii="CG Times;Times New Roman" w:hAnsi="CG Times;Times New Roman"/>
                            </w:rPr>
                            <w:fldChar w:fldCharType="separate"/>
                          </w:r>
                          <w:r>
                            <w:rPr>
                              <w:sz w:val="18"/>
                              <w:spacing w:val="-2"/>
                              <w:rFonts w:cs="CG Times;Times New Roman" w:ascii="CG Times;Times New Roman" w:hAnsi="CG Times;Times New Roman"/>
                            </w:rPr>
                            <w:t>0</w:t>
                          </w:r>
                          <w:r>
                            <w:rPr>
                              <w:sz w:val="18"/>
                              <w:spacing w:val="-2"/>
                              <w:rFonts w:cs="CG Times;Times New Roman" w:ascii="CG Times;Times New Roman" w:hAnsi="CG Times;Times New Roman"/>
                            </w:rPr>
                            <w:fldChar w:fldCharType="end"/>
                          </w:r>
                          <w:r>
                            <w:rPr>
                              <w:rFonts w:cs="CG Times;Times New Roman" w:ascii="CG Times;Times New Roman" w:hAnsi="CG Times;Times New Roman"/>
                              <w:spacing w:val="-2"/>
                              <w:sz w:val="18"/>
                            </w:rPr>
                            <w:noBreakHyphen/>
                          </w:r>
                        </w:p>
                      </w:txbxContent>
                    </wps:txbx>
                    <wps:bodyPr anchor="t" lIns="635" tIns="635" rIns="635" bIns="635">
                      <a:noAutofit/>
                    </wps:bodyPr>
                  </wps:wsp>
                </a:graphicData>
              </a:graphic>
            </wp:anchor>
          </w:drawing>
        </mc:Choice>
        <mc:Fallback>
          <w:pict>
            <v:rect fillcolor="#FFFFFF" style="position:absolute;rotation:-0;width:504pt;height:9pt;mso-wrap-distance-left:9.05pt;mso-wrap-distance-right:9.05pt;mso-wrap-distance-top:0pt;mso-wrap-distance-bottom:0pt;margin-top:12pt;mso-position-vertical-relative:text;margin-left:54pt;mso-position-horizontal-relative:page">
              <v:fill opacity="0f"/>
              <v:textbox inset="0.000694444444444445in,0.000694444444444445in,0.000694444444444445in,0.000694444444444445in">
                <w:txbxContent>
                  <w:p>
                    <w:pPr>
                      <w:pStyle w:val="Normal"/>
                      <w:tabs>
                        <w:tab w:val="clear" w:pos="720"/>
                        <w:tab w:val="center" w:pos="5040" w:leader="none"/>
                        <w:tab w:val="right" w:pos="10080" w:leader="none"/>
                      </w:tabs>
                      <w:rPr/>
                    </w:pPr>
                    <w:r>
                      <w:rPr/>
                      <w:tab/>
                    </w:r>
                    <w:r>
                      <w:rPr>
                        <w:rFonts w:cs="CG Times;Times New Roman" w:ascii="CG Times;Times New Roman" w:hAnsi="CG Times;Times New Roman"/>
                        <w:spacing w:val="-2"/>
                        <w:sz w:val="18"/>
                      </w:rPr>
                      <w:noBreakHyphen/>
                    </w:r>
                    <w:r>
                      <w:rPr>
                        <w:rFonts w:cs="CG Times;Times New Roman" w:ascii="CG Times;Times New Roman" w:hAnsi="CG Times;Times New Roman"/>
                        <w:spacing w:val="-2"/>
                        <w:sz w:val="18"/>
                      </w:rPr>
                      <w:fldChar w:fldCharType="begin"/>
                    </w:r>
                    <w:r>
                      <w:rPr>
                        <w:sz w:val="18"/>
                        <w:spacing w:val="-2"/>
                        <w:rFonts w:cs="CG Times;Times New Roman" w:ascii="CG Times;Times New Roman" w:hAnsi="CG Times;Times New Roman"/>
                      </w:rPr>
                      <w:instrText xml:space="preserve"> PAGE \* ARABIC </w:instrText>
                    </w:r>
                    <w:r>
                      <w:rPr>
                        <w:sz w:val="18"/>
                        <w:spacing w:val="-2"/>
                        <w:rFonts w:cs="CG Times;Times New Roman" w:ascii="CG Times;Times New Roman" w:hAnsi="CG Times;Times New Roman"/>
                      </w:rPr>
                      <w:fldChar w:fldCharType="separate"/>
                    </w:r>
                    <w:r>
                      <w:rPr>
                        <w:sz w:val="18"/>
                        <w:spacing w:val="-2"/>
                        <w:rFonts w:cs="CG Times;Times New Roman" w:ascii="CG Times;Times New Roman" w:hAnsi="CG Times;Times New Roman"/>
                      </w:rPr>
                      <w:t>0</w:t>
                    </w:r>
                    <w:r>
                      <w:rPr>
                        <w:sz w:val="18"/>
                        <w:spacing w:val="-2"/>
                        <w:rFonts w:cs="CG Times;Times New Roman" w:ascii="CG Times;Times New Roman" w:hAnsi="CG Times;Times New Roman"/>
                      </w:rPr>
                      <w:fldChar w:fldCharType="end"/>
                    </w:r>
                    <w:r>
                      <w:rPr>
                        <w:rFonts w:cs="CG Times;Times New Roman" w:ascii="CG Times;Times New Roman" w:hAnsi="CG Times;Times New Roman"/>
                        <w:spacing w:val="-2"/>
                        <w:sz w:val="18"/>
                      </w:rPr>
                      <w:noBreakHyphen/>
                    </w:r>
                  </w:p>
                </w:txbxContent>
              </v:textbox>
              <w10:wrap type="none"/>
            </v:rect>
          </w:pict>
        </mc:Fallback>
      </mc:AlternateContent>
    </w:r>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firstLine="360" w:end="360"/>
      <w:rPr/>
    </w:pPr>
    <w:r>
      <w:rPr/>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92075" cy="173990"/>
              <wp:effectExtent l="0" t="0" r="0" b="0"/>
              <wp:wrapSquare wrapText="bothSides"/>
              <wp:docPr id="17" name="Frame19"/>
              <a:graphic xmlns:a="http://schemas.openxmlformats.org/drawingml/2006/main">
                <a:graphicData uri="http://schemas.microsoft.com/office/word/2010/wordprocessingShape">
                  <wps:wsp>
                    <wps:cNvSpPr txBox="1"/>
                    <wps:spPr>
                      <a:xfrm>
                        <a:off x="0" y="0"/>
                        <a:ext cx="92075" cy="17399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25pt;height:13.7pt;mso-wrap-distance-left:0pt;mso-wrap-distance-right:0pt;mso-wrap-distance-top:0pt;mso-wrap-distance-bottom:0pt;margin-top:0.05pt;mso-position-vertical-relative:text;margin-left:230.4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square"/>
            </v:rect>
          </w:pict>
        </mc:Fallback>
      </mc:AlternateContent>
    </w:r>
  </w:p>
</w:ftr>
</file>

<file path=word/footer3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firstLine="360" w:end="360"/>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64135" cy="146685"/>
              <wp:effectExtent l="0" t="0" r="0" b="0"/>
              <wp:wrapSquare wrapText="bothSides"/>
              <wp:docPr id="18" name="Frame18"/>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Fonts w:ascii="Times New Roman" w:hAnsi="Times New Roman" w:cs="Times New Roman"/>
                              <w:sz w:val="20"/>
                            </w:rPr>
                          </w:pPr>
                          <w:r>
                            <w:rPr>
                              <w:rStyle w:val="PageNumber"/>
                              <w:rFonts w:cs="Times New Roman" w:ascii="Times New Roman" w:hAnsi="Times New Roman"/>
                              <w:sz w:val="20"/>
                            </w:rPr>
                            <w:fldChar w:fldCharType="begin"/>
                          </w:r>
                          <w:r>
                            <w:rPr>
                              <w:rStyle w:val="PageNumber"/>
                              <w:sz w:val="20"/>
                              <w:rFonts w:cs="Times New Roman" w:ascii="Times New Roman" w:hAnsi="Times New Roman"/>
                            </w:rPr>
                            <w:instrText xml:space="preserve"> PAGE </w:instrText>
                          </w:r>
                          <w:r>
                            <w:rPr>
                              <w:rStyle w:val="PageNumber"/>
                              <w:sz w:val="20"/>
                              <w:rFonts w:cs="Times New Roman" w:ascii="Times New Roman" w:hAnsi="Times New Roman"/>
                            </w:rPr>
                            <w:fldChar w:fldCharType="separate"/>
                          </w:r>
                          <w:r>
                            <w:rPr>
                              <w:rStyle w:val="PageNumber"/>
                              <w:sz w:val="20"/>
                              <w:rFonts w:cs="Times New Roman" w:ascii="Times New Roman" w:hAnsi="Times New Roman"/>
                            </w:rPr>
                            <w:t>5</w:t>
                          </w:r>
                          <w:r>
                            <w:rPr>
                              <w:rStyle w:val="PageNumber"/>
                              <w:sz w:val="20"/>
                              <w:rFonts w:cs="Times New Roman" w:ascii="Times New Roman" w:hAnsi="Times New Roman"/>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rStyle w:val="PageNumber"/>
                        <w:rFonts w:ascii="Times New Roman" w:hAnsi="Times New Roman" w:cs="Times New Roman"/>
                        <w:sz w:val="20"/>
                      </w:rPr>
                    </w:pPr>
                    <w:r>
                      <w:rPr>
                        <w:rStyle w:val="PageNumber"/>
                        <w:rFonts w:cs="Times New Roman" w:ascii="Times New Roman" w:hAnsi="Times New Roman"/>
                        <w:sz w:val="20"/>
                      </w:rPr>
                      <w:fldChar w:fldCharType="begin"/>
                    </w:r>
                    <w:r>
                      <w:rPr>
                        <w:rStyle w:val="PageNumber"/>
                        <w:sz w:val="20"/>
                        <w:rFonts w:cs="Times New Roman" w:ascii="Times New Roman" w:hAnsi="Times New Roman"/>
                      </w:rPr>
                      <w:instrText xml:space="preserve"> PAGE </w:instrText>
                    </w:r>
                    <w:r>
                      <w:rPr>
                        <w:rStyle w:val="PageNumber"/>
                        <w:sz w:val="20"/>
                        <w:rFonts w:cs="Times New Roman" w:ascii="Times New Roman" w:hAnsi="Times New Roman"/>
                      </w:rPr>
                      <w:fldChar w:fldCharType="separate"/>
                    </w:r>
                    <w:r>
                      <w:rPr>
                        <w:rStyle w:val="PageNumber"/>
                        <w:sz w:val="20"/>
                        <w:rFonts w:cs="Times New Roman" w:ascii="Times New Roman" w:hAnsi="Times New Roman"/>
                      </w:rPr>
                      <w:t>5</w:t>
                    </w:r>
                    <w:r>
                      <w:rPr>
                        <w:rStyle w:val="PageNumber"/>
                        <w:sz w:val="20"/>
                        <w:rFonts w:cs="Times New Roman" w:ascii="Times New Roman" w:hAnsi="Times New Roman"/>
                      </w:rPr>
                      <w:fldChar w:fldCharType="end"/>
                    </w:r>
                  </w:p>
                </w:txbxContent>
              </v:textbox>
              <w10:wrap type="square"/>
            </v:rect>
          </w:pict>
        </mc:Fallback>
      </mc:AlternateContent>
    </w:r>
  </w:p>
</w:ftr>
</file>

<file path=word/footer3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firstLine="360" w:end="360"/>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104140" cy="20955"/>
              <wp:effectExtent l="0" t="0" r="0" b="0"/>
              <wp:wrapSquare wrapText="bothSides"/>
              <wp:docPr id="19" name="Frame21"/>
              <a:graphic xmlns:a="http://schemas.openxmlformats.org/drawingml/2006/main">
                <a:graphicData uri="http://schemas.microsoft.com/office/word/2010/wordprocessingShape">
                  <wps:wsp>
                    <wps:cNvSpPr txBox="1"/>
                    <wps:spPr>
                      <a:xfrm>
                        <a:off x="0" y="0"/>
                        <a:ext cx="104140" cy="2095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8.2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140" w:after="0"/>
      <w:rPr>
        <w:sz w:val="10"/>
      </w:rPr>
    </w:pPr>
    <w:r>
      <w:rPr>
        <w:sz w:val="10"/>
      </w:rPr>
    </w:r>
  </w:p>
  <w:p>
    <w:pPr>
      <w:pStyle w:val="Normal"/>
      <w:rPr>
        <w:sz w:val="10"/>
      </w:rPr>
    </w:pPr>
    <w:r>
      <w:rPr>
        <w:sz w:val="10"/>
      </w:rPr>
    </w:r>
  </w:p>
  <w:p>
    <w:pPr>
      <w:pStyle w:val="Normal"/>
      <w:rPr>
        <w:lang w:val="en-CA" w:eastAsia="en-CA"/>
      </w:rPr>
    </w:pPr>
    <w:r>
      <w:rPr>
        <w:lang w:val="en-CA" w:eastAsia="en-CA"/>
      </w:rPr>
    </w:r>
    <w:r>
      <mc:AlternateContent>
        <mc:Choice Requires="wps">
          <w:drawing>
            <wp:anchor behindDoc="1" distT="0" distB="0" distL="114935" distR="114935" simplePos="0" locked="0" layoutInCell="0" allowOverlap="1" relativeHeight="27">
              <wp:simplePos x="0" y="0"/>
              <wp:positionH relativeFrom="page">
                <wp:posOffset>685800</wp:posOffset>
              </wp:positionH>
              <wp:positionV relativeFrom="paragraph">
                <wp:posOffset>152400</wp:posOffset>
              </wp:positionV>
              <wp:extent cx="6400800" cy="114300"/>
              <wp:effectExtent l="0" t="0" r="0" b="0"/>
              <wp:wrapNone/>
              <wp:docPr id="3" name="Frame4"/>
              <a:graphic xmlns:a="http://schemas.openxmlformats.org/drawingml/2006/main">
                <a:graphicData uri="http://schemas.microsoft.com/office/word/2010/wordprocessingShape">
                  <wps:wsp>
                    <wps:cNvSpPr txBox="1"/>
                    <wps:spPr>
                      <a:xfrm>
                        <a:off x="0" y="0"/>
                        <a:ext cx="6400800" cy="114300"/>
                      </a:xfrm>
                      <a:prstGeom prst="rect"/>
                      <a:solidFill>
                        <a:srgbClr val="FFFFFF">
                          <a:alpha val="0"/>
                        </a:srgbClr>
                      </a:solidFill>
                    </wps:spPr>
                    <wps:txbx>
                      <w:txbxContent>
                        <w:p>
                          <w:pPr>
                            <w:pStyle w:val="Normal"/>
                            <w:tabs>
                              <w:tab w:val="clear" w:pos="720"/>
                              <w:tab w:val="center" w:pos="5040" w:leader="none"/>
                              <w:tab w:val="right" w:pos="10080" w:leader="none"/>
                            </w:tabs>
                            <w:rPr/>
                          </w:pPr>
                          <w:r>
                            <w:rPr/>
                            <w:tab/>
                          </w:r>
                          <w:r>
                            <w:rPr>
                              <w:rFonts w:cs="CG Times;Times New Roman" w:ascii="CG Times;Times New Roman" w:hAnsi="CG Times;Times New Roman"/>
                              <w:spacing w:val="-2"/>
                              <w:sz w:val="18"/>
                            </w:rPr>
                            <w:noBreakHyphen/>
                          </w:r>
                          <w:r>
                            <w:rPr>
                              <w:rFonts w:cs="CG Times;Times New Roman" w:ascii="CG Times;Times New Roman" w:hAnsi="CG Times;Times New Roman"/>
                              <w:spacing w:val="-2"/>
                              <w:sz w:val="18"/>
                            </w:rPr>
                            <w:fldChar w:fldCharType="begin"/>
                          </w:r>
                          <w:r>
                            <w:rPr>
                              <w:sz w:val="18"/>
                              <w:spacing w:val="-2"/>
                              <w:rFonts w:cs="CG Times;Times New Roman" w:ascii="CG Times;Times New Roman" w:hAnsi="CG Times;Times New Roman"/>
                            </w:rPr>
                            <w:instrText xml:space="preserve"> PAGE \* ARABIC </w:instrText>
                          </w:r>
                          <w:r>
                            <w:rPr>
                              <w:sz w:val="18"/>
                              <w:spacing w:val="-2"/>
                              <w:rFonts w:cs="CG Times;Times New Roman" w:ascii="CG Times;Times New Roman" w:hAnsi="CG Times;Times New Roman"/>
                            </w:rPr>
                            <w:fldChar w:fldCharType="separate"/>
                          </w:r>
                          <w:r>
                            <w:rPr>
                              <w:sz w:val="18"/>
                              <w:spacing w:val="-2"/>
                              <w:rFonts w:cs="CG Times;Times New Roman" w:ascii="CG Times;Times New Roman" w:hAnsi="CG Times;Times New Roman"/>
                            </w:rPr>
                            <w:t>16</w:t>
                          </w:r>
                          <w:r>
                            <w:rPr>
                              <w:sz w:val="18"/>
                              <w:spacing w:val="-2"/>
                              <w:rFonts w:cs="CG Times;Times New Roman" w:ascii="CG Times;Times New Roman" w:hAnsi="CG Times;Times New Roman"/>
                            </w:rPr>
                            <w:fldChar w:fldCharType="end"/>
                          </w:r>
                          <w:r>
                            <w:rPr>
                              <w:rFonts w:cs="CG Times;Times New Roman" w:ascii="CG Times;Times New Roman" w:hAnsi="CG Times;Times New Roman"/>
                              <w:spacing w:val="-2"/>
                              <w:sz w:val="18"/>
                            </w:rPr>
                            <w:noBreakHyphen/>
                          </w:r>
                        </w:p>
                      </w:txbxContent>
                    </wps:txbx>
                    <wps:bodyPr anchor="t" lIns="635" tIns="635" rIns="635" bIns="635">
                      <a:noAutofit/>
                    </wps:bodyPr>
                  </wps:wsp>
                </a:graphicData>
              </a:graphic>
            </wp:anchor>
          </w:drawing>
        </mc:Choice>
        <mc:Fallback>
          <w:pict>
            <v:rect fillcolor="#FFFFFF" style="position:absolute;rotation:-0;width:504pt;height:9pt;mso-wrap-distance-left:9.05pt;mso-wrap-distance-right:9.05pt;mso-wrap-distance-top:0pt;mso-wrap-distance-bottom:0pt;margin-top:12pt;mso-position-vertical-relative:text;margin-left:54pt;mso-position-horizontal-relative:page">
              <v:fill opacity="0f"/>
              <v:textbox inset="0.000694444444444445in,0.000694444444444445in,0.000694444444444445in,0.000694444444444445in">
                <w:txbxContent>
                  <w:p>
                    <w:pPr>
                      <w:pStyle w:val="Normal"/>
                      <w:tabs>
                        <w:tab w:val="clear" w:pos="720"/>
                        <w:tab w:val="center" w:pos="5040" w:leader="none"/>
                        <w:tab w:val="right" w:pos="10080" w:leader="none"/>
                      </w:tabs>
                      <w:rPr/>
                    </w:pPr>
                    <w:r>
                      <w:rPr/>
                      <w:tab/>
                    </w:r>
                    <w:r>
                      <w:rPr>
                        <w:rFonts w:cs="CG Times;Times New Roman" w:ascii="CG Times;Times New Roman" w:hAnsi="CG Times;Times New Roman"/>
                        <w:spacing w:val="-2"/>
                        <w:sz w:val="18"/>
                      </w:rPr>
                      <w:noBreakHyphen/>
                    </w:r>
                    <w:r>
                      <w:rPr>
                        <w:rFonts w:cs="CG Times;Times New Roman" w:ascii="CG Times;Times New Roman" w:hAnsi="CG Times;Times New Roman"/>
                        <w:spacing w:val="-2"/>
                        <w:sz w:val="18"/>
                      </w:rPr>
                      <w:fldChar w:fldCharType="begin"/>
                    </w:r>
                    <w:r>
                      <w:rPr>
                        <w:sz w:val="18"/>
                        <w:spacing w:val="-2"/>
                        <w:rFonts w:cs="CG Times;Times New Roman" w:ascii="CG Times;Times New Roman" w:hAnsi="CG Times;Times New Roman"/>
                      </w:rPr>
                      <w:instrText xml:space="preserve"> PAGE \* ARABIC </w:instrText>
                    </w:r>
                    <w:r>
                      <w:rPr>
                        <w:sz w:val="18"/>
                        <w:spacing w:val="-2"/>
                        <w:rFonts w:cs="CG Times;Times New Roman" w:ascii="CG Times;Times New Roman" w:hAnsi="CG Times;Times New Roman"/>
                      </w:rPr>
                      <w:fldChar w:fldCharType="separate"/>
                    </w:r>
                    <w:r>
                      <w:rPr>
                        <w:sz w:val="18"/>
                        <w:spacing w:val="-2"/>
                        <w:rFonts w:cs="CG Times;Times New Roman" w:ascii="CG Times;Times New Roman" w:hAnsi="CG Times;Times New Roman"/>
                      </w:rPr>
                      <w:t>16</w:t>
                    </w:r>
                    <w:r>
                      <w:rPr>
                        <w:sz w:val="18"/>
                        <w:spacing w:val="-2"/>
                        <w:rFonts w:cs="CG Times;Times New Roman" w:ascii="CG Times;Times New Roman" w:hAnsi="CG Times;Times New Roman"/>
                      </w:rPr>
                      <w:fldChar w:fldCharType="end"/>
                    </w:r>
                    <w:r>
                      <w:rPr>
                        <w:rFonts w:cs="CG Times;Times New Roman" w:ascii="CG Times;Times New Roman" w:hAnsi="CG Times;Times New Roman"/>
                        <w:spacing w:val="-2"/>
                        <w:sz w:val="18"/>
                      </w:rPr>
                      <w:noBreakHyphen/>
                    </w:r>
                  </w:p>
                </w:txbxContent>
              </v:textbox>
              <w10:wrap type="none"/>
            </v:rect>
          </w:pict>
        </mc:Fallback>
      </mc:AlternateContent>
    </w:r>
  </w:p>
</w:ftr>
</file>

<file path=word/footer4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firstLine="360" w:end="360"/>
      <w:rPr/>
    </w:pPr>
    <w:r>
      <w:rPr/>
    </w:r>
    <w:r>
      <mc:AlternateContent>
        <mc:Choice Requires="wps">
          <w:drawing>
            <wp:anchor behindDoc="0" distT="0" distB="0" distL="0" distR="0" simplePos="0" locked="0" layoutInCell="0" allowOverlap="1" relativeHeight="10">
              <wp:simplePos x="0" y="0"/>
              <wp:positionH relativeFrom="margin">
                <wp:align>center</wp:align>
              </wp:positionH>
              <wp:positionV relativeFrom="paragraph">
                <wp:posOffset>635</wp:posOffset>
              </wp:positionV>
              <wp:extent cx="64135" cy="146685"/>
              <wp:effectExtent l="0" t="0" r="0" b="0"/>
              <wp:wrapSquare wrapText="bothSides"/>
              <wp:docPr id="20" name="Frame20"/>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pPr>
                          <w:r>
                            <w:rPr>
                              <w:rStyle w:val="PageNumber"/>
                              <w:rFonts w:cs="Times New Roman" w:ascii="Times New Roman" w:hAnsi="Times New Roman"/>
                              <w:sz w:val="20"/>
                            </w:rPr>
                            <w:fldChar w:fldCharType="begin"/>
                          </w:r>
                          <w:r>
                            <w:rPr>
                              <w:rStyle w:val="PageNumber"/>
                              <w:sz w:val="20"/>
                              <w:rFonts w:cs="Times New Roman" w:ascii="Times New Roman" w:hAnsi="Times New Roman"/>
                            </w:rPr>
                            <w:instrText xml:space="preserve"> PAGE </w:instrText>
                          </w:r>
                          <w:r>
                            <w:rPr>
                              <w:rStyle w:val="PageNumber"/>
                              <w:sz w:val="20"/>
                              <w:rFonts w:cs="Times New Roman" w:ascii="Times New Roman" w:hAnsi="Times New Roman"/>
                            </w:rPr>
                            <w:fldChar w:fldCharType="separate"/>
                          </w:r>
                          <w:r>
                            <w:rPr>
                              <w:rStyle w:val="PageNumber"/>
                              <w:sz w:val="20"/>
                              <w:rFonts w:cs="Times New Roman" w:ascii="Times New Roman" w:hAnsi="Times New Roman"/>
                            </w:rPr>
                            <w:t>1</w:t>
                          </w:r>
                          <w:r>
                            <w:rPr>
                              <w:rStyle w:val="PageNumber"/>
                              <w:sz w:val="20"/>
                              <w:rFonts w:cs="Times New Roman" w:ascii="Times New Roman" w:hAnsi="Times New Roman"/>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pPr>
                    <w:r>
                      <w:rPr>
                        <w:rStyle w:val="PageNumber"/>
                        <w:rFonts w:cs="Times New Roman" w:ascii="Times New Roman" w:hAnsi="Times New Roman"/>
                        <w:sz w:val="20"/>
                      </w:rPr>
                      <w:fldChar w:fldCharType="begin"/>
                    </w:r>
                    <w:r>
                      <w:rPr>
                        <w:rStyle w:val="PageNumber"/>
                        <w:sz w:val="20"/>
                        <w:rFonts w:cs="Times New Roman" w:ascii="Times New Roman" w:hAnsi="Times New Roman"/>
                      </w:rPr>
                      <w:instrText xml:space="preserve"> PAGE </w:instrText>
                    </w:r>
                    <w:r>
                      <w:rPr>
                        <w:rStyle w:val="PageNumber"/>
                        <w:sz w:val="20"/>
                        <w:rFonts w:cs="Times New Roman" w:ascii="Times New Roman" w:hAnsi="Times New Roman"/>
                      </w:rPr>
                      <w:fldChar w:fldCharType="separate"/>
                    </w:r>
                    <w:r>
                      <w:rPr>
                        <w:rStyle w:val="PageNumber"/>
                        <w:sz w:val="20"/>
                        <w:rFonts w:cs="Times New Roman" w:ascii="Times New Roman" w:hAnsi="Times New Roman"/>
                      </w:rPr>
                      <w:t>1</w:t>
                    </w:r>
                    <w:r>
                      <w:rPr>
                        <w:rStyle w:val="PageNumber"/>
                        <w:sz w:val="20"/>
                        <w:rFonts w:cs="Times New Roman" w:ascii="Times New Roman" w:hAnsi="Times New Roman"/>
                      </w:rPr>
                      <w:fldChar w:fldCharType="end"/>
                    </w:r>
                  </w:p>
                </w:txbxContent>
              </v:textbox>
              <w10:wrap type="square"/>
            </v:rect>
          </w:pict>
        </mc:Fallback>
      </mc:AlternateContent>
    </w:r>
  </w:p>
</w:ftr>
</file>

<file path=word/footer4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firstLine="360" w:end="360"/>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104140" cy="20955"/>
              <wp:effectExtent l="0" t="0" r="0" b="0"/>
              <wp:wrapSquare wrapText="bothSides"/>
              <wp:docPr id="21" name="Frame23"/>
              <a:graphic xmlns:a="http://schemas.openxmlformats.org/drawingml/2006/main">
                <a:graphicData uri="http://schemas.microsoft.com/office/word/2010/wordprocessingShape">
                  <wps:wsp>
                    <wps:cNvSpPr txBox="1"/>
                    <wps:spPr>
                      <a:xfrm>
                        <a:off x="0" y="0"/>
                        <a:ext cx="104140" cy="209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8.2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4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firstLine="360" w:end="360"/>
      <w:rPr/>
    </w:pPr>
    <w:r>
      <w:rPr/>
    </w:r>
    <w:r>
      <mc:AlternateContent>
        <mc:Choice Requires="wps">
          <w:drawing>
            <wp:anchor behindDoc="0" distT="0" distB="0" distL="0" distR="0" simplePos="0" locked="0" layoutInCell="0" allowOverlap="1" relativeHeight="8">
              <wp:simplePos x="0" y="0"/>
              <wp:positionH relativeFrom="margin">
                <wp:align>center</wp:align>
              </wp:positionH>
              <wp:positionV relativeFrom="paragraph">
                <wp:posOffset>635</wp:posOffset>
              </wp:positionV>
              <wp:extent cx="64135" cy="146685"/>
              <wp:effectExtent l="0" t="0" r="0" b="0"/>
              <wp:wrapSquare wrapText="bothSides"/>
              <wp:docPr id="22" name="Frame22"/>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Fonts w:ascii="Times New Roman" w:hAnsi="Times New Roman" w:cs="Times New Roman"/>
                              <w:sz w:val="20"/>
                            </w:rPr>
                          </w:pPr>
                          <w:r>
                            <w:rPr>
                              <w:rStyle w:val="PageNumber"/>
                              <w:rFonts w:cs="Times New Roman" w:ascii="Times New Roman" w:hAnsi="Times New Roman"/>
                              <w:sz w:val="20"/>
                            </w:rPr>
                            <w:fldChar w:fldCharType="begin"/>
                          </w:r>
                          <w:r>
                            <w:rPr>
                              <w:rStyle w:val="PageNumber"/>
                              <w:sz w:val="20"/>
                              <w:rFonts w:cs="Times New Roman" w:ascii="Times New Roman" w:hAnsi="Times New Roman"/>
                            </w:rPr>
                            <w:instrText xml:space="preserve"> PAGE </w:instrText>
                          </w:r>
                          <w:r>
                            <w:rPr>
                              <w:rStyle w:val="PageNumber"/>
                              <w:sz w:val="20"/>
                              <w:rFonts w:cs="Times New Roman" w:ascii="Times New Roman" w:hAnsi="Times New Roman"/>
                            </w:rPr>
                            <w:fldChar w:fldCharType="separate"/>
                          </w:r>
                          <w:r>
                            <w:rPr>
                              <w:rStyle w:val="PageNumber"/>
                              <w:sz w:val="20"/>
                              <w:rFonts w:cs="Times New Roman" w:ascii="Times New Roman" w:hAnsi="Times New Roman"/>
                            </w:rPr>
                            <w:t>1</w:t>
                          </w:r>
                          <w:r>
                            <w:rPr>
                              <w:rStyle w:val="PageNumber"/>
                              <w:sz w:val="20"/>
                              <w:rFonts w:cs="Times New Roman" w:ascii="Times New Roman" w:hAnsi="Times New Roman"/>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rStyle w:val="PageNumber"/>
                        <w:rFonts w:ascii="Times New Roman" w:hAnsi="Times New Roman" w:cs="Times New Roman"/>
                        <w:sz w:val="20"/>
                      </w:rPr>
                    </w:pPr>
                    <w:r>
                      <w:rPr>
                        <w:rStyle w:val="PageNumber"/>
                        <w:rFonts w:cs="Times New Roman" w:ascii="Times New Roman" w:hAnsi="Times New Roman"/>
                        <w:sz w:val="20"/>
                      </w:rPr>
                      <w:fldChar w:fldCharType="begin"/>
                    </w:r>
                    <w:r>
                      <w:rPr>
                        <w:rStyle w:val="PageNumber"/>
                        <w:sz w:val="20"/>
                        <w:rFonts w:cs="Times New Roman" w:ascii="Times New Roman" w:hAnsi="Times New Roman"/>
                      </w:rPr>
                      <w:instrText xml:space="preserve"> PAGE </w:instrText>
                    </w:r>
                    <w:r>
                      <w:rPr>
                        <w:rStyle w:val="PageNumber"/>
                        <w:sz w:val="20"/>
                        <w:rFonts w:cs="Times New Roman" w:ascii="Times New Roman" w:hAnsi="Times New Roman"/>
                      </w:rPr>
                      <w:fldChar w:fldCharType="separate"/>
                    </w:r>
                    <w:r>
                      <w:rPr>
                        <w:rStyle w:val="PageNumber"/>
                        <w:sz w:val="20"/>
                        <w:rFonts w:cs="Times New Roman" w:ascii="Times New Roman" w:hAnsi="Times New Roman"/>
                      </w:rPr>
                      <w:t>1</w:t>
                    </w:r>
                    <w:r>
                      <w:rPr>
                        <w:rStyle w:val="PageNumber"/>
                        <w:sz w:val="20"/>
                        <w:rFonts w:cs="Times New Roman" w:ascii="Times New Roman" w:hAnsi="Times New Roman"/>
                      </w:rPr>
                      <w:fldChar w:fldCharType="end"/>
                    </w:r>
                  </w:p>
                </w:txbxContent>
              </v:textbox>
              <w10:wrap type="square"/>
            </v:rect>
          </w:pict>
        </mc:Fallback>
      </mc:AlternateContent>
    </w:r>
  </w:p>
</w:ftr>
</file>

<file path=word/footer4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firstLine="360" w:end="360"/>
      <w:rPr/>
    </w:pPr>
    <w:r>
      <w:rPr/>
    </w:r>
    <w:r>
      <mc:AlternateContent>
        <mc:Choice Requires="wps">
          <w:drawing>
            <wp:anchor behindDoc="0" distT="0" distB="0" distL="0" distR="0" simplePos="0" locked="0" layoutInCell="0" allowOverlap="1" relativeHeight="11">
              <wp:simplePos x="0" y="0"/>
              <wp:positionH relativeFrom="margin">
                <wp:align>center</wp:align>
              </wp:positionH>
              <wp:positionV relativeFrom="paragraph">
                <wp:posOffset>635</wp:posOffset>
              </wp:positionV>
              <wp:extent cx="92075" cy="173990"/>
              <wp:effectExtent l="0" t="0" r="0" b="0"/>
              <wp:wrapSquare wrapText="bothSides"/>
              <wp:docPr id="23" name="Frame25"/>
              <a:graphic xmlns:a="http://schemas.openxmlformats.org/drawingml/2006/main">
                <a:graphicData uri="http://schemas.microsoft.com/office/word/2010/wordprocessingShape">
                  <wps:wsp>
                    <wps:cNvSpPr txBox="1"/>
                    <wps:spPr>
                      <a:xfrm>
                        <a:off x="0" y="0"/>
                        <a:ext cx="92075" cy="17399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25pt;height:13.7pt;mso-wrap-distance-left:0pt;mso-wrap-distance-right:0pt;mso-wrap-distance-top:0pt;mso-wrap-distance-bottom:0pt;margin-top:0.05pt;mso-position-vertical-relative:text;margin-left:248.4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footer4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firstLine="360" w:end="360"/>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74295" cy="20955"/>
              <wp:effectExtent l="0" t="0" r="0" b="0"/>
              <wp:wrapSquare wrapText="bothSides"/>
              <wp:docPr id="24" name="Frame24"/>
              <a:graphic xmlns:a="http://schemas.openxmlformats.org/drawingml/2006/main">
                <a:graphicData uri="http://schemas.microsoft.com/office/word/2010/wordprocessingShape">
                  <wps:wsp>
                    <wps:cNvSpPr txBox="1"/>
                    <wps:spPr>
                      <a:xfrm>
                        <a:off x="0" y="0"/>
                        <a:ext cx="74295" cy="20955"/>
                      </a:xfrm>
                      <a:prstGeom prst="rect"/>
                      <a:solidFill>
                        <a:srgbClr val="FFFFFF">
                          <a:alpha val="0"/>
                        </a:srgbClr>
                      </a:solidFill>
                    </wps:spPr>
                    <wps:txbx>
                      <w:txbxContent>
                        <w:p>
                          <w:pPr>
                            <w:pStyle w:val="Footer"/>
                            <w:rPr/>
                          </w:pPr>
                          <w:r>
                            <w:rPr>
                              <w:rStyle w:val="PageNumber"/>
                              <w:rFonts w:cs="Times New Roman" w:ascii="Times New Roman" w:hAnsi="Times New Roman"/>
                              <w:sz w:val="20"/>
                            </w:rPr>
                            <w:fldChar w:fldCharType="begin"/>
                          </w:r>
                          <w:r>
                            <w:rPr>
                              <w:rStyle w:val="PageNumber"/>
                              <w:sz w:val="20"/>
                              <w:rFonts w:cs="Times New Roman" w:ascii="Times New Roman" w:hAnsi="Times New Roman"/>
                            </w:rPr>
                            <w:instrText xml:space="preserve"> PAGE </w:instrText>
                          </w:r>
                          <w:r>
                            <w:rPr>
                              <w:rStyle w:val="PageNumber"/>
                              <w:sz w:val="20"/>
                              <w:rFonts w:cs="Times New Roman" w:ascii="Times New Roman" w:hAnsi="Times New Roman"/>
                            </w:rPr>
                            <w:fldChar w:fldCharType="separate"/>
                          </w:r>
                          <w:r>
                            <w:rPr>
                              <w:rStyle w:val="PageNumber"/>
                              <w:sz w:val="20"/>
                              <w:rFonts w:cs="Times New Roman" w:ascii="Times New Roman" w:hAnsi="Times New Roman"/>
                            </w:rPr>
                            <w:t>0</w:t>
                          </w:r>
                          <w:r>
                            <w:rPr>
                              <w:rStyle w:val="PageNumber"/>
                              <w:sz w:val="20"/>
                              <w:rFonts w:cs="Times New Roman" w:ascii="Times New Roman" w:hAnsi="Times New Roman"/>
                            </w:rPr>
                            <w:fldChar w:fldCharType="end"/>
                          </w:r>
                        </w:p>
                      </w:txbxContent>
                    </wps:txbx>
                    <wps:bodyPr anchor="t" lIns="0" tIns="0" rIns="0" bIns="0">
                      <a:noAutofit/>
                    </wps:bodyPr>
                  </wps:wsp>
                </a:graphicData>
              </a:graphic>
            </wp:anchor>
          </w:drawing>
        </mc:Choice>
        <mc:Fallback>
          <w:pict>
            <v:rect fillcolor="#FFFFFF" style="position:absolute;rotation:-0;width:5.85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pPr>
                    <w:r>
                      <w:rPr>
                        <w:rStyle w:val="PageNumber"/>
                        <w:rFonts w:cs="Times New Roman" w:ascii="Times New Roman" w:hAnsi="Times New Roman"/>
                        <w:sz w:val="20"/>
                      </w:rPr>
                      <w:fldChar w:fldCharType="begin"/>
                    </w:r>
                    <w:r>
                      <w:rPr>
                        <w:rStyle w:val="PageNumber"/>
                        <w:sz w:val="20"/>
                        <w:rFonts w:cs="Times New Roman" w:ascii="Times New Roman" w:hAnsi="Times New Roman"/>
                      </w:rPr>
                      <w:instrText xml:space="preserve"> PAGE </w:instrText>
                    </w:r>
                    <w:r>
                      <w:rPr>
                        <w:rStyle w:val="PageNumber"/>
                        <w:sz w:val="20"/>
                        <w:rFonts w:cs="Times New Roman" w:ascii="Times New Roman" w:hAnsi="Times New Roman"/>
                      </w:rPr>
                      <w:fldChar w:fldCharType="separate"/>
                    </w:r>
                    <w:r>
                      <w:rPr>
                        <w:rStyle w:val="PageNumber"/>
                        <w:sz w:val="20"/>
                        <w:rFonts w:cs="Times New Roman" w:ascii="Times New Roman" w:hAnsi="Times New Roman"/>
                      </w:rPr>
                      <w:t>0</w:t>
                    </w:r>
                    <w:r>
                      <w:rPr>
                        <w:rStyle w:val="PageNumber"/>
                        <w:sz w:val="20"/>
                        <w:rFonts w:cs="Times New Roman" w:ascii="Times New Roman" w:hAnsi="Times New Roman"/>
                      </w:rPr>
                      <w:fldChar w:fldCharType="end"/>
                    </w:r>
                  </w:p>
                </w:txbxContent>
              </v:textbox>
              <w10:wrap type="square"/>
            </v:rect>
          </w:pict>
        </mc:Fallback>
      </mc:AlternateContent>
    </w:r>
  </w:p>
</w:ftr>
</file>

<file path=word/footer4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140" w:after="0"/>
      <w:rPr>
        <w:sz w:val="10"/>
      </w:rPr>
    </w:pPr>
    <w:r>
      <w:rPr>
        <w:sz w:val="10"/>
      </w:rPr>
    </w:r>
  </w:p>
  <w:p>
    <w:pPr>
      <w:pStyle w:val="Normal"/>
      <w:rPr>
        <w:sz w:val="10"/>
      </w:rPr>
    </w:pPr>
    <w:r>
      <w:rPr>
        <w:sz w:val="10"/>
      </w:rPr>
    </w:r>
  </w:p>
  <w:p>
    <w:pPr>
      <w:pStyle w:val="Normal"/>
      <w:rPr>
        <w:lang w:val="en-CA" w:eastAsia="en-CA"/>
      </w:rPr>
    </w:pPr>
    <w:r>
      <w:rPr>
        <w:lang w:val="en-CA" w:eastAsia="en-CA"/>
      </w:rPr>
    </w:r>
    <w:r>
      <mc:AlternateContent>
        <mc:Choice Requires="wps">
          <w:drawing>
            <wp:anchor behindDoc="1" distT="0" distB="0" distL="114935" distR="114935" simplePos="0" locked="0" layoutInCell="0" allowOverlap="1" relativeHeight="19">
              <wp:simplePos x="0" y="0"/>
              <wp:positionH relativeFrom="page">
                <wp:posOffset>685800</wp:posOffset>
              </wp:positionH>
              <wp:positionV relativeFrom="paragraph">
                <wp:posOffset>152400</wp:posOffset>
              </wp:positionV>
              <wp:extent cx="6400800" cy="114300"/>
              <wp:effectExtent l="0" t="0" r="0" b="0"/>
              <wp:wrapNone/>
              <wp:docPr id="4" name="Frame3"/>
              <a:graphic xmlns:a="http://schemas.openxmlformats.org/drawingml/2006/main">
                <a:graphicData uri="http://schemas.microsoft.com/office/word/2010/wordprocessingShape">
                  <wps:wsp>
                    <wps:cNvSpPr txBox="1"/>
                    <wps:spPr>
                      <a:xfrm>
                        <a:off x="0" y="0"/>
                        <a:ext cx="6400800" cy="114300"/>
                      </a:xfrm>
                      <a:prstGeom prst="rect"/>
                      <a:solidFill>
                        <a:srgbClr val="FFFFFF">
                          <a:alpha val="0"/>
                        </a:srgbClr>
                      </a:solidFill>
                    </wps:spPr>
                    <wps:txbx>
                      <w:txbxContent>
                        <w:p>
                          <w:pPr>
                            <w:pStyle w:val="Normal"/>
                            <w:tabs>
                              <w:tab w:val="clear" w:pos="720"/>
                              <w:tab w:val="center" w:pos="5040" w:leader="none"/>
                              <w:tab w:val="right" w:pos="10080" w:leader="none"/>
                            </w:tabs>
                            <w:rPr/>
                          </w:pPr>
                          <w:r>
                            <w:rPr/>
                            <w:tab/>
                          </w:r>
                          <w:r>
                            <w:rPr>
                              <w:rFonts w:cs="CG Times;Times New Roman" w:ascii="CG Times;Times New Roman" w:hAnsi="CG Times;Times New Roman"/>
                              <w:spacing w:val="-2"/>
                              <w:sz w:val="18"/>
                            </w:rPr>
                            <w:noBreakHyphen/>
                          </w:r>
                          <w:r>
                            <w:rPr>
                              <w:rFonts w:cs="CG Times;Times New Roman" w:ascii="CG Times;Times New Roman" w:hAnsi="CG Times;Times New Roman"/>
                              <w:spacing w:val="-2"/>
                              <w:sz w:val="18"/>
                            </w:rPr>
                            <w:fldChar w:fldCharType="begin"/>
                          </w:r>
                          <w:r>
                            <w:rPr>
                              <w:sz w:val="18"/>
                              <w:spacing w:val="-2"/>
                              <w:rFonts w:cs="CG Times;Times New Roman" w:ascii="CG Times;Times New Roman" w:hAnsi="CG Times;Times New Roman"/>
                            </w:rPr>
                            <w:instrText xml:space="preserve"> PAGE \* ARABIC </w:instrText>
                          </w:r>
                          <w:r>
                            <w:rPr>
                              <w:sz w:val="18"/>
                              <w:spacing w:val="-2"/>
                              <w:rFonts w:cs="CG Times;Times New Roman" w:ascii="CG Times;Times New Roman" w:hAnsi="CG Times;Times New Roman"/>
                            </w:rPr>
                            <w:fldChar w:fldCharType="separate"/>
                          </w:r>
                          <w:r>
                            <w:rPr>
                              <w:sz w:val="18"/>
                              <w:spacing w:val="-2"/>
                              <w:rFonts w:cs="CG Times;Times New Roman" w:ascii="CG Times;Times New Roman" w:hAnsi="CG Times;Times New Roman"/>
                            </w:rPr>
                            <w:t>17</w:t>
                          </w:r>
                          <w:r>
                            <w:rPr>
                              <w:sz w:val="18"/>
                              <w:spacing w:val="-2"/>
                              <w:rFonts w:cs="CG Times;Times New Roman" w:ascii="CG Times;Times New Roman" w:hAnsi="CG Times;Times New Roman"/>
                            </w:rPr>
                            <w:fldChar w:fldCharType="end"/>
                          </w:r>
                          <w:r>
                            <w:rPr>
                              <w:rFonts w:cs="CG Times;Times New Roman" w:ascii="CG Times;Times New Roman" w:hAnsi="CG Times;Times New Roman"/>
                              <w:spacing w:val="-2"/>
                              <w:sz w:val="18"/>
                            </w:rPr>
                            <w:noBreakHyphen/>
                          </w:r>
                        </w:p>
                      </w:txbxContent>
                    </wps:txbx>
                    <wps:bodyPr anchor="t" lIns="635" tIns="635" rIns="635" bIns="635">
                      <a:noAutofit/>
                    </wps:bodyPr>
                  </wps:wsp>
                </a:graphicData>
              </a:graphic>
            </wp:anchor>
          </w:drawing>
        </mc:Choice>
        <mc:Fallback>
          <w:pict>
            <v:rect fillcolor="#FFFFFF" style="position:absolute;rotation:-0;width:504pt;height:9pt;mso-wrap-distance-left:9.05pt;mso-wrap-distance-right:9.05pt;mso-wrap-distance-top:0pt;mso-wrap-distance-bottom:0pt;margin-top:12pt;mso-position-vertical-relative:text;margin-left:54pt;mso-position-horizontal-relative:page">
              <v:fill opacity="0f"/>
              <v:textbox inset="0.000694444444444445in,0.000694444444444445in,0.000694444444444445in,0.000694444444444445in">
                <w:txbxContent>
                  <w:p>
                    <w:pPr>
                      <w:pStyle w:val="Normal"/>
                      <w:tabs>
                        <w:tab w:val="clear" w:pos="720"/>
                        <w:tab w:val="center" w:pos="5040" w:leader="none"/>
                        <w:tab w:val="right" w:pos="10080" w:leader="none"/>
                      </w:tabs>
                      <w:rPr/>
                    </w:pPr>
                    <w:r>
                      <w:rPr/>
                      <w:tab/>
                    </w:r>
                    <w:r>
                      <w:rPr>
                        <w:rFonts w:cs="CG Times;Times New Roman" w:ascii="CG Times;Times New Roman" w:hAnsi="CG Times;Times New Roman"/>
                        <w:spacing w:val="-2"/>
                        <w:sz w:val="18"/>
                      </w:rPr>
                      <w:noBreakHyphen/>
                    </w:r>
                    <w:r>
                      <w:rPr>
                        <w:rFonts w:cs="CG Times;Times New Roman" w:ascii="CG Times;Times New Roman" w:hAnsi="CG Times;Times New Roman"/>
                        <w:spacing w:val="-2"/>
                        <w:sz w:val="18"/>
                      </w:rPr>
                      <w:fldChar w:fldCharType="begin"/>
                    </w:r>
                    <w:r>
                      <w:rPr>
                        <w:sz w:val="18"/>
                        <w:spacing w:val="-2"/>
                        <w:rFonts w:cs="CG Times;Times New Roman" w:ascii="CG Times;Times New Roman" w:hAnsi="CG Times;Times New Roman"/>
                      </w:rPr>
                      <w:instrText xml:space="preserve"> PAGE \* ARABIC </w:instrText>
                    </w:r>
                    <w:r>
                      <w:rPr>
                        <w:sz w:val="18"/>
                        <w:spacing w:val="-2"/>
                        <w:rFonts w:cs="CG Times;Times New Roman" w:ascii="CG Times;Times New Roman" w:hAnsi="CG Times;Times New Roman"/>
                      </w:rPr>
                      <w:fldChar w:fldCharType="separate"/>
                    </w:r>
                    <w:r>
                      <w:rPr>
                        <w:sz w:val="18"/>
                        <w:spacing w:val="-2"/>
                        <w:rFonts w:cs="CG Times;Times New Roman" w:ascii="CG Times;Times New Roman" w:hAnsi="CG Times;Times New Roman"/>
                      </w:rPr>
                      <w:t>17</w:t>
                    </w:r>
                    <w:r>
                      <w:rPr>
                        <w:sz w:val="18"/>
                        <w:spacing w:val="-2"/>
                        <w:rFonts w:cs="CG Times;Times New Roman" w:ascii="CG Times;Times New Roman" w:hAnsi="CG Times;Times New Roman"/>
                      </w:rPr>
                      <w:fldChar w:fldCharType="end"/>
                    </w:r>
                    <w:r>
                      <w:rPr>
                        <w:rFonts w:cs="CG Times;Times New Roman" w:ascii="CG Times;Times New Roman" w:hAnsi="CG Times;Times New Roman"/>
                        <w:spacing w:val="-2"/>
                        <w:sz w:val="18"/>
                      </w:rPr>
                      <w:noBreakHyphen/>
                    </w:r>
                  </w:p>
                </w:txbxContent>
              </v:textbox>
              <w10:wrap type="non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140" w:after="0"/>
      <w:rPr>
        <w:sz w:val="10"/>
      </w:rPr>
    </w:pPr>
    <w:r>
      <w:rPr>
        <w:sz w:val="10"/>
      </w:rPr>
    </w:r>
  </w:p>
  <w:p>
    <w:pPr>
      <w:pStyle w:val="Normal"/>
      <w:rPr>
        <w:sz w:val="10"/>
      </w:rPr>
    </w:pPr>
    <w:r>
      <w:rPr>
        <w:sz w:val="10"/>
      </w:rPr>
    </w:r>
  </w:p>
  <w:p>
    <w:pPr>
      <w:pStyle w:val="Normal"/>
      <w:rPr>
        <w:lang w:val="en-CA" w:eastAsia="en-CA"/>
      </w:rPr>
    </w:pPr>
    <w:r>
      <w:rPr>
        <w:lang w:val="en-CA" w:eastAsia="en-CA"/>
      </w:rPr>
    </w:r>
    <w:r>
      <mc:AlternateContent>
        <mc:Choice Requires="wps">
          <w:drawing>
            <wp:anchor behindDoc="1" distT="0" distB="0" distL="114935" distR="114935" simplePos="0" locked="0" layoutInCell="1" allowOverlap="1" relativeHeight="0">
              <wp:simplePos x="0" y="0"/>
              <wp:positionH relativeFrom="page">
                <wp:posOffset>685800</wp:posOffset>
              </wp:positionH>
              <wp:positionV relativeFrom="paragraph">
                <wp:posOffset>152400</wp:posOffset>
              </wp:positionV>
              <wp:extent cx="6400800" cy="114300"/>
              <wp:effectExtent l="0" t="0" r="0" b="0"/>
              <wp:wrapNone/>
              <wp:docPr id="5" name="Frame6"/>
              <a:graphic xmlns:a="http://schemas.openxmlformats.org/drawingml/2006/main">
                <a:graphicData uri="http://schemas.microsoft.com/office/word/2010/wordprocessingShape">
                  <wps:wsp>
                    <wps:cNvSpPr txBox="1"/>
                    <wps:spPr>
                      <a:xfrm>
                        <a:off x="0" y="0"/>
                        <a:ext cx="6400800" cy="114300"/>
                      </a:xfrm>
                      <a:prstGeom prst="rect"/>
                      <a:solidFill>
                        <a:srgbClr val="FFFFFF">
                          <a:alpha val="0"/>
                        </a:srgbClr>
                      </a:solidFill>
                    </wps:spPr>
                    <wps:txbx>
                      <w:txbxContent>
                        <w:p>
                          <w:pPr>
                            <w:pStyle w:val="Normal"/>
                            <w:tabs>
                              <w:tab w:val="clear" w:pos="720"/>
                              <w:tab w:val="center" w:pos="5040" w:leader="none"/>
                              <w:tab w:val="right" w:pos="10080" w:leader="none"/>
                            </w:tabs>
                            <w:rPr/>
                          </w:pPr>
                          <w:r>
                            <w:rPr/>
                            <w:tab/>
                          </w:r>
                          <w:r>
                            <w:rPr>
                              <w:rFonts w:cs="CG Times;Times New Roman" w:ascii="CG Times;Times New Roman" w:hAnsi="CG Times;Times New Roman"/>
                              <w:spacing w:val="-2"/>
                              <w:sz w:val="18"/>
                            </w:rPr>
                            <w:noBreakHyphen/>
                          </w:r>
                          <w:r>
                            <w:rPr>
                              <w:rFonts w:cs="CG Times;Times New Roman" w:ascii="CG Times;Times New Roman" w:hAnsi="CG Times;Times New Roman"/>
                              <w:spacing w:val="-2"/>
                              <w:sz w:val="18"/>
                            </w:rPr>
                            <w:fldChar w:fldCharType="begin"/>
                          </w:r>
                          <w:r>
                            <w:rPr>
                              <w:sz w:val="18"/>
                              <w:spacing w:val="-2"/>
                              <w:rFonts w:cs="CG Times;Times New Roman" w:ascii="CG Times;Times New Roman" w:hAnsi="CG Times;Times New Roman"/>
                            </w:rPr>
                            <w:instrText xml:space="preserve"> PAGE \* ARABIC </w:instrText>
                          </w:r>
                          <w:r>
                            <w:rPr>
                              <w:sz w:val="18"/>
                              <w:spacing w:val="-2"/>
                              <w:rFonts w:cs="CG Times;Times New Roman" w:ascii="CG Times;Times New Roman" w:hAnsi="CG Times;Times New Roman"/>
                            </w:rPr>
                            <w:fldChar w:fldCharType="separate"/>
                          </w:r>
                          <w:r>
                            <w:rPr>
                              <w:sz w:val="18"/>
                              <w:spacing w:val="-2"/>
                              <w:rFonts w:cs="CG Times;Times New Roman" w:ascii="CG Times;Times New Roman" w:hAnsi="CG Times;Times New Roman"/>
                            </w:rPr>
                            <w:t>0</w:t>
                          </w:r>
                          <w:r>
                            <w:rPr>
                              <w:sz w:val="18"/>
                              <w:spacing w:val="-2"/>
                              <w:rFonts w:cs="CG Times;Times New Roman" w:ascii="CG Times;Times New Roman" w:hAnsi="CG Times;Times New Roman"/>
                            </w:rPr>
                            <w:fldChar w:fldCharType="end"/>
                          </w:r>
                          <w:r>
                            <w:rPr>
                              <w:rFonts w:cs="CG Times;Times New Roman" w:ascii="CG Times;Times New Roman" w:hAnsi="CG Times;Times New Roman"/>
                              <w:spacing w:val="-2"/>
                              <w:sz w:val="18"/>
                            </w:rPr>
                            <w:noBreakHyphen/>
                          </w:r>
                        </w:p>
                      </w:txbxContent>
                    </wps:txbx>
                    <wps:bodyPr anchor="t" lIns="635" tIns="635" rIns="635" bIns="635">
                      <a:noAutofit/>
                    </wps:bodyPr>
                  </wps:wsp>
                </a:graphicData>
              </a:graphic>
            </wp:anchor>
          </w:drawing>
        </mc:Choice>
        <mc:Fallback>
          <w:pict>
            <v:rect fillcolor="#FFFFFF" style="position:absolute;rotation:-0;width:504pt;height:9pt;mso-wrap-distance-left:9.05pt;mso-wrap-distance-right:9.05pt;mso-wrap-distance-top:0pt;mso-wrap-distance-bottom:0pt;margin-top:12pt;mso-position-vertical-relative:text;margin-left:54pt;mso-position-horizontal-relative:page">
              <v:fill opacity="0f"/>
              <v:textbox inset="0.000694444444444445in,0.000694444444444445in,0.000694444444444445in,0.000694444444444445in">
                <w:txbxContent>
                  <w:p>
                    <w:pPr>
                      <w:pStyle w:val="Normal"/>
                      <w:tabs>
                        <w:tab w:val="clear" w:pos="720"/>
                        <w:tab w:val="center" w:pos="5040" w:leader="none"/>
                        <w:tab w:val="right" w:pos="10080" w:leader="none"/>
                      </w:tabs>
                      <w:rPr/>
                    </w:pPr>
                    <w:r>
                      <w:rPr/>
                      <w:tab/>
                    </w:r>
                    <w:r>
                      <w:rPr>
                        <w:rFonts w:cs="CG Times;Times New Roman" w:ascii="CG Times;Times New Roman" w:hAnsi="CG Times;Times New Roman"/>
                        <w:spacing w:val="-2"/>
                        <w:sz w:val="18"/>
                      </w:rPr>
                      <w:noBreakHyphen/>
                    </w:r>
                    <w:r>
                      <w:rPr>
                        <w:rFonts w:cs="CG Times;Times New Roman" w:ascii="CG Times;Times New Roman" w:hAnsi="CG Times;Times New Roman"/>
                        <w:spacing w:val="-2"/>
                        <w:sz w:val="18"/>
                      </w:rPr>
                      <w:fldChar w:fldCharType="begin"/>
                    </w:r>
                    <w:r>
                      <w:rPr>
                        <w:sz w:val="18"/>
                        <w:spacing w:val="-2"/>
                        <w:rFonts w:cs="CG Times;Times New Roman" w:ascii="CG Times;Times New Roman" w:hAnsi="CG Times;Times New Roman"/>
                      </w:rPr>
                      <w:instrText xml:space="preserve"> PAGE \* ARABIC </w:instrText>
                    </w:r>
                    <w:r>
                      <w:rPr>
                        <w:sz w:val="18"/>
                        <w:spacing w:val="-2"/>
                        <w:rFonts w:cs="CG Times;Times New Roman" w:ascii="CG Times;Times New Roman" w:hAnsi="CG Times;Times New Roman"/>
                      </w:rPr>
                      <w:fldChar w:fldCharType="separate"/>
                    </w:r>
                    <w:r>
                      <w:rPr>
                        <w:sz w:val="18"/>
                        <w:spacing w:val="-2"/>
                        <w:rFonts w:cs="CG Times;Times New Roman" w:ascii="CG Times;Times New Roman" w:hAnsi="CG Times;Times New Roman"/>
                      </w:rPr>
                      <w:t>0</w:t>
                    </w:r>
                    <w:r>
                      <w:rPr>
                        <w:sz w:val="18"/>
                        <w:spacing w:val="-2"/>
                        <w:rFonts w:cs="CG Times;Times New Roman" w:ascii="CG Times;Times New Roman" w:hAnsi="CG Times;Times New Roman"/>
                      </w:rPr>
                      <w:fldChar w:fldCharType="end"/>
                    </w:r>
                    <w:r>
                      <w:rPr>
                        <w:rFonts w:cs="CG Times;Times New Roman" w:ascii="CG Times;Times New Roman" w:hAnsi="CG Times;Times New Roman"/>
                        <w:spacing w:val="-2"/>
                        <w:sz w:val="18"/>
                      </w:rPr>
                      <w:noBreakHyphen/>
                    </w:r>
                  </w:p>
                </w:txbxContent>
              </v:textbox>
              <w10:wrap type="non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140" w:after="0"/>
      <w:rPr>
        <w:sz w:val="10"/>
      </w:rPr>
    </w:pPr>
    <w:r>
      <w:rPr>
        <w:sz w:val="10"/>
      </w:rPr>
    </w:r>
  </w:p>
  <w:p>
    <w:pPr>
      <w:pStyle w:val="Normal"/>
      <w:rPr>
        <w:sz w:val="10"/>
      </w:rPr>
    </w:pPr>
    <w:r>
      <w:rPr>
        <w:sz w:val="10"/>
      </w:rPr>
    </w:r>
  </w:p>
  <w:p>
    <w:pPr>
      <w:pStyle w:val="Normal"/>
      <w:rPr>
        <w:lang w:val="en-CA" w:eastAsia="en-CA"/>
      </w:rPr>
    </w:pPr>
    <w:r>
      <w:rPr>
        <w:lang w:val="en-CA" w:eastAsia="en-CA"/>
      </w:rPr>
    </w:r>
    <w:r>
      <mc:AlternateContent>
        <mc:Choice Requires="wps">
          <w:drawing>
            <wp:anchor behindDoc="1" distT="0" distB="0" distL="114935" distR="114935" simplePos="0" locked="0" layoutInCell="1" allowOverlap="1" relativeHeight="0">
              <wp:simplePos x="0" y="0"/>
              <wp:positionH relativeFrom="page">
                <wp:posOffset>685800</wp:posOffset>
              </wp:positionH>
              <wp:positionV relativeFrom="paragraph">
                <wp:posOffset>152400</wp:posOffset>
              </wp:positionV>
              <wp:extent cx="6400800" cy="114300"/>
              <wp:effectExtent l="0" t="0" r="0" b="0"/>
              <wp:wrapNone/>
              <wp:docPr id="6" name="Frame5"/>
              <a:graphic xmlns:a="http://schemas.openxmlformats.org/drawingml/2006/main">
                <a:graphicData uri="http://schemas.microsoft.com/office/word/2010/wordprocessingShape">
                  <wps:wsp>
                    <wps:cNvSpPr txBox="1"/>
                    <wps:spPr>
                      <a:xfrm>
                        <a:off x="0" y="0"/>
                        <a:ext cx="6400800" cy="114300"/>
                      </a:xfrm>
                      <a:prstGeom prst="rect"/>
                      <a:solidFill>
                        <a:srgbClr val="FFFFFF">
                          <a:alpha val="0"/>
                        </a:srgbClr>
                      </a:solidFill>
                    </wps:spPr>
                    <wps:txbx>
                      <w:txbxContent>
                        <w:p>
                          <w:pPr>
                            <w:pStyle w:val="Normal"/>
                            <w:tabs>
                              <w:tab w:val="clear" w:pos="720"/>
                              <w:tab w:val="center" w:pos="5040" w:leader="none"/>
                              <w:tab w:val="right" w:pos="10080" w:leader="none"/>
                            </w:tabs>
                            <w:rPr/>
                          </w:pPr>
                          <w:r>
                            <w:rPr/>
                            <w:tab/>
                          </w:r>
                          <w:r>
                            <w:rPr>
                              <w:rFonts w:cs="CG Times;Times New Roman" w:ascii="CG Times;Times New Roman" w:hAnsi="CG Times;Times New Roman"/>
                              <w:spacing w:val="-2"/>
                              <w:sz w:val="18"/>
                            </w:rPr>
                            <w:noBreakHyphen/>
                          </w:r>
                          <w:r>
                            <w:rPr>
                              <w:rFonts w:cs="CG Times;Times New Roman" w:ascii="CG Times;Times New Roman" w:hAnsi="CG Times;Times New Roman"/>
                              <w:spacing w:val="-2"/>
                              <w:sz w:val="18"/>
                            </w:rPr>
                            <w:fldChar w:fldCharType="begin"/>
                          </w:r>
                          <w:r>
                            <w:rPr>
                              <w:sz w:val="18"/>
                              <w:spacing w:val="-2"/>
                              <w:rFonts w:cs="CG Times;Times New Roman" w:ascii="CG Times;Times New Roman" w:hAnsi="CG Times;Times New Roman"/>
                            </w:rPr>
                            <w:instrText xml:space="preserve"> PAGE \* ARABIC </w:instrText>
                          </w:r>
                          <w:r>
                            <w:rPr>
                              <w:sz w:val="18"/>
                              <w:spacing w:val="-2"/>
                              <w:rFonts w:cs="CG Times;Times New Roman" w:ascii="CG Times;Times New Roman" w:hAnsi="CG Times;Times New Roman"/>
                            </w:rPr>
                            <w:fldChar w:fldCharType="separate"/>
                          </w:r>
                          <w:r>
                            <w:rPr>
                              <w:sz w:val="18"/>
                              <w:spacing w:val="-2"/>
                              <w:rFonts w:cs="CG Times;Times New Roman" w:ascii="CG Times;Times New Roman" w:hAnsi="CG Times;Times New Roman"/>
                            </w:rPr>
                            <w:t>0</w:t>
                          </w:r>
                          <w:r>
                            <w:rPr>
                              <w:sz w:val="18"/>
                              <w:spacing w:val="-2"/>
                              <w:rFonts w:cs="CG Times;Times New Roman" w:ascii="CG Times;Times New Roman" w:hAnsi="CG Times;Times New Roman"/>
                            </w:rPr>
                            <w:fldChar w:fldCharType="end"/>
                          </w:r>
                          <w:r>
                            <w:rPr>
                              <w:rFonts w:cs="CG Times;Times New Roman" w:ascii="CG Times;Times New Roman" w:hAnsi="CG Times;Times New Roman"/>
                              <w:spacing w:val="-2"/>
                              <w:sz w:val="18"/>
                            </w:rPr>
                            <w:noBreakHyphen/>
                          </w:r>
                        </w:p>
                      </w:txbxContent>
                    </wps:txbx>
                    <wps:bodyPr anchor="t" lIns="635" tIns="635" rIns="635" bIns="635">
                      <a:noAutofit/>
                    </wps:bodyPr>
                  </wps:wsp>
                </a:graphicData>
              </a:graphic>
            </wp:anchor>
          </w:drawing>
        </mc:Choice>
        <mc:Fallback>
          <w:pict>
            <v:rect fillcolor="#FFFFFF" style="position:absolute;rotation:-0;width:504pt;height:9pt;mso-wrap-distance-left:9.05pt;mso-wrap-distance-right:9.05pt;mso-wrap-distance-top:0pt;mso-wrap-distance-bottom:0pt;margin-top:12pt;mso-position-vertical-relative:text;margin-left:54pt;mso-position-horizontal-relative:page">
              <v:fill opacity="0f"/>
              <v:textbox inset="0.000694444444444445in,0.000694444444444445in,0.000694444444444445in,0.000694444444444445in">
                <w:txbxContent>
                  <w:p>
                    <w:pPr>
                      <w:pStyle w:val="Normal"/>
                      <w:tabs>
                        <w:tab w:val="clear" w:pos="720"/>
                        <w:tab w:val="center" w:pos="5040" w:leader="none"/>
                        <w:tab w:val="right" w:pos="10080" w:leader="none"/>
                      </w:tabs>
                      <w:rPr/>
                    </w:pPr>
                    <w:r>
                      <w:rPr/>
                      <w:tab/>
                    </w:r>
                    <w:r>
                      <w:rPr>
                        <w:rFonts w:cs="CG Times;Times New Roman" w:ascii="CG Times;Times New Roman" w:hAnsi="CG Times;Times New Roman"/>
                        <w:spacing w:val="-2"/>
                        <w:sz w:val="18"/>
                      </w:rPr>
                      <w:noBreakHyphen/>
                    </w:r>
                    <w:r>
                      <w:rPr>
                        <w:rFonts w:cs="CG Times;Times New Roman" w:ascii="CG Times;Times New Roman" w:hAnsi="CG Times;Times New Roman"/>
                        <w:spacing w:val="-2"/>
                        <w:sz w:val="18"/>
                      </w:rPr>
                      <w:fldChar w:fldCharType="begin"/>
                    </w:r>
                    <w:r>
                      <w:rPr>
                        <w:sz w:val="18"/>
                        <w:spacing w:val="-2"/>
                        <w:rFonts w:cs="CG Times;Times New Roman" w:ascii="CG Times;Times New Roman" w:hAnsi="CG Times;Times New Roman"/>
                      </w:rPr>
                      <w:instrText xml:space="preserve"> PAGE \* ARABIC </w:instrText>
                    </w:r>
                    <w:r>
                      <w:rPr>
                        <w:sz w:val="18"/>
                        <w:spacing w:val="-2"/>
                        <w:rFonts w:cs="CG Times;Times New Roman" w:ascii="CG Times;Times New Roman" w:hAnsi="CG Times;Times New Roman"/>
                      </w:rPr>
                      <w:fldChar w:fldCharType="separate"/>
                    </w:r>
                    <w:r>
                      <w:rPr>
                        <w:sz w:val="18"/>
                        <w:spacing w:val="-2"/>
                        <w:rFonts w:cs="CG Times;Times New Roman" w:ascii="CG Times;Times New Roman" w:hAnsi="CG Times;Times New Roman"/>
                      </w:rPr>
                      <w:t>0</w:t>
                    </w:r>
                    <w:r>
                      <w:rPr>
                        <w:sz w:val="18"/>
                        <w:spacing w:val="-2"/>
                        <w:rFonts w:cs="CG Times;Times New Roman" w:ascii="CG Times;Times New Roman" w:hAnsi="CG Times;Times New Roman"/>
                      </w:rPr>
                      <w:fldChar w:fldCharType="end"/>
                    </w:r>
                    <w:r>
                      <w:rPr>
                        <w:rFonts w:cs="CG Times;Times New Roman" w:ascii="CG Times;Times New Roman" w:hAnsi="CG Times;Times New Roman"/>
                        <w:spacing w:val="-2"/>
                        <w:sz w:val="18"/>
                      </w:rPr>
                      <w:noBreakHyphen/>
                    </w:r>
                  </w:p>
                </w:txbxContent>
              </v:textbox>
              <w10:wrap type="none"/>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abstractNum w:abstractNumId="3">
    <w:lvl w:ilvl="0">
      <w:start w:val="1"/>
      <w:numFmt w:val="decimal"/>
      <w:lvlText w:val="%1."/>
      <w:lvlJc w:val="start"/>
      <w:pPr>
        <w:tabs>
          <w:tab w:val="num" w:pos="360"/>
        </w:tabs>
        <w:ind w:start="36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90"/>
  <w:defaultTabStop w:val="720"/>
  <w:autoHyphenation w:val="true"/>
  <w:hyphenationZone w:val="0"/>
  <w:evenAndOddHeaders/>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ourier New" w:hAnsi="Courier New" w:eastAsia="Times New Roman" w:cs="Courier New"/>
      <w:color w:val="auto"/>
      <w:sz w:val="24"/>
      <w:szCs w:val="20"/>
      <w:lang w:val="en-US" w:bidi="ar-SA" w:eastAsia="zh-CN"/>
    </w:rPr>
  </w:style>
  <w:style w:type="paragraph" w:styleId="Heading1">
    <w:name w:val="heading 1"/>
    <w:basedOn w:val="Normal"/>
    <w:next w:val="Normal"/>
    <w:qFormat/>
    <w:pPr>
      <w:keepNext w:val="true"/>
      <w:numPr>
        <w:ilvl w:val="0"/>
        <w:numId w:val="1"/>
      </w:numPr>
      <w:jc w:val="both"/>
      <w:outlineLvl w:val="0"/>
    </w:pPr>
    <w:rPr>
      <w:rFonts w:ascii="Arial" w:hAnsi="Arial" w:cs="Arial"/>
      <w:b/>
      <w:sz w:val="20"/>
    </w:rPr>
  </w:style>
  <w:style w:type="paragraph" w:styleId="Heading2">
    <w:name w:val="heading 2"/>
    <w:basedOn w:val="Normal"/>
    <w:next w:val="Normal"/>
    <w:qFormat/>
    <w:pPr>
      <w:keepNext w:val="true"/>
      <w:numPr>
        <w:ilvl w:val="1"/>
        <w:numId w:val="1"/>
      </w:numPr>
      <w:tabs>
        <w:tab w:val="clear" w:pos="720"/>
        <w:tab w:val="left" w:pos="-720" w:leader="none"/>
        <w:tab w:val="left" w:pos="3060" w:leader="dot"/>
      </w:tabs>
      <w:suppressAutoHyphens w:val="true"/>
      <w:spacing w:lineRule="exact" w:line="190"/>
      <w:jc w:val="both"/>
      <w:outlineLvl w:val="1"/>
    </w:pPr>
    <w:rPr>
      <w:rFonts w:ascii="Arial" w:hAnsi="Arial" w:cs="Arial"/>
      <w:sz w:val="18"/>
      <w:u w:val="single"/>
    </w:rPr>
  </w:style>
  <w:style w:type="paragraph" w:styleId="Heading3">
    <w:name w:val="heading 3"/>
    <w:basedOn w:val="Normal"/>
    <w:next w:val="Normal"/>
    <w:qFormat/>
    <w:pPr>
      <w:keepNext w:val="true"/>
      <w:numPr>
        <w:ilvl w:val="2"/>
        <w:numId w:val="1"/>
      </w:numPr>
      <w:suppressAutoHyphens w:val="true"/>
      <w:jc w:val="center"/>
      <w:outlineLvl w:val="2"/>
    </w:pPr>
    <w:rPr>
      <w:rFonts w:ascii="Arial" w:hAnsi="Arial" w:cs="Arial"/>
      <w:b/>
    </w:rPr>
  </w:style>
  <w:style w:type="paragraph" w:styleId="Heading4">
    <w:name w:val="heading 4"/>
    <w:basedOn w:val="Normal"/>
    <w:next w:val="Normal"/>
    <w:qFormat/>
    <w:pPr>
      <w:keepNext w:val="true"/>
      <w:numPr>
        <w:ilvl w:val="3"/>
        <w:numId w:val="1"/>
      </w:numPr>
      <w:tabs>
        <w:tab w:val="clear" w:pos="720"/>
        <w:tab w:val="left" w:pos="0" w:leader="none"/>
      </w:tabs>
      <w:suppressAutoHyphens w:val="true"/>
      <w:spacing w:lineRule="exact" w:line="240"/>
      <w:jc w:val="both"/>
      <w:outlineLvl w:val="3"/>
    </w:pPr>
    <w:rPr>
      <w:rFonts w:ascii="Arial" w:hAnsi="Arial" w:cs="Arial"/>
      <w:b/>
      <w:spacing w:val="-2"/>
      <w:sz w:val="18"/>
      <w:u w:val="single"/>
    </w:rPr>
  </w:style>
  <w:style w:type="paragraph" w:styleId="Heading5">
    <w:name w:val="heading 5"/>
    <w:basedOn w:val="Normal"/>
    <w:next w:val="Normal"/>
    <w:qFormat/>
    <w:pPr>
      <w:keepNext w:val="true"/>
      <w:numPr>
        <w:ilvl w:val="4"/>
        <w:numId w:val="1"/>
      </w:numPr>
      <w:tabs>
        <w:tab w:val="clear" w:pos="720"/>
        <w:tab w:val="center" w:pos="4680" w:leader="none"/>
      </w:tabs>
      <w:suppressAutoHyphens w:val="true"/>
      <w:jc w:val="both"/>
      <w:outlineLvl w:val="4"/>
    </w:pPr>
    <w:rPr>
      <w:rFonts w:ascii="Arial" w:hAnsi="Arial" w:cs="Arial"/>
      <w:b/>
      <w:spacing w:val="-2"/>
    </w:rPr>
  </w:style>
  <w:style w:type="paragraph" w:styleId="Heading6">
    <w:name w:val="heading 6"/>
    <w:basedOn w:val="Normal"/>
    <w:next w:val="BodyText"/>
    <w:qFormat/>
    <w:pPr>
      <w:numPr>
        <w:ilvl w:val="5"/>
        <w:numId w:val="1"/>
      </w:numPr>
      <w:spacing w:before="0" w:after="240"/>
      <w:outlineLvl w:val="5"/>
    </w:pPr>
    <w:rPr>
      <w:rFonts w:ascii="Times New Roman" w:hAnsi="Times New Roman" w:cs="Times New Roman"/>
      <w:spacing w:val="10"/>
    </w:rPr>
  </w:style>
  <w:style w:type="paragraph" w:styleId="Heading7">
    <w:name w:val="heading 7"/>
    <w:basedOn w:val="Normal"/>
    <w:next w:val="BodyText"/>
    <w:qFormat/>
    <w:pPr>
      <w:numPr>
        <w:ilvl w:val="6"/>
        <w:numId w:val="1"/>
      </w:numPr>
      <w:spacing w:before="0" w:after="240"/>
      <w:outlineLvl w:val="6"/>
    </w:pPr>
    <w:rPr>
      <w:rFonts w:ascii="Times New Roman" w:hAnsi="Times New Roman" w:cs="Times New Roman"/>
      <w:spacing w:val="10"/>
    </w:rPr>
  </w:style>
  <w:style w:type="paragraph" w:styleId="Heading8">
    <w:name w:val="heading 8"/>
    <w:basedOn w:val="Normal"/>
    <w:next w:val="BodyText"/>
    <w:qFormat/>
    <w:pPr>
      <w:numPr>
        <w:ilvl w:val="7"/>
        <w:numId w:val="1"/>
      </w:numPr>
      <w:spacing w:before="0" w:after="240"/>
      <w:outlineLvl w:val="7"/>
    </w:pPr>
    <w:rPr>
      <w:rFonts w:ascii="Times New Roman" w:hAnsi="Times New Roman" w:cs="Times New Roman"/>
      <w:spacing w:val="10"/>
    </w:rPr>
  </w:style>
  <w:style w:type="paragraph" w:styleId="Heading9">
    <w:name w:val="heading 9"/>
    <w:basedOn w:val="Normal"/>
    <w:next w:val="BodyText"/>
    <w:qFormat/>
    <w:pPr>
      <w:numPr>
        <w:ilvl w:val="8"/>
        <w:numId w:val="1"/>
      </w:numPr>
      <w:outlineLvl w:val="8"/>
    </w:pPr>
    <w:rPr>
      <w:rFonts w:ascii="Times New Roman" w:hAnsi="Times New Roman" w:cs="Times New Roman"/>
      <w:spacing w:val="10"/>
    </w:rPr>
  </w:style>
  <w:style w:type="character" w:styleId="WW8Num1z1">
    <w:name w:val="WW8Num1z1"/>
    <w:qFormat/>
    <w:rPr>
      <w:b w:val="false"/>
      <w:i w:val="false"/>
    </w:rPr>
  </w:style>
  <w:style w:type="character" w:styleId="WW8Num1z5">
    <w:name w:val="WW8Num1z5"/>
    <w:qFormat/>
    <w:rPr>
      <w:strike w:val="false"/>
      <w:dstrike w:val="false"/>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Document8">
    <w:name w:val="Document 8"/>
    <w:basedOn w:val="DefaultParagraphFont"/>
    <w:qFormat/>
    <w:rPr/>
  </w:style>
  <w:style w:type="character" w:styleId="Document4">
    <w:name w:val="Document 4"/>
    <w:basedOn w:val="DefaultParagraphFont"/>
    <w:qFormat/>
    <w:rPr>
      <w:b/>
      <w:i/>
      <w:sz w:val="24"/>
    </w:rPr>
  </w:style>
  <w:style w:type="character" w:styleId="Document6">
    <w:name w:val="Document 6"/>
    <w:basedOn w:val="DefaultParagraphFont"/>
    <w:qFormat/>
    <w:rPr/>
  </w:style>
  <w:style w:type="character" w:styleId="Document5">
    <w:name w:val="Document 5"/>
    <w:basedOn w:val="DefaultParagraphFont"/>
    <w:qFormat/>
    <w:rPr/>
  </w:style>
  <w:style w:type="character" w:styleId="Document2">
    <w:name w:val="Document 2"/>
    <w:basedOn w:val="DefaultParagraphFont"/>
    <w:qFormat/>
    <w:rPr>
      <w:rFonts w:ascii="Courier New" w:hAnsi="Courier New" w:cs="Courier New"/>
      <w:sz w:val="24"/>
      <w:lang w:val="en-US"/>
    </w:rPr>
  </w:style>
  <w:style w:type="character" w:styleId="Document7">
    <w:name w:val="Document 7"/>
    <w:basedOn w:val="DefaultParagraphFont"/>
    <w:qFormat/>
    <w:rPr/>
  </w:style>
  <w:style w:type="character" w:styleId="Bibliogrphy">
    <w:name w:val="Bibliogrphy"/>
    <w:basedOn w:val="DefaultParagraphFont"/>
    <w:qFormat/>
    <w:rPr/>
  </w:style>
  <w:style w:type="character" w:styleId="Document3">
    <w:name w:val="Document 3"/>
    <w:basedOn w:val="DefaultParagraphFont"/>
    <w:qFormat/>
    <w:rPr>
      <w:rFonts w:ascii="Courier New" w:hAnsi="Courier New" w:cs="Courier New"/>
      <w:sz w:val="24"/>
      <w:lang w:val="en-US"/>
    </w:rPr>
  </w:style>
  <w:style w:type="character" w:styleId="DocInit">
    <w:name w:val="Doc Init"/>
    <w:basedOn w:val="DefaultParagraphFont"/>
    <w:qFormat/>
    <w:rPr/>
  </w:style>
  <w:style w:type="character" w:styleId="TechInit">
    <w:name w:val="Tech Init"/>
    <w:basedOn w:val="DefaultParagraphFont"/>
    <w:qFormat/>
    <w:rPr>
      <w:rFonts w:ascii="Courier New" w:hAnsi="Courier New" w:cs="Courier New"/>
      <w:sz w:val="24"/>
      <w:lang w:val="en-US"/>
    </w:rPr>
  </w:style>
  <w:style w:type="character" w:styleId="Technical2">
    <w:name w:val="Technical 2"/>
    <w:basedOn w:val="DefaultParagraphFont"/>
    <w:qFormat/>
    <w:rPr>
      <w:rFonts w:ascii="Courier New" w:hAnsi="Courier New" w:cs="Courier New"/>
      <w:sz w:val="24"/>
      <w:lang w:val="en-US"/>
    </w:rPr>
  </w:style>
  <w:style w:type="character" w:styleId="Technical3">
    <w:name w:val="Technical 3"/>
    <w:basedOn w:val="DefaultParagraphFont"/>
    <w:qFormat/>
    <w:rPr>
      <w:rFonts w:ascii="Courier New" w:hAnsi="Courier New" w:cs="Courier New"/>
      <w:sz w:val="24"/>
      <w:lang w:val="en-US"/>
    </w:rPr>
  </w:style>
  <w:style w:type="character" w:styleId="Technical1">
    <w:name w:val="Technical 1"/>
    <w:basedOn w:val="DefaultParagraphFont"/>
    <w:qFormat/>
    <w:rPr>
      <w:rFonts w:ascii="Courier New" w:hAnsi="Courier New" w:cs="Courier New"/>
      <w:sz w:val="24"/>
      <w:lang w:val="en-US"/>
    </w:rPr>
  </w:style>
  <w:style w:type="character" w:styleId="EquationCaption">
    <w:name w:val="_Equation Caption"/>
    <w:qFormat/>
    <w:rPr/>
  </w:style>
  <w:style w:type="character" w:styleId="PageNumber">
    <w:name w:val="page number"/>
    <w:basedOn w:val="DefaultParagraphFont"/>
    <w:rPr/>
  </w:style>
  <w:style w:type="character" w:styleId="Emphasis">
    <w:name w:val="Emphasis"/>
    <w:basedOn w:val="DefaultParagraphFont"/>
    <w:qFormat/>
    <w:rPr>
      <w:i/>
    </w:rPr>
  </w:style>
  <w:style w:type="character" w:styleId="TitleText2">
    <w:name w:val="TitleText2"/>
    <w:basedOn w:val="DefaultParagraphFont"/>
    <w:qFormat/>
    <w:rPr>
      <w:u w:val="single"/>
    </w:rPr>
  </w:style>
  <w:style w:type="character" w:styleId="TitleText3">
    <w:name w:val="TitleText3"/>
    <w:basedOn w:val="DefaultParagraphFont"/>
    <w:qFormat/>
    <w:rPr>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Arial" w:hAnsi="Arial" w:cs="Arial"/>
      <w:sz w:val="20"/>
    </w:rPr>
  </w:style>
  <w:style w:type="paragraph" w:styleId="List">
    <w:name w:val="List"/>
    <w:basedOn w:val="BodyText"/>
    <w:pPr/>
    <w:rPr>
      <w:rFonts w:cs="NotoSans NF"/>
    </w:rPr>
  </w:style>
  <w:style w:type="paragraph" w:styleId="Caption">
    <w:name w:val="caption"/>
    <w:basedOn w:val="Normal"/>
    <w:next w:val="Normal"/>
    <w:qFormat/>
    <w:pPr/>
    <w:rPr/>
  </w:style>
  <w:style w:type="paragraph" w:styleId="Index">
    <w:name w:val="Index"/>
    <w:basedOn w:val="Normal"/>
    <w:qFormat/>
    <w:pPr>
      <w:suppressLineNumbers/>
    </w:pPr>
    <w:rPr>
      <w:rFonts w:cs="NotoSans NF"/>
    </w:rPr>
  </w:style>
  <w:style w:type="paragraph" w:styleId="EndnoteText">
    <w:name w:val="endnote text"/>
    <w:basedOn w:val="Normal"/>
    <w:pPr/>
    <w:rPr/>
  </w:style>
  <w:style w:type="paragraph" w:styleId="FootnoteText">
    <w:name w:val="footnote text"/>
    <w:basedOn w:val="Normal"/>
    <w:pPr/>
    <w:rPr/>
  </w:style>
  <w:style w:type="paragraph" w:styleId="RightPar1">
    <w:name w:val="Right Par 1"/>
    <w:qFormat/>
    <w:pPr>
      <w:widowControl/>
      <w:tabs>
        <w:tab w:val="left" w:pos="-720" w:leader="none"/>
        <w:tab w:val="left" w:pos="0" w:leader="none"/>
        <w:tab w:val="decimal" w:pos="720" w:leader="none"/>
      </w:tabs>
      <w:suppressAutoHyphens w:val="true"/>
      <w:bidi w:val="0"/>
      <w:ind w:hanging="0" w:start="720" w:end="0"/>
    </w:pPr>
    <w:rPr>
      <w:rFonts w:ascii="Courier New" w:hAnsi="Courier New" w:eastAsia="Times New Roman" w:cs="Courier New"/>
      <w:color w:val="auto"/>
      <w:sz w:val="24"/>
      <w:szCs w:val="20"/>
      <w:lang w:val="en-US" w:bidi="ar-SA" w:eastAsia="zh-CN"/>
    </w:rPr>
  </w:style>
  <w:style w:type="paragraph" w:styleId="RightPar2">
    <w:name w:val="Right Par 2"/>
    <w:qFormat/>
    <w:pPr>
      <w:widowControl/>
      <w:tabs>
        <w:tab w:val="left" w:pos="-720" w:leader="none"/>
        <w:tab w:val="left" w:pos="0" w:leader="none"/>
        <w:tab w:val="left" w:pos="720" w:leader="none"/>
        <w:tab w:val="decimal" w:pos="1440" w:leader="none"/>
      </w:tabs>
      <w:suppressAutoHyphens w:val="true"/>
      <w:bidi w:val="0"/>
      <w:ind w:hanging="0" w:start="1440" w:end="0"/>
    </w:pPr>
    <w:rPr>
      <w:rFonts w:ascii="Courier New" w:hAnsi="Courier New" w:eastAsia="Times New Roman" w:cs="Courier New"/>
      <w:color w:val="auto"/>
      <w:sz w:val="24"/>
      <w:szCs w:val="20"/>
      <w:lang w:val="en-US" w:bidi="ar-SA" w:eastAsia="zh-CN"/>
    </w:rPr>
  </w:style>
  <w:style w:type="paragraph" w:styleId="RightPar3">
    <w:name w:val="Right Par 3"/>
    <w:qFormat/>
    <w:pPr>
      <w:widowControl/>
      <w:tabs>
        <w:tab w:val="left" w:pos="-720" w:leader="none"/>
        <w:tab w:val="left" w:pos="0" w:leader="none"/>
        <w:tab w:val="left" w:pos="720" w:leader="none"/>
        <w:tab w:val="left" w:pos="1440" w:leader="none"/>
        <w:tab w:val="decimal" w:pos="2160" w:leader="none"/>
      </w:tabs>
      <w:suppressAutoHyphens w:val="true"/>
      <w:bidi w:val="0"/>
      <w:ind w:hanging="0" w:start="2160" w:end="0"/>
    </w:pPr>
    <w:rPr>
      <w:rFonts w:ascii="Courier New" w:hAnsi="Courier New" w:eastAsia="Times New Roman" w:cs="Courier New"/>
      <w:color w:val="auto"/>
      <w:sz w:val="24"/>
      <w:szCs w:val="20"/>
      <w:lang w:val="en-US" w:bidi="ar-SA" w:eastAsia="zh-CN"/>
    </w:rPr>
  </w:style>
  <w:style w:type="paragraph" w:styleId="RightPar4">
    <w:name w:val="Right Par 4"/>
    <w:qFormat/>
    <w:pPr>
      <w:widowControl/>
      <w:tabs>
        <w:tab w:val="left" w:pos="-720" w:leader="none"/>
        <w:tab w:val="left" w:pos="0" w:leader="none"/>
        <w:tab w:val="left" w:pos="720" w:leader="none"/>
        <w:tab w:val="left" w:pos="1440" w:leader="none"/>
        <w:tab w:val="left" w:pos="2160" w:leader="none"/>
        <w:tab w:val="decimal" w:pos="2880" w:leader="none"/>
      </w:tabs>
      <w:suppressAutoHyphens w:val="true"/>
      <w:bidi w:val="0"/>
      <w:ind w:hanging="0" w:start="2880" w:end="0"/>
    </w:pPr>
    <w:rPr>
      <w:rFonts w:ascii="Courier New" w:hAnsi="Courier New" w:eastAsia="Times New Roman" w:cs="Courier New"/>
      <w:color w:val="auto"/>
      <w:sz w:val="24"/>
      <w:szCs w:val="20"/>
      <w:lang w:val="en-US" w:bidi="ar-SA" w:eastAsia="zh-CN"/>
    </w:rPr>
  </w:style>
  <w:style w:type="paragraph" w:styleId="RightPar5">
    <w:name w:val="Right Par 5"/>
    <w:qFormat/>
    <w:pPr>
      <w:widowControl/>
      <w:tabs>
        <w:tab w:val="left" w:pos="-720" w:leader="none"/>
        <w:tab w:val="left" w:pos="0" w:leader="none"/>
        <w:tab w:val="left" w:pos="720" w:leader="none"/>
        <w:tab w:val="left" w:pos="1440" w:leader="none"/>
        <w:tab w:val="left" w:pos="2160" w:leader="none"/>
        <w:tab w:val="left" w:pos="2880" w:leader="none"/>
        <w:tab w:val="decimal" w:pos="3600" w:leader="none"/>
      </w:tabs>
      <w:suppressAutoHyphens w:val="true"/>
      <w:bidi w:val="0"/>
      <w:ind w:hanging="0" w:start="3600" w:end="0"/>
    </w:pPr>
    <w:rPr>
      <w:rFonts w:ascii="Courier New" w:hAnsi="Courier New" w:eastAsia="Times New Roman" w:cs="Courier New"/>
      <w:color w:val="auto"/>
      <w:sz w:val="24"/>
      <w:szCs w:val="20"/>
      <w:lang w:val="en-US" w:bidi="ar-SA" w:eastAsia="zh-CN"/>
    </w:rPr>
  </w:style>
  <w:style w:type="paragraph" w:styleId="RightPar6">
    <w:name w:val="Right Par 6"/>
    <w:qFormat/>
    <w:pPr>
      <w:widowControl/>
      <w:tabs>
        <w:tab w:val="left" w:pos="-720" w:leader="none"/>
        <w:tab w:val="left" w:pos="0" w:leader="none"/>
        <w:tab w:val="left" w:pos="720" w:leader="none"/>
        <w:tab w:val="left" w:pos="1440" w:leader="none"/>
        <w:tab w:val="left" w:pos="2160" w:leader="none"/>
        <w:tab w:val="left" w:pos="2880" w:leader="none"/>
        <w:tab w:val="left" w:pos="3600" w:leader="none"/>
        <w:tab w:val="decimal" w:pos="4320" w:leader="none"/>
      </w:tabs>
      <w:suppressAutoHyphens w:val="true"/>
      <w:bidi w:val="0"/>
      <w:ind w:hanging="0" w:start="4320" w:end="0"/>
    </w:pPr>
    <w:rPr>
      <w:rFonts w:ascii="Courier New" w:hAnsi="Courier New" w:eastAsia="Times New Roman" w:cs="Courier New"/>
      <w:color w:val="auto"/>
      <w:sz w:val="24"/>
      <w:szCs w:val="20"/>
      <w:lang w:val="en-US" w:bidi="ar-SA" w:eastAsia="zh-CN"/>
    </w:rPr>
  </w:style>
  <w:style w:type="paragraph" w:styleId="RightPar7">
    <w:name w:val="Right Par 7"/>
    <w:qFormat/>
    <w:pPr>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decimal" w:pos="5040" w:leader="none"/>
      </w:tabs>
      <w:suppressAutoHyphens w:val="true"/>
      <w:bidi w:val="0"/>
      <w:ind w:hanging="0" w:start="5040" w:end="0"/>
    </w:pPr>
    <w:rPr>
      <w:rFonts w:ascii="Courier New" w:hAnsi="Courier New" w:eastAsia="Times New Roman" w:cs="Courier New"/>
      <w:color w:val="auto"/>
      <w:sz w:val="24"/>
      <w:szCs w:val="20"/>
      <w:lang w:val="en-US" w:bidi="ar-SA" w:eastAsia="zh-CN"/>
    </w:rPr>
  </w:style>
  <w:style w:type="paragraph" w:styleId="RightPar8">
    <w:name w:val="Right Par 8"/>
    <w:qFormat/>
    <w:pPr>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decimal" w:pos="5760" w:leader="none"/>
      </w:tabs>
      <w:suppressAutoHyphens w:val="true"/>
      <w:bidi w:val="0"/>
      <w:ind w:hanging="0" w:start="5760" w:end="0"/>
    </w:pPr>
    <w:rPr>
      <w:rFonts w:ascii="Courier New" w:hAnsi="Courier New" w:eastAsia="Times New Roman" w:cs="Courier New"/>
      <w:color w:val="auto"/>
      <w:sz w:val="24"/>
      <w:szCs w:val="20"/>
      <w:lang w:val="en-US" w:bidi="ar-SA" w:eastAsia="zh-CN"/>
    </w:rPr>
  </w:style>
  <w:style w:type="paragraph" w:styleId="Document1">
    <w:name w:val="Document 1"/>
    <w:qFormat/>
    <w:pPr>
      <w:keepNext w:val="true"/>
      <w:keepLines/>
      <w:widowControl/>
      <w:tabs>
        <w:tab w:val="clear" w:pos="720"/>
        <w:tab w:val="left" w:pos="-720" w:leader="none"/>
      </w:tabs>
      <w:suppressAutoHyphens w:val="true"/>
      <w:bidi w:val="0"/>
    </w:pPr>
    <w:rPr>
      <w:rFonts w:ascii="Courier New" w:hAnsi="Courier New" w:eastAsia="Times New Roman" w:cs="Courier New"/>
      <w:color w:val="auto"/>
      <w:sz w:val="24"/>
      <w:szCs w:val="20"/>
      <w:lang w:val="en-US" w:bidi="ar-SA" w:eastAsia="zh-CN"/>
    </w:rPr>
  </w:style>
  <w:style w:type="paragraph" w:styleId="Technical5">
    <w:name w:val="Technical 5"/>
    <w:qFormat/>
    <w:pPr>
      <w:widowControl/>
      <w:tabs>
        <w:tab w:val="clear" w:pos="720"/>
        <w:tab w:val="left" w:pos="-720" w:leader="none"/>
      </w:tabs>
      <w:suppressAutoHyphens w:val="true"/>
      <w:bidi w:val="0"/>
      <w:ind w:firstLine="720" w:start="0" w:end="0"/>
    </w:pPr>
    <w:rPr>
      <w:rFonts w:ascii="Courier New" w:hAnsi="Courier New" w:eastAsia="Times New Roman" w:cs="Courier New"/>
      <w:b/>
      <w:color w:val="auto"/>
      <w:sz w:val="24"/>
      <w:szCs w:val="20"/>
      <w:lang w:val="en-US" w:bidi="ar-SA" w:eastAsia="zh-CN"/>
    </w:rPr>
  </w:style>
  <w:style w:type="paragraph" w:styleId="Technical6">
    <w:name w:val="Technical 6"/>
    <w:qFormat/>
    <w:pPr>
      <w:widowControl/>
      <w:tabs>
        <w:tab w:val="clear" w:pos="720"/>
        <w:tab w:val="left" w:pos="-720" w:leader="none"/>
      </w:tabs>
      <w:suppressAutoHyphens w:val="true"/>
      <w:bidi w:val="0"/>
      <w:ind w:firstLine="720" w:start="0" w:end="0"/>
    </w:pPr>
    <w:rPr>
      <w:rFonts w:ascii="Courier New" w:hAnsi="Courier New" w:eastAsia="Times New Roman" w:cs="Courier New"/>
      <w:b/>
      <w:color w:val="auto"/>
      <w:sz w:val="24"/>
      <w:szCs w:val="20"/>
      <w:lang w:val="en-US" w:bidi="ar-SA" w:eastAsia="zh-CN"/>
    </w:rPr>
  </w:style>
  <w:style w:type="paragraph" w:styleId="Technical4">
    <w:name w:val="Technical 4"/>
    <w:qFormat/>
    <w:pPr>
      <w:widowControl/>
      <w:tabs>
        <w:tab w:val="clear" w:pos="720"/>
        <w:tab w:val="left" w:pos="-720" w:leader="none"/>
      </w:tabs>
      <w:suppressAutoHyphens w:val="true"/>
      <w:bidi w:val="0"/>
    </w:pPr>
    <w:rPr>
      <w:rFonts w:ascii="Courier New" w:hAnsi="Courier New" w:eastAsia="Times New Roman" w:cs="Courier New"/>
      <w:b/>
      <w:color w:val="auto"/>
      <w:sz w:val="24"/>
      <w:szCs w:val="20"/>
      <w:lang w:val="en-US" w:bidi="ar-SA" w:eastAsia="zh-CN"/>
    </w:rPr>
  </w:style>
  <w:style w:type="paragraph" w:styleId="Technical7">
    <w:name w:val="Technical 7"/>
    <w:qFormat/>
    <w:pPr>
      <w:widowControl/>
      <w:tabs>
        <w:tab w:val="clear" w:pos="720"/>
        <w:tab w:val="left" w:pos="-720" w:leader="none"/>
      </w:tabs>
      <w:suppressAutoHyphens w:val="true"/>
      <w:bidi w:val="0"/>
      <w:ind w:firstLine="720" w:start="0" w:end="0"/>
    </w:pPr>
    <w:rPr>
      <w:rFonts w:ascii="Courier New" w:hAnsi="Courier New" w:eastAsia="Times New Roman" w:cs="Courier New"/>
      <w:b/>
      <w:color w:val="auto"/>
      <w:sz w:val="24"/>
      <w:szCs w:val="20"/>
      <w:lang w:val="en-US" w:bidi="ar-SA" w:eastAsia="zh-CN"/>
    </w:rPr>
  </w:style>
  <w:style w:type="paragraph" w:styleId="Technical8">
    <w:name w:val="Technical 8"/>
    <w:qFormat/>
    <w:pPr>
      <w:widowControl/>
      <w:tabs>
        <w:tab w:val="clear" w:pos="720"/>
        <w:tab w:val="left" w:pos="-720" w:leader="none"/>
      </w:tabs>
      <w:suppressAutoHyphens w:val="true"/>
      <w:bidi w:val="0"/>
      <w:ind w:firstLine="720" w:start="0" w:end="0"/>
    </w:pPr>
    <w:rPr>
      <w:rFonts w:ascii="Courier New" w:hAnsi="Courier New" w:eastAsia="Times New Roman" w:cs="Courier New"/>
      <w:b/>
      <w:color w:val="auto"/>
      <w:sz w:val="24"/>
      <w:szCs w:val="20"/>
      <w:lang w:val="en-US" w:bidi="ar-SA" w:eastAsia="zh-CN"/>
    </w:rPr>
  </w:style>
  <w:style w:type="paragraph" w:styleId="TOC1">
    <w:name w:val="toc 1"/>
    <w:basedOn w:val="Normal"/>
    <w:next w:val="Normal"/>
    <w:pPr>
      <w:tabs>
        <w:tab w:val="clear" w:pos="720"/>
        <w:tab w:val="right" w:pos="9360" w:leader="dot"/>
      </w:tabs>
      <w:suppressAutoHyphens w:val="true"/>
      <w:spacing w:before="480" w:after="0"/>
      <w:ind w:hanging="720" w:start="720" w:end="720"/>
    </w:pPr>
    <w:rPr/>
  </w:style>
  <w:style w:type="paragraph" w:styleId="TOC2">
    <w:name w:val="toc 2"/>
    <w:basedOn w:val="Normal"/>
    <w:next w:val="Normal"/>
    <w:pPr>
      <w:tabs>
        <w:tab w:val="clear" w:pos="720"/>
        <w:tab w:val="right" w:pos="9360" w:leader="dot"/>
      </w:tabs>
      <w:suppressAutoHyphens w:val="true"/>
      <w:ind w:hanging="720" w:start="1440" w:end="720"/>
    </w:pPr>
    <w:rPr/>
  </w:style>
  <w:style w:type="paragraph" w:styleId="TOC3">
    <w:name w:val="toc 3"/>
    <w:basedOn w:val="Normal"/>
    <w:next w:val="Normal"/>
    <w:pPr>
      <w:tabs>
        <w:tab w:val="clear" w:pos="720"/>
        <w:tab w:val="right" w:pos="9360" w:leader="dot"/>
      </w:tabs>
      <w:suppressAutoHyphens w:val="true"/>
      <w:ind w:hanging="720" w:start="2160" w:end="720"/>
    </w:pPr>
    <w:rPr/>
  </w:style>
  <w:style w:type="paragraph" w:styleId="TOC4">
    <w:name w:val="toc 4"/>
    <w:basedOn w:val="Normal"/>
    <w:next w:val="Normal"/>
    <w:pPr>
      <w:tabs>
        <w:tab w:val="clear" w:pos="720"/>
        <w:tab w:val="right" w:pos="9360" w:leader="dot"/>
      </w:tabs>
      <w:suppressAutoHyphens w:val="true"/>
      <w:ind w:hanging="720" w:start="2880" w:end="720"/>
    </w:pPr>
    <w:rPr/>
  </w:style>
  <w:style w:type="paragraph" w:styleId="TOC5">
    <w:name w:val="toc 5"/>
    <w:basedOn w:val="Normal"/>
    <w:next w:val="Normal"/>
    <w:pPr>
      <w:tabs>
        <w:tab w:val="clear" w:pos="720"/>
        <w:tab w:val="right" w:pos="9360" w:leader="dot"/>
      </w:tabs>
      <w:suppressAutoHyphens w:val="true"/>
      <w:ind w:hanging="720" w:start="3600" w:end="720"/>
    </w:pPr>
    <w:rPr/>
  </w:style>
  <w:style w:type="paragraph" w:styleId="TOC6">
    <w:name w:val="toc 6"/>
    <w:basedOn w:val="Normal"/>
    <w:next w:val="Normal"/>
    <w:pPr>
      <w:tabs>
        <w:tab w:val="clear" w:pos="720"/>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right" w:pos="9360" w:leader="none"/>
      </w:tabs>
      <w:suppressAutoHyphens w:val="true"/>
      <w:ind w:hanging="720" w:start="720" w:end="0"/>
    </w:pPr>
    <w:rPr/>
  </w:style>
  <w:style w:type="paragraph" w:styleId="TOC9">
    <w:name w:val="toc 9"/>
    <w:basedOn w:val="Normal"/>
    <w:next w:val="Normal"/>
    <w:pPr>
      <w:tabs>
        <w:tab w:val="clear" w:pos="720"/>
        <w:tab w:val="right" w:pos="9360" w:leader="dot"/>
      </w:tabs>
      <w:suppressAutoHyphens w:val="true"/>
      <w:ind w:hanging="720" w:start="720" w:end="0"/>
    </w:pPr>
    <w:rPr/>
  </w:style>
  <w:style w:type="paragraph" w:styleId="Index1">
    <w:name w:val="index 1"/>
    <w:basedOn w:val="Normal"/>
    <w:next w:val="Normal"/>
    <w:pPr>
      <w:tabs>
        <w:tab w:val="clear" w:pos="720"/>
        <w:tab w:val="right" w:pos="9360" w:leader="dot"/>
      </w:tabs>
      <w:suppressAutoHyphens w:val="true"/>
      <w:ind w:hanging="1440" w:start="1440" w:end="720"/>
    </w:pPr>
    <w:rPr/>
  </w:style>
  <w:style w:type="paragraph" w:styleId="Index2">
    <w:name w:val="index 2"/>
    <w:basedOn w:val="Normal"/>
    <w:next w:val="Normal"/>
    <w:pPr>
      <w:tabs>
        <w:tab w:val="clear" w:pos="720"/>
        <w:tab w:val="right" w:pos="9360" w:leader="dot"/>
      </w:tabs>
      <w:suppressAutoHyphens w:val="true"/>
      <w:ind w:hanging="720" w:start="1440" w:end="720"/>
    </w:pPr>
    <w:rPr/>
  </w:style>
  <w:style w:type="paragraph" w:styleId="TOAHeading">
    <w:name w:val="TOA Heading"/>
    <w:basedOn w:val="Normal"/>
    <w:next w:val="Normal"/>
    <w:qFormat/>
    <w:pPr>
      <w:tabs>
        <w:tab w:val="clear" w:pos="720"/>
        <w:tab w:val="right" w:pos="9360" w:leader="none"/>
      </w:tabs>
      <w:suppressAutoHyphens w:val="tru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jc w:val="both"/>
    </w:pPr>
    <w:rPr>
      <w:rFonts w:ascii="CG Times;Times New Roman" w:hAnsi="CG Times;Times New Roman" w:cs="CG Times;Times New Roman"/>
      <w:spacing w:val="-2"/>
      <w:sz w:val="22"/>
      <w:u w:val="single"/>
    </w:rPr>
  </w:style>
  <w:style w:type="paragraph" w:styleId="BodyTextIndent2">
    <w:name w:val="Body Text Indent 2"/>
    <w:basedOn w:val="Normal"/>
    <w:qFormat/>
    <w:pPr>
      <w:tabs>
        <w:tab w:val="clear" w:pos="720"/>
        <w:tab w:val="left" w:pos="-720" w:leader="none"/>
        <w:tab w:val="left" w:pos="3060" w:leader="dot"/>
      </w:tabs>
      <w:suppressAutoHyphens w:val="true"/>
      <w:spacing w:lineRule="exact" w:line="200"/>
      <w:ind w:hanging="3060" w:start="3060" w:end="0"/>
      <w:jc w:val="both"/>
    </w:pPr>
    <w:rPr>
      <w:rFonts w:ascii="Arial" w:hAnsi="Arial" w:cs="Arial"/>
      <w:sz w:val="18"/>
    </w:rPr>
  </w:style>
  <w:style w:type="paragraph" w:styleId="BlockText">
    <w:name w:val="Block Text"/>
    <w:basedOn w:val="Normal"/>
    <w:qFormat/>
    <w:pPr>
      <w:ind w:hanging="0" w:start="720" w:end="360"/>
      <w:jc w:val="both"/>
    </w:pPr>
    <w:rPr>
      <w:rFonts w:ascii="Arial" w:hAnsi="Arial" w:cs="Arial"/>
      <w:b/>
      <w:sz w:val="22"/>
    </w:rPr>
  </w:style>
  <w:style w:type="paragraph" w:styleId="Block1">
    <w:name w:val="Block1"/>
    <w:basedOn w:val="Heading4"/>
    <w:qFormat/>
    <w:pPr>
      <w:keepNext w:val="false"/>
      <w:numPr>
        <w:ilvl w:val="0"/>
        <w:numId w:val="0"/>
      </w:numPr>
      <w:tabs>
        <w:tab w:val="clear" w:pos="0"/>
      </w:tabs>
      <w:suppressAutoHyphens w:val="false"/>
      <w:spacing w:lineRule="auto" w:line="240" w:before="0" w:after="240"/>
      <w:ind w:hanging="0" w:start="2160" w:end="0"/>
      <w:jc w:val="start"/>
      <w:outlineLvl w:val="9"/>
    </w:pPr>
    <w:rPr>
      <w:rFonts w:ascii="Times New Roman" w:hAnsi="Times New Roman" w:cs="Times New Roman"/>
      <w:b w:val="false"/>
      <w:spacing w:val="10"/>
      <w:sz w:val="24"/>
      <w:u w:val="none"/>
    </w:rPr>
  </w:style>
  <w:style w:type="paragraph" w:styleId="BodyText3">
    <w:name w:val="Body Text 3"/>
    <w:basedOn w:val="Normal"/>
    <w:qFormat/>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pPr>
    <w:rPr>
      <w:rFonts w:ascii="Times New Roman" w:hAnsi="Times New Roman" w:cs="Times New Roman"/>
      <w:sz w:val="20"/>
    </w:rPr>
  </w:style>
  <w:style w:type="paragraph" w:styleId="Style0">
    <w:name w:val="Style0"/>
    <w:qFormat/>
    <w:pPr>
      <w:widowControl/>
      <w:bidi w:val="0"/>
    </w:pPr>
    <w:rPr>
      <w:rFonts w:ascii="Arial" w:hAnsi="Arial" w:eastAsia="Times New Roman" w:cs="Arial"/>
      <w:color w:val="auto"/>
      <w:sz w:val="24"/>
      <w:szCs w:val="20"/>
      <w:lang w:val="en-US" w:bidi="ar-SA" w:eastAsia="zh-C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oter" Target="footer13.xml"/><Relationship Id="rId15" Type="http://schemas.openxmlformats.org/officeDocument/2006/relationships/footer" Target="footer14.xml"/><Relationship Id="rId16" Type="http://schemas.openxmlformats.org/officeDocument/2006/relationships/footer" Target="footer15.xml"/><Relationship Id="rId17" Type="http://schemas.openxmlformats.org/officeDocument/2006/relationships/footer" Target="footer16.xml"/><Relationship Id="rId18" Type="http://schemas.openxmlformats.org/officeDocument/2006/relationships/footer" Target="footer17.xml"/><Relationship Id="rId19" Type="http://schemas.openxmlformats.org/officeDocument/2006/relationships/footer" Target="footer18.xml"/><Relationship Id="rId20" Type="http://schemas.openxmlformats.org/officeDocument/2006/relationships/footer" Target="footer19.xml"/><Relationship Id="rId21" Type="http://schemas.openxmlformats.org/officeDocument/2006/relationships/footer" Target="footer20.xml"/><Relationship Id="rId22" Type="http://schemas.openxmlformats.org/officeDocument/2006/relationships/footer" Target="footer21.xml"/><Relationship Id="rId23" Type="http://schemas.openxmlformats.org/officeDocument/2006/relationships/footer" Target="footer22.xml"/><Relationship Id="rId24" Type="http://schemas.openxmlformats.org/officeDocument/2006/relationships/footer" Target="footer23.xml"/><Relationship Id="rId25" Type="http://schemas.openxmlformats.org/officeDocument/2006/relationships/footer" Target="footer24.xml"/><Relationship Id="rId26" Type="http://schemas.openxmlformats.org/officeDocument/2006/relationships/header" Target="header1.xml"/><Relationship Id="rId27" Type="http://schemas.openxmlformats.org/officeDocument/2006/relationships/header" Target="header2.xml"/><Relationship Id="rId28" Type="http://schemas.openxmlformats.org/officeDocument/2006/relationships/footer" Target="footer25.xml"/><Relationship Id="rId29" Type="http://schemas.openxmlformats.org/officeDocument/2006/relationships/footer" Target="footer26.xml"/><Relationship Id="rId30" Type="http://schemas.openxmlformats.org/officeDocument/2006/relationships/header" Target="header3.xml"/><Relationship Id="rId31" Type="http://schemas.openxmlformats.org/officeDocument/2006/relationships/header" Target="header4.xml"/><Relationship Id="rId32" Type="http://schemas.openxmlformats.org/officeDocument/2006/relationships/header" Target="header5.xml"/><Relationship Id="rId33" Type="http://schemas.openxmlformats.org/officeDocument/2006/relationships/footer" Target="footer27.xml"/><Relationship Id="rId34" Type="http://schemas.openxmlformats.org/officeDocument/2006/relationships/footer" Target="footer28.xml"/><Relationship Id="rId35" Type="http://schemas.openxmlformats.org/officeDocument/2006/relationships/footer" Target="footer29.xml"/><Relationship Id="rId36" Type="http://schemas.openxmlformats.org/officeDocument/2006/relationships/header" Target="header6.xml"/><Relationship Id="rId37" Type="http://schemas.openxmlformats.org/officeDocument/2006/relationships/header" Target="header7.xml"/><Relationship Id="rId38" Type="http://schemas.openxmlformats.org/officeDocument/2006/relationships/header" Target="header8.xml"/><Relationship Id="rId39" Type="http://schemas.openxmlformats.org/officeDocument/2006/relationships/footer" Target="footer30.xml"/><Relationship Id="rId40" Type="http://schemas.openxmlformats.org/officeDocument/2006/relationships/footer" Target="footer31.xml"/><Relationship Id="rId41" Type="http://schemas.openxmlformats.org/officeDocument/2006/relationships/footer" Target="footer32.xml"/><Relationship Id="rId42" Type="http://schemas.openxmlformats.org/officeDocument/2006/relationships/header" Target="header9.xml"/><Relationship Id="rId43" Type="http://schemas.openxmlformats.org/officeDocument/2006/relationships/header" Target="header10.xml"/><Relationship Id="rId44" Type="http://schemas.openxmlformats.org/officeDocument/2006/relationships/header" Target="header11.xml"/><Relationship Id="rId45" Type="http://schemas.openxmlformats.org/officeDocument/2006/relationships/footer" Target="footer33.xml"/><Relationship Id="rId46" Type="http://schemas.openxmlformats.org/officeDocument/2006/relationships/footer" Target="footer34.xml"/><Relationship Id="rId47" Type="http://schemas.openxmlformats.org/officeDocument/2006/relationships/footer" Target="footer35.xml"/><Relationship Id="rId48" Type="http://schemas.openxmlformats.org/officeDocument/2006/relationships/header" Target="header12.xml"/><Relationship Id="rId49" Type="http://schemas.openxmlformats.org/officeDocument/2006/relationships/header" Target="header13.xml"/><Relationship Id="rId50" Type="http://schemas.openxmlformats.org/officeDocument/2006/relationships/header" Target="header14.xml"/><Relationship Id="rId51" Type="http://schemas.openxmlformats.org/officeDocument/2006/relationships/footer" Target="footer36.xml"/><Relationship Id="rId52" Type="http://schemas.openxmlformats.org/officeDocument/2006/relationships/footer" Target="footer37.xml"/><Relationship Id="rId53" Type="http://schemas.openxmlformats.org/officeDocument/2006/relationships/footer" Target="footer38.xml"/><Relationship Id="rId54" Type="http://schemas.openxmlformats.org/officeDocument/2006/relationships/header" Target="header15.xml"/><Relationship Id="rId55" Type="http://schemas.openxmlformats.org/officeDocument/2006/relationships/header" Target="header16.xml"/><Relationship Id="rId56" Type="http://schemas.openxmlformats.org/officeDocument/2006/relationships/header" Target="header17.xml"/><Relationship Id="rId57" Type="http://schemas.openxmlformats.org/officeDocument/2006/relationships/footer" Target="footer39.xml"/><Relationship Id="rId58" Type="http://schemas.openxmlformats.org/officeDocument/2006/relationships/footer" Target="footer40.xml"/><Relationship Id="rId59" Type="http://schemas.openxmlformats.org/officeDocument/2006/relationships/footer" Target="footer41.xml"/><Relationship Id="rId60" Type="http://schemas.openxmlformats.org/officeDocument/2006/relationships/header" Target="header18.xml"/><Relationship Id="rId61" Type="http://schemas.openxmlformats.org/officeDocument/2006/relationships/header" Target="header19.xml"/><Relationship Id="rId62" Type="http://schemas.openxmlformats.org/officeDocument/2006/relationships/header" Target="header20.xml"/><Relationship Id="rId63" Type="http://schemas.openxmlformats.org/officeDocument/2006/relationships/footer" Target="footer42.xml"/><Relationship Id="rId64" Type="http://schemas.openxmlformats.org/officeDocument/2006/relationships/footer" Target="footer43.xml"/><Relationship Id="rId65" Type="http://schemas.openxmlformats.org/officeDocument/2006/relationships/footer" Target="footer44.xml"/><Relationship Id="rId66" Type="http://schemas.openxmlformats.org/officeDocument/2006/relationships/header" Target="header21.xml"/><Relationship Id="rId67" Type="http://schemas.openxmlformats.org/officeDocument/2006/relationships/header" Target="header22.xml"/><Relationship Id="rId68" Type="http://schemas.openxmlformats.org/officeDocument/2006/relationships/header" Target="header23.xml"/><Relationship Id="rId69" Type="http://schemas.openxmlformats.org/officeDocument/2006/relationships/footer" Target="footer45.xml"/><Relationship Id="rId70" Type="http://schemas.openxmlformats.org/officeDocument/2006/relationships/footer" Target="footer46.xml"/><Relationship Id="rId71" Type="http://schemas.openxmlformats.org/officeDocument/2006/relationships/footer" Target="footer47.xml"/><Relationship Id="rId72" Type="http://schemas.openxmlformats.org/officeDocument/2006/relationships/numbering" Target="numbering.xml"/><Relationship Id="rId73" Type="http://schemas.openxmlformats.org/officeDocument/2006/relationships/fontTable" Target="fontTable.xml"/><Relationship Id="rId74" Type="http://schemas.openxmlformats.org/officeDocument/2006/relationships/settings" Target="settings.xml"/><Relationship Id="rId7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2001-03-12T18:50:00Z</dcterms:created>
  <dc:creator>Dan Olson</dc:creator>
  <dc:description/>
  <dc:language>en-CA</dc:language>
  <cp:lastModifiedBy>rwalker</cp:lastModifiedBy>
  <cp:lastPrinted>1999-09-29T10:32:00Z</cp:lastPrinted>
  <dcterms:modified xsi:type="dcterms:W3CDTF">2001-03-12T18:50:00Z</dcterms:modified>
  <cp:revision>2</cp:revision>
  <dc:subject/>
  <dc:title>«DATE»</dc:title>
</cp:coreProperties>
</file>