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LOCAL </w:t>
      </w:r>
      <w:r>
        <w:rPr>
          <w:b/>
        </w:rPr>
        <w:t>CALIFORNIA</w:t>
      </w:r>
      <w:r>
        <w:rPr/>
        <w:t xml:space="preserve"> </w:t>
      </w:r>
      <w:r>
        <w:rPr>
          <w:b/>
        </w:rPr>
        <w:t>POWER</w:t>
      </w:r>
      <w:r>
        <w:rPr/>
        <w:t xml:space="preserve"> CRISIS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Power bills a shock to small-business owners </w:t>
      </w:r>
    </w:p>
    <w:p>
      <w:pPr>
        <w:pStyle w:val="Normal"/>
        <w:rPr/>
      </w:pPr>
      <w:r>
        <w:rPr/>
        <w:t xml:space="preserve">Irene McCormack Jackson STAFF WRITER </w:t>
      </w:r>
    </w:p>
    <w:p>
      <w:pPr>
        <w:pStyle w:val="Normal"/>
        <w:rPr/>
      </w:pPr>
      <w:r>
        <w:rPr/>
        <w:t>08/12/2000 The San Diego Union-Tribune</w:t>
      </w:r>
    </w:p>
    <w:p>
      <w:pPr>
        <w:pStyle w:val="Normal"/>
        <w:rPr/>
      </w:pPr>
      <w:r>
        <w:rPr/>
        <w:t xml:space="preserve"> </w:t>
      </w:r>
      <w:r>
        <w:rPr/>
        <w:t>7 B-3 (Copyright 2000)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LAKESIDE -- After they opened their electric bills, here's what they did: </w:t>
      </w:r>
    </w:p>
    <w:p>
      <w:pPr>
        <w:pStyle w:val="Normal"/>
        <w:rPr/>
      </w:pPr>
      <w:r>
        <w:rPr/>
        <w:t xml:space="preserve">Michelle Hoppe took the air conditioning out of her automotive shop and turned off all but three lights. Her mechanics are working in triple-digit temperatures. </w:t>
      </w:r>
    </w:p>
    <w:tbl>
      <w:tblPr>
        <w:tblW w:w="742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25"/>
      </w:tblGrid>
      <w:tr>
        <w:trPr/>
        <w:tc>
          <w:tcPr>
            <w:tcW w:w="7425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 xml:space="preserve">Lee Perry, who owns Annie Oakley's Restaurant, demanded that San Diego Gas &amp; Electric Co. reread her meters. Her bill had soared to nearly $6,500 from $1,400. The utility, she said, discovered that it had overcharged her more than $2,000. </w:t>
            </w:r>
          </w:p>
          <w:p>
            <w:pPr>
              <w:pStyle w:val="Normal"/>
              <w:rPr/>
            </w:pPr>
            <w:r>
              <w:rPr/>
              <w:t xml:space="preserve">Sherry Golden laid off the manager of her Golden Goose Coffee Shop and cut back the hours of part-time employees. </w:t>
            </w:r>
          </w:p>
          <w:p>
            <w:pPr>
              <w:pStyle w:val="Normal"/>
              <w:rPr/>
            </w:pPr>
            <w:r>
              <w:rPr/>
              <w:t xml:space="preserve">All three women are wondering how long their businesses can survive. </w:t>
            </w:r>
          </w:p>
          <w:p>
            <w:pPr>
              <w:pStyle w:val="Normal"/>
              <w:rPr/>
            </w:pPr>
            <w:r>
              <w:rPr/>
              <w:t xml:space="preserve">Yesterday, at a town hall meeting, they told their stories to county Supervisor Dianne Jacob and Michael Shames, executive director of the Utility Consumers' Action Network. </w:t>
            </w:r>
          </w:p>
          <w:p>
            <w:pPr>
              <w:pStyle w:val="Normal"/>
              <w:rPr/>
            </w:pPr>
            <w:r>
              <w:rPr/>
              <w:t xml:space="preserve">The meeting drew about 80 people to the Lakeside Community Center at Lindo Lake County Park. </w:t>
            </w:r>
          </w:p>
          <w:p>
            <w:pPr>
              <w:pStyle w:val="Normal"/>
              <w:rPr/>
            </w:pPr>
            <w:r>
              <w:rPr/>
              <w:t xml:space="preserve">Shames and Jacob urged the group to join a consumer revolt against skyrocketing electricity costs: Practice civil disobedience. Pay only what you paid last July. Send a message. Write to state lawmakers. Force the utility to roll back rates. </w:t>
            </w:r>
          </w:p>
          <w:p>
            <w:pPr>
              <w:pStyle w:val="Normal"/>
              <w:rPr/>
            </w:pPr>
            <w:r>
              <w:rPr/>
              <w:t xml:space="preserve">"Never since I've been in elected office had I ever urged civil disobedience," Jacob told the crowd. "Believe me, I have always tried to find a way to solve a problem short of that. But this is wrong." </w:t>
            </w:r>
          </w:p>
          <w:p>
            <w:pPr>
              <w:pStyle w:val="Normal"/>
              <w:rPr/>
            </w:pPr>
            <w:r>
              <w:rPr/>
              <w:t xml:space="preserve">Hoppe hopes that relief will come before it's too late. It's not only the electric bill that's undermining her living, she said; it's losing customers who don't have money because of their electric bills. </w:t>
            </w:r>
          </w:p>
          <w:p>
            <w:pPr>
              <w:pStyle w:val="Normal"/>
              <w:rPr/>
            </w:pPr>
            <w:r>
              <w:rPr/>
              <w:t xml:space="preserve">"My customers cannot afford to pay for the work," Hoppe said. "It's the domino effect. Last week I had to tell my guys, `I'm sorry about the business being so slow and, if you want to look for another job, go for it.' " </w:t>
            </w:r>
          </w:p>
          <w:p>
            <w:pPr>
              <w:pStyle w:val="Normal"/>
              <w:rPr/>
            </w:pPr>
            <w:r>
              <w:rPr/>
              <w:t xml:space="preserve">So far, nobody at Annie Oakley's has been laid off. </w:t>
            </w:r>
          </w:p>
          <w:p>
            <w:pPr>
              <w:pStyle w:val="Normal"/>
              <w:rPr/>
            </w:pPr>
            <w:r>
              <w:rPr/>
              <w:t xml:space="preserve">"I won't let them (SDG&amp;E) run me out of business; I won't let them do it," Perry said. "My home bill went from $104 to $307, and for what? I'm never home. I'm at the restaurant seven days a week." </w:t>
            </w:r>
          </w:p>
          <w:p>
            <w:pPr>
              <w:pStyle w:val="Normal"/>
              <w:rPr/>
            </w:pPr>
            <w:r>
              <w:rPr/>
              <w:t xml:space="preserve">Golden said the electric bill at the Golden Goose was almost twice as much as her mortgage. </w:t>
            </w:r>
          </w:p>
          <w:p>
            <w:pPr>
              <w:pStyle w:val="Normal"/>
              <w:rPr/>
            </w:pPr>
            <w:r>
              <w:rPr/>
              <w:t xml:space="preserve">"This was the month, after three years in business, that I thought I would make a few dollars, and I can't," she said. "I may have to shut this down." </w:t>
            </w:r>
          </w:p>
          <w:p>
            <w:pPr>
              <w:pStyle w:val="Normal"/>
              <w:rPr/>
            </w:pPr>
            <w:r>
              <w:rPr/>
              <w:t xml:space="preserve">Fifty-year Lakeside resident Judy Simmons then took her turn at the lectern. </w:t>
            </w:r>
          </w:p>
          <w:p>
            <w:pPr>
              <w:pStyle w:val="Normal"/>
              <w:rPr/>
            </w:pPr>
            <w:r>
              <w:rPr/>
              <w:t xml:space="preserve">"I will break a lifelong rule and not pay the whole bill," she said in a voice shaking with emotion. </w:t>
            </w:r>
          </w:p>
          <w:p>
            <w:pPr>
              <w:pStyle w:val="Normal"/>
              <w:rPr/>
            </w:pPr>
            <w:r>
              <w:rPr/>
              <w:t xml:space="preserve">"Something has to be done. We have paid our taxes. We have obeyed the laws. . . . Everybody must stand together. Don't give in to this. This is sheer greed, sheer greed." </w:t>
            </w:r>
          </w:p>
          <w:p>
            <w:pPr>
              <w:pStyle w:val="Normal"/>
              <w:rPr/>
            </w:pPr>
            <w:r>
              <w:rPr/>
              <w:t xml:space="preserve">Applause erupted as she took her seat.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2000-08-14T14:06:00Z</dcterms:created>
  <dc:creator>EI</dc:creator>
  <dc:description/>
  <dc:language>en-CA</dc:language>
  <cp:lastModifiedBy>EI</cp:lastModifiedBy>
  <dcterms:modified xsi:type="dcterms:W3CDTF">2000-08-14T14:07:00Z</dcterms:modified>
  <cp:revision>1</cp:revision>
  <dc:subject/>
  <dc:title>LOCAL CALIFORNIA POWER CRISIS </dc:title>
</cp:coreProperties>
</file>