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Liz Bellamy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  <w:tab/>
        <w:t xml:space="preserve">Requisition #:  </w:t>
      </w:r>
      <w:r>
        <w:rPr>
          <w:rFonts w:cs="Arial" w:ascii="Arial" w:hAnsi="Arial"/>
          <w:b/>
        </w:rPr>
        <w:t>0000104353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Liz Bellamy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>Monday July 24, 2000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 xml:space="preserve">Liz </w:t>
      </w:r>
      <w:r>
        <w:rPr>
          <w:rFonts w:cs="Arial" w:ascii="Arial" w:hAnsi="Arial"/>
        </w:rPr>
        <w:t xml:space="preserve">is a candidate interviewing for the </w:t>
      </w:r>
      <w:r>
        <w:rPr>
          <w:rFonts w:cs="Arial" w:ascii="Arial" w:hAnsi="Arial"/>
          <w:b/>
        </w:rPr>
        <w:t>Specialist</w:t>
      </w:r>
      <w:r>
        <w:rPr>
          <w:rFonts w:cs="Arial" w:ascii="Arial" w:hAnsi="Arial"/>
        </w:rPr>
        <w:t xml:space="preserve"> position reporting to</w:t>
      </w:r>
      <w:r>
        <w:rPr>
          <w:rFonts w:cs="Arial" w:ascii="Arial" w:hAnsi="Arial"/>
          <w:b/>
        </w:rPr>
        <w:t xml:space="preserve"> Darren Farmer</w:t>
      </w:r>
      <w:r>
        <w:rPr>
          <w:rFonts w:cs="Arial" w:ascii="Arial" w:hAnsi="Arial"/>
        </w:rPr>
        <w:t>.  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5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1:00PM 1:30PM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Gary Hanks,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EB2938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36449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1:30PM 2:00PM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Darren Farmer,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EB2938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36905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2;00PM 2:30PM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Pat Clynes, Manager 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EB2938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35578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Toni Graham, EB 3658B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Gary Hanks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Darren Farmer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Pat Clynes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Interviewer6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Toni Graham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Yvette Connevey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145725121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2000-07-21T13:30:00Z</dcterms:created>
  <dc:creator>evillarr</dc:creator>
  <dc:description/>
  <dc:language>en-CA</dc:language>
  <cp:lastModifiedBy>sgrady</cp:lastModifiedBy>
  <cp:lastPrinted>2000-07-21T11:08:00Z</cp:lastPrinted>
  <dcterms:modified xsi:type="dcterms:W3CDTF">2000-07-21T13:38:00Z</dcterms:modified>
  <cp:revision>4</cp:revision>
  <dc:subject/>
  <dc:title>To:</dc:title>
</cp:coreProperties>
</file>