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List of Accomplishments</w:t>
      </w:r>
    </w:p>
    <w:p>
      <w:pPr>
        <w:pStyle w:val="Normal"/>
        <w:jc w:val="center"/>
        <w:rPr/>
      </w:pPr>
      <w:r>
        <w:rPr/>
      </w:r>
    </w:p>
    <w:p>
      <w:pPr>
        <w:pStyle w:val="Normal"/>
        <w:numPr>
          <w:ilvl w:val="0"/>
          <w:numId w:val="1"/>
        </w:numPr>
        <w:rPr/>
      </w:pPr>
      <w:r>
        <w:rPr/>
        <w:t>Assisted in launching and managing the first 24-hour product on Enron Online.  Handpicked by JL to assist Greg Whalley in managing his WTI Financial Swap on EOL.  Duties included moving the market when conditions demanded, tying out positions with the book admin, relaying market orders to the internal crude desk and reporting market movements as well as real time positions on demand.</w:t>
      </w:r>
    </w:p>
    <w:p>
      <w:pPr>
        <w:pStyle w:val="Normal"/>
        <w:numPr>
          <w:ilvl w:val="0"/>
          <w:numId w:val="1"/>
        </w:numPr>
        <w:rPr/>
      </w:pPr>
      <w:r>
        <w:rPr/>
        <w:t xml:space="preserve">Recruited to become a commercial liaison on the Gas Trading Vision project.  </w:t>
      </w:r>
    </w:p>
    <w:p>
      <w:pPr>
        <w:pStyle w:val="Normal"/>
        <w:numPr>
          <w:ilvl w:val="0"/>
          <w:numId w:val="1"/>
        </w:numPr>
        <w:rPr/>
      </w:pPr>
      <w:r>
        <w:rPr/>
        <w:t>Coordinated, developed and tested new real-time curve manager files for the new TDS environment.  All gas desks have been tested and approved for implementation.  These files will publish real-time gas daily curves to the TDS position manager so the traders can see their P&amp;L swings as the market moves.</w:t>
      </w:r>
    </w:p>
    <w:p>
      <w:pPr>
        <w:pStyle w:val="Normal"/>
        <w:numPr>
          <w:ilvl w:val="0"/>
          <w:numId w:val="1"/>
        </w:numPr>
        <w:rPr/>
      </w:pPr>
      <w:r>
        <w:rPr/>
        <w:t xml:space="preserve">Coordinated, developed and tested new Gas Daily Index curve manager files.  This new capability was developed into several different files.  The central desk basis term traders have had the functionality put directly into their existing files.  All other desks have had this functionality established in stand-alone files which feed directly from existing index files. </w:t>
      </w:r>
    </w:p>
    <w:p>
      <w:pPr>
        <w:pStyle w:val="Normal"/>
        <w:numPr>
          <w:ilvl w:val="0"/>
          <w:numId w:val="1"/>
        </w:numPr>
        <w:rPr/>
      </w:pPr>
      <w:r>
        <w:rPr/>
        <w:t xml:space="preserve">Worked closely with the members of the IT side of the GTV project to ensure smooth implementation of the new requirements as laid out by the commercial side.  I have strived to develop meaningful dialogue between the two groups to accurately relay the concerns and requirements of both.  </w:t>
      </w:r>
    </w:p>
    <w:p>
      <w:pPr>
        <w:pStyle w:val="Normal"/>
        <w:numPr>
          <w:ilvl w:val="0"/>
          <w:numId w:val="1"/>
        </w:numPr>
        <w:rPr/>
      </w:pPr>
      <w:r>
        <w:rPr/>
        <w:t>Tested the commercial requirements of the new TDS position manager.  After the commercial requirements were laid out, I have tested all the new functionality as it has become available.  In doing so, I have relayed concerns, questions and issues to both the IT and commercial developers during the testing process.  I have sought to explain the commercial requirements in a clear and concise manner to the IT developers on a timely basis</w:t>
      </w:r>
    </w:p>
    <w:p>
      <w:pPr>
        <w:pStyle w:val="Normal"/>
        <w:numPr>
          <w:ilvl w:val="0"/>
          <w:numId w:val="1"/>
        </w:numPr>
        <w:rPr/>
      </w:pPr>
      <w:r>
        <w:rPr/>
        <w:t>Tested the functionality and accuracy of the new TDS deal ticker.  I have worked closely with the members of the IT team in trying to work out the bugs and inefficiencies in the product.  Provided feedback to both the IT and commercial side in a timely manner.  As improvements have been made, I have continually tested and checked the ticker to ensure full functionality when it rolls into production next month.</w:t>
      </w:r>
    </w:p>
    <w:p>
      <w:pPr>
        <w:pStyle w:val="Normal"/>
        <w:numPr>
          <w:ilvl w:val="0"/>
          <w:numId w:val="1"/>
        </w:numPr>
        <w:rPr/>
      </w:pPr>
      <w:r>
        <w:rPr/>
        <w:t>Recently began testing the newest TDS tradeblotter.  I have gone through all types of deals and have issued feedback to the IT side of the project.  Though the IT side has considered the blotter complete, rigorous testing has shown that it is still lacking in several major areas.  Communicating these deficiencies promptly will ensure that the blotter will be fixed and ready for roll out in June</w:t>
      </w:r>
    </w:p>
    <w:p>
      <w:pPr>
        <w:pStyle w:val="Normal"/>
        <w:numPr>
          <w:ilvl w:val="0"/>
          <w:numId w:val="1"/>
        </w:numPr>
        <w:rPr/>
      </w:pPr>
      <w:r>
        <w:rPr/>
        <w:t>Within one month of employment in the risk group, I was entrusted with managing one of the more difficult books on the desk.  In doing so, I have tried to maintain a standard of excellence and accuracy for my trader.  I feel that after the initial adjustment period, I have made very few mistakes with the books.  Of those, none have effectively cost my trader a p&amp;l hit.</w:t>
      </w:r>
    </w:p>
    <w:p>
      <w:pPr>
        <w:pStyle w:val="Normal"/>
        <w:numPr>
          <w:ilvl w:val="0"/>
          <w:numId w:val="1"/>
        </w:numPr>
        <w:rPr/>
      </w:pPr>
      <w:r>
        <w:rPr/>
        <w:t>Sought out my trader concerning positions being put on in his books.  I’ve made it a point to inquire about his trading when it seems that he is putting on big positions in one particular area.  This dialogue has proved invaluable to me and has helped me in understanding the thought process that goes into taking positions in a trading role.</w:t>
      </w:r>
    </w:p>
    <w:p>
      <w:pPr>
        <w:pStyle w:val="Normal"/>
        <w:numPr>
          <w:ilvl w:val="0"/>
          <w:numId w:val="1"/>
        </w:numPr>
        <w:rPr/>
      </w:pPr>
      <w:r>
        <w:rPr/>
        <w:t>Helped in training of several members of the Gas Fundamentals group.  As one of the original members of the group, I had the responsibility of making the transition go as smooth and seamless as possible.  I trained incoming members in all aspects of the production group and still assist them when the need arises.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2001-05-24T10:21:00Z</dcterms:created>
  <dc:creator>pissoff</dc:creator>
  <dc:description/>
  <dc:language>en-CA</dc:language>
  <cp:lastModifiedBy>pissoff</cp:lastModifiedBy>
  <dcterms:modified xsi:type="dcterms:W3CDTF">2001-05-24T13:59:00Z</dcterms:modified>
  <cp:revision>4</cp:revision>
  <dc:subject/>
  <dc:title>List of Accomplishments</dc:title>
</cp:coreProperties>
</file>