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567690</wp:posOffset>
                </wp:positionV>
                <wp:extent cx="2441575" cy="100584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2.25pt;height:79.2pt;mso-wrap-distance-left:9.35pt;mso-wrap-distance-right:9.35pt;mso-wrap-distance-top:9.35pt;mso-wrap-distance-bottom:9.35pt;margin-top:44.7pt;mso-position-vertical-relative:page;margin-left:0pt;mso-position-horizontal-relative:margin">
                <v:fill opacity="0f"/>
                <v:textbox inset="0in,0in,0in,0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3">
                <wp:simplePos x="0" y="0"/>
                <wp:positionH relativeFrom="rightMargin">
                  <wp:posOffset>-2743200</wp:posOffset>
                </wp:positionH>
                <wp:positionV relativeFrom="page">
                  <wp:posOffset>613410</wp:posOffset>
                </wp:positionV>
                <wp:extent cx="2743200" cy="61277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 xml:space="preserve">2035 Milford Street </w:t>
                            </w:r>
                          </w:p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Houston, TX  77098</w:t>
                            </w:r>
                          </w:p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713-807-7441 (H)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48.25pt;mso-wrap-distance-left:9.35pt;mso-wrap-distance-right:9.35pt;mso-wrap-distance-top:9.35pt;mso-wrap-distance-bottom:9.35pt;margin-top:48.3pt;mso-position-vertical-relative:page;margin-left:-216pt;mso-position-horizontal-relative:text">
                <v:fill opacity="0f"/>
                <v:textbox inset="0in,0in,0in,0in">
                  <w:txbxContent>
                    <w:p>
                      <w:pPr>
                        <w:pStyle w:val="ReturnAddress"/>
                        <w:rPr/>
                      </w:pPr>
                      <w:r>
                        <w:rPr/>
                        <w:t xml:space="preserve">2035 Milford Street </w:t>
                      </w:r>
                    </w:p>
                    <w:p>
                      <w:pPr>
                        <w:pStyle w:val="ReturnAddress"/>
                        <w:rPr/>
                      </w:pPr>
                      <w:r>
                        <w:rPr/>
                        <w:t>Houston, TX  77098</w:t>
                      </w:r>
                    </w:p>
                    <w:p>
                      <w:pPr>
                        <w:pStyle w:val="ReturnAddress"/>
                        <w:rPr/>
                      </w:pPr>
                      <w:r>
                        <w:rPr/>
                        <w:t>713-807-7441 (H)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InsideAddressName"/>
        <w:rPr/>
      </w:pPr>
      <w:r>
        <w:rPr/>
        <w:t>Fletch Strurm</w:t>
      </w:r>
    </w:p>
    <w:p>
      <w:pPr>
        <w:pStyle w:val="InsideAddressName"/>
        <w:rPr/>
      </w:pPr>
      <w:r>
        <w:rPr>
          <w:rFonts w:eastAsia="Arial"/>
        </w:rPr>
        <w:t xml:space="preserve"> </w:t>
      </w:r>
      <w:r>
        <w:rPr/>
        <w:t>Kevin Presto</w:t>
      </w:r>
    </w:p>
    <w:p>
      <w:pPr>
        <w:pStyle w:val="InsideAddress"/>
        <w:rPr/>
      </w:pPr>
      <w:r>
        <w:rPr/>
      </w:r>
    </w:p>
    <w:p>
      <w:pPr>
        <w:pStyle w:val="Salutation"/>
        <w:rPr/>
      </w:pPr>
      <w:r>
        <w:fldChar w:fldCharType="begin"/>
      </w:r>
      <w:r>
        <w:rPr/>
        <w:instrText xml:space="preserve"> AUTOTEXTLIST  </w:instrText>
      </w:r>
      <w:r>
        <w:rPr/>
      </w:r>
      <w:r>
        <w:rPr/>
        <w:fldChar w:fldCharType="separate"/>
      </w:r>
      <w:r>
        <w:rPr/>
        <w:t>Dear Fletch and Kevin:</w:t>
      </w:r>
      <w:r/>
      <w:r>
        <w:rPr/>
        <w:fldChar w:fldCharType="end"/>
      </w:r>
      <w:r>
        <w:rPr/>
      </w:r>
    </w:p>
    <w:p>
      <w:pPr>
        <w:pStyle w:val="BodyText"/>
        <w:rPr/>
      </w:pPr>
      <w:r>
        <w:rPr/>
        <w:t>I have decided that due to my poor performance in the East Power group that I will need to resign from Enron Corporation.</w:t>
      </w:r>
    </w:p>
    <w:p>
      <w:pPr>
        <w:pStyle w:val="BodyText"/>
        <w:rPr/>
      </w:pPr>
      <w:r>
        <w:rPr/>
        <w:t>I want you both to know that I have tremendous regard for you both as professionals and with respect to the group you have built.  Unfortunately I have never performed so poorly in a job function at Enron or any other organization I have been with in the past.  Therefore I think the best solution is for me to move on and look for employment elsewhere in a different career field or capacity.</w:t>
      </w:r>
    </w:p>
    <w:p>
      <w:pPr>
        <w:pStyle w:val="BodyText"/>
        <w:rPr/>
      </w:pPr>
      <w:r>
        <w:rPr/>
        <w:t>As you are both well aware, I have struggled to effectively manage the risks I have taken on as a market maker and have hedged those risks ineffectively as per my P&amp;L.  At my level of experience and responsibility I think that result is not acceptable.  My largest failure has been in my study over fundamentals to find something that consistently correlates with the off-peak Cinergy price movements to hedge the larger positions I have had during uncertain market times.  Also I have been ineffective at finding the other side of transactions in my book at a level which is inside my bid-offer spread.</w:t>
      </w:r>
    </w:p>
    <w:p>
      <w:pPr>
        <w:pStyle w:val="BodyText"/>
        <w:rPr/>
      </w:pPr>
      <w:r>
        <w:rPr/>
        <w:t>I think you both gave me an opportunity of a lifetime and I apologize that I have let you down by not performing given the investment you made in me.  However I think that this is a better result for the company so that further losses are not sustained.  I will be in Monday to finish any responsibilities that are required to assist if necessary.</w:t>
      </w:r>
    </w:p>
    <w:p>
      <w:pPr>
        <w:pStyle w:val="Closing"/>
        <w:rPr/>
      </w:pPr>
      <w:r>
        <w:fldChar w:fldCharType="begin"/>
      </w:r>
      <w:r>
        <w:rPr/>
        <w:instrText xml:space="preserve"> AUTOTEXTLIST  </w:instrText>
      </w:r>
      <w:r>
        <w:rPr/>
      </w:r>
      <w:r>
        <w:rPr/>
        <w:fldChar w:fldCharType="separate"/>
      </w:r>
      <w:r>
        <w:rPr/>
        <w:t>Sincerely,</w:t>
      </w:r>
      <w:r/>
      <w:r>
        <w:rPr/>
        <w:fldChar w:fldCharType="end"/>
      </w:r>
      <w:r>
        <w:rPr/>
      </w:r>
    </w:p>
    <w:p>
      <w:pPr>
        <w:pStyle w:val="SignatureJobTitle"/>
        <w:rPr/>
      </w:pPr>
      <w:r>
        <w:rPr/>
      </w:r>
    </w:p>
    <w:p>
      <w:pPr>
        <w:pStyle w:val="SignatureCompany"/>
        <w:rPr/>
      </w:pPr>
      <w:r>
        <w:rPr/>
        <w:t>Erik M. Simpson</w:t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96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220"/>
      <w:jc w:val="start"/>
      <w:outlineLvl w:val="0"/>
    </w:pPr>
    <w:rPr/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  <w:jc w:val="both"/>
    </w:pPr>
    <w:rPr>
      <w:rFonts w:ascii="Arial Black" w:hAnsi="Arial Black" w:cs="Arial Black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>
      <w:rFonts w:ascii="Arial" w:hAnsi="Arial" w:cs="Arial"/>
      <w:spacing w:val="-5"/>
    </w:rPr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>
      <w:rFonts w:ascii="Arial" w:hAnsi="Arial" w:cs="Arial"/>
      <w:spacing w:val="-5"/>
    </w:rPr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>
      <w:rFonts w:ascii="Arial" w:hAnsi="Arial" w:cs="Arial"/>
      <w:spacing w:val="-5"/>
    </w:rPr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spacing w:val="-5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>
      <w:rFonts w:ascii="Arial" w:hAnsi="Arial" w:cs="Arial"/>
      <w:spacing w:val="-5"/>
    </w:rPr>
  </w:style>
  <w:style w:type="paragraph" w:styleId="InsideAddress">
    <w:name w:val="Inside Address"/>
    <w:basedOn w:val="Normal"/>
    <w:qFormat/>
    <w:pPr>
      <w:spacing w:lineRule="atLeast" w:line="220"/>
    </w:pPr>
    <w:rPr>
      <w:rFonts w:ascii="Arial" w:hAnsi="Arial" w:cs="Arial"/>
      <w:spacing w:val="-5"/>
    </w:rPr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caps/>
      <w:spacing w:val="-5"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BodyText"/>
    <w:qFormat/>
    <w:pPr>
      <w:numPr>
        <w:ilvl w:val="0"/>
        <w:numId w:val="3"/>
      </w:numPr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2001-10-06T16:31:00Z</dcterms:created>
  <dc:creator>Erik M. Simpson</dc:creator>
  <dc:description/>
  <dc:language>en-CA</dc:language>
  <cp:lastModifiedBy>Erik M. Simpson</cp:lastModifiedBy>
  <dcterms:modified xsi:type="dcterms:W3CDTF">2001-10-06T17:04:00Z</dcterms:modified>
  <cp:revision>4</cp:revision>
  <dc:subject/>
  <dc:title>Professional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