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center"/>
        <w:rPr/>
      </w:pPr>
      <w:r>
        <w:rPr>
          <w:i/>
          <w:sz w:val="22"/>
        </w:rPr>
        <w:t>*</w:t>
      </w:r>
      <w:r>
        <w:rPr>
          <w:i/>
          <w:sz w:val="22"/>
          <w:u w:val="single"/>
        </w:rPr>
        <w:t>All italicized documents are being withheld until receipt of the applicable consent.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SECTION I</w:t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01</w:t>
        <w:tab/>
        <w:t>Host and Site Development</w:t>
      </w:r>
    </w:p>
    <w:p>
      <w:pPr>
        <w:pStyle w:val="Normal"/>
        <w:rPr/>
      </w:pPr>
      <w:r>
        <w:rPr/>
      </w:r>
    </w:p>
    <w:p>
      <w:pPr>
        <w:pStyle w:val="ListBullet2"/>
        <w:numPr>
          <w:ilvl w:val="1"/>
          <w:numId w:val="6"/>
        </w:numPr>
        <w:rPr/>
      </w:pPr>
      <w:r>
        <w:rPr/>
        <w:t>Title Insurance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01.01.02</w:t>
        <w:tab/>
        <w:tab/>
        <w:t>Endorsements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01.01.02.01</w:t>
        <w:tab/>
        <w:t>Title Insurance Endorsements Issued by Stewart Title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A.</w:t>
        <w:tab/>
        <w:t>Title Insurance Endorsements Issued by Stewart Title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01.01.03</w:t>
        <w:tab/>
        <w:tab/>
        <w:t>Preliminary Title Insurance Policy by Stewart Title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Preliminary Title Insurance Policy by</w:t>
      </w:r>
    </w:p>
    <w:p>
      <w:pPr>
        <w:pStyle w:val="Normal"/>
        <w:ind w:firstLine="720" w:start="4320" w:end="0"/>
        <w:rPr/>
      </w:pPr>
      <w:r>
        <w:rPr/>
        <w:t>Stewart Title, Dated 06/15/99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01.02</w:t>
        <w:tab/>
        <w:t>Transportation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01.02.02</w:t>
        <w:tab/>
        <w:tab/>
        <w:t>Transmission Line and Easements</w:t>
      </w:r>
    </w:p>
    <w:p>
      <w:pPr>
        <w:pStyle w:val="Normal"/>
        <w:rPr/>
      </w:pPr>
      <w:r>
        <w:rPr/>
      </w:r>
    </w:p>
    <w:p>
      <w:pPr>
        <w:pStyle w:val="Normal"/>
        <w:ind w:start="2160" w:end="0"/>
        <w:rPr/>
      </w:pPr>
      <w:r>
        <w:rPr/>
        <w:tab/>
        <w:t>01.02.02.01</w:t>
        <w:tab/>
        <w:t>Encroachment Agreement between Bountiful Nevada</w:t>
      </w:r>
    </w:p>
    <w:p>
      <w:pPr>
        <w:pStyle w:val="Normal"/>
        <w:ind w:firstLine="720" w:start="3600" w:end="0"/>
        <w:rPr/>
      </w:pPr>
      <w:r>
        <w:rPr/>
        <w:t>Transmission Corp. and the City of North Las Vegas</w:t>
      </w:r>
    </w:p>
    <w:p>
      <w:pPr>
        <w:pStyle w:val="Normal"/>
        <w:ind w:firstLine="720" w:start="3600" w:end="0"/>
        <w:rPr/>
      </w:pPr>
      <w:r>
        <w:rPr/>
        <w:t>for Kern Gas Pipeline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01.02.02.02</w:t>
        <w:tab/>
        <w:t>Consent to Assignment by City of North Las Vegas</w:t>
      </w:r>
    </w:p>
    <w:p>
      <w:pPr>
        <w:pStyle w:val="Normal"/>
        <w:ind w:firstLine="720" w:start="3600" w:end="0"/>
        <w:rPr/>
      </w:pPr>
      <w:r>
        <w:rPr/>
        <w:t>and Bountiful Nevada Encroachment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01.02.02.03</w:t>
        <w:tab/>
        <w:t>Resolution No. 1778 by City of North Las Vegas</w:t>
      </w:r>
    </w:p>
    <w:p>
      <w:pPr>
        <w:pStyle w:val="Normal"/>
        <w:ind w:firstLine="720" w:start="3600" w:end="0"/>
        <w:rPr/>
      </w:pPr>
      <w:r>
        <w:rPr/>
        <w:t>Consenting Agreement of Bountiful Nevada’s</w:t>
      </w:r>
    </w:p>
    <w:p>
      <w:pPr>
        <w:pStyle w:val="Normal"/>
        <w:ind w:start="4320" w:end="0"/>
        <w:rPr/>
      </w:pPr>
      <w:r>
        <w:rPr/>
        <w:t>Encroachment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01.02.02.04</w:t>
        <w:tab/>
        <w:t>Grant of Easement Agreement to Southwest Gas for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Gas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01.02.02.05</w:t>
        <w:tab/>
        <w:t>Assignment of Easement Agreements with Bountiful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Nevada and Southwest Gas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01.02.02.06</w:t>
        <w:tab/>
        <w:t>Bill of Sale by Bountiful Nevada Transmission and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Southwest Gas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01.02.02.07</w:t>
        <w:tab/>
        <w:t>Hilbrecht Letter re Transfer of Pipeline to Southwest</w:t>
      </w:r>
    </w:p>
    <w:p>
      <w:pPr>
        <w:pStyle w:val="Heading1"/>
        <w:rPr/>
      </w:pPr>
      <w:r>
        <w:rPr>
          <w:rPrChange w:id="0" w:author="Unknown Author" w:date="0-00-00T00:00:00Z"/>
        </w:rPr>
        <w:t>Gas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01.02.02.08</w:t>
        <w:tab/>
        <w:t>Public Service Commission Corrected Compliance</w:t>
      </w:r>
    </w:p>
    <w:p>
      <w:pPr>
        <w:pStyle w:val="Normal"/>
        <w:ind w:firstLine="720" w:start="3600" w:end="0"/>
        <w:rPr/>
      </w:pPr>
      <w:r>
        <w:rPr/>
        <w:t>Order – Pipeline and Extension Order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01.05</w:t>
        <w:tab/>
        <w:t>ALTA Survey of the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ALTA Survey of the Site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 Continued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ind w:hanging="1440" w:start="2880" w:end="0"/>
        <w:rPr/>
      </w:pPr>
      <w:r>
        <w:rPr/>
        <w:t>01.05.01</w:t>
        <w:tab/>
        <w:t>Update ALTA Survey of the Site – Oversized documents included; call to request copy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ab/>
        <w:t>01.05.02</w:t>
        <w:tab/>
        <w:tab/>
        <w:t>Parcel Map for LVCLP – Oversized documents included; call to request copy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5"/>
        </w:numPr>
        <w:rPr/>
      </w:pPr>
      <w:r>
        <w:rPr/>
        <w:t>Kern River Gas Pipeline Interconnect Alignment Maps – Oversized documents included; call to request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01.06</w:t>
        <w:tab/>
        <w:t>Greenhouse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01.06.01</w:t>
        <w:tab/>
        <w:tab/>
        <w:t>Greenhouse Lease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01.06.03</w:t>
        <w:tab/>
        <w:tab/>
        <w:t>Thermal Sales Agreement between LVCLP and United Cogen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01.07</w:t>
        <w:tab/>
        <w:t>Greenhouse Trademarks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01.07.03</w:t>
        <w:tab/>
        <w:tab/>
        <w:t>Las Vegas Delight Trademark Registrations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Las Vegas Delight Trademark Registrations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01.07.03.01</w:t>
        <w:tab/>
        <w:t>USDC Patent and Trademark Application – Las</w:t>
      </w:r>
    </w:p>
    <w:p>
      <w:pPr>
        <w:pStyle w:val="Normal"/>
        <w:ind w:firstLine="720" w:start="3600" w:end="0"/>
        <w:rPr/>
      </w:pPr>
      <w:r>
        <w:rPr/>
        <w:t>Vegas Delight – Serial No. 75/596948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01.07.03.02</w:t>
        <w:tab/>
        <w:t>USDC Patent and Trademark Application – Las</w:t>
      </w:r>
    </w:p>
    <w:p>
      <w:pPr>
        <w:pStyle w:val="Normal"/>
        <w:ind w:firstLine="720" w:start="3600" w:end="0"/>
        <w:rPr/>
      </w:pPr>
      <w:r>
        <w:rPr/>
        <w:t>Vegas Delight – Serial No. 75/596949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01.08</w:t>
        <w:tab/>
        <w:t>Bio-Best USA Bumble Bee Agreement – Growing Season ‘99-’00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Project Economics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02.04</w:t>
        <w:tab/>
        <w:t>LVCLP/Sunco Operating Budgets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02.04.01</w:t>
        <w:tab/>
        <w:tab/>
        <w:t>LVCLP / Sunco 1999 Operating Budget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02.04.02</w:t>
        <w:tab/>
        <w:tab/>
        <w:t>LVCLP / Sunco 2000 Operating Budget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02.09</w:t>
        <w:tab/>
        <w:t>Industrial Repair Service (IRS) Proposal For GT Generator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Industrial Repair Service (IRS) Proposal For GT Generator</w:t>
      </w:r>
    </w:p>
    <w:p>
      <w:pPr>
        <w:pStyle w:val="Normal"/>
        <w:ind w:firstLine="720" w:start="2880" w:end="0"/>
        <w:rPr/>
      </w:pPr>
      <w:r>
        <w:rPr/>
        <w:t>dated 08/20/99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02.09.01</w:t>
        <w:tab/>
        <w:tab/>
        <w:t>Revised Proposal for HRSG Repairs – Babcock and Wilcox</w:t>
      </w:r>
    </w:p>
    <w:p>
      <w:pPr>
        <w:pStyle w:val="Normal"/>
        <w:ind w:firstLine="720" w:start="2160" w:end="0"/>
        <w:rPr/>
      </w:pPr>
      <w:r>
        <w:rPr/>
        <w:t>P34-0697R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02.09.02</w:t>
        <w:tab/>
        <w:tab/>
        <w:t>Proposal for Performing Tests from Industrial Repair Service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4"/>
        </w:numPr>
        <w:rPr/>
      </w:pPr>
      <w:r>
        <w:rPr/>
        <w:t>Babcock and Wilcox Purchase Order for HRSG Repairs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02.10</w:t>
        <w:tab/>
        <w:t>Financial Model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>03</w:t>
        <w:tab/>
        <w:t>Schedules and Administrative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03.06</w:t>
        <w:tab/>
        <w:t>24-Month Outage Schedule Provided to NPC (Replacement document)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SECTION II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/>
      </w:pPr>
      <w:r>
        <w:rPr/>
        <w:t>04</w:t>
        <w:tab/>
        <w:t>Development of Business Structure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04.01</w:t>
        <w:tab/>
        <w:t>Company Structures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04.01.02</w:t>
        <w:tab/>
        <w:tab/>
        <w:t>LVCLP Ownership Structure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04.01.03</w:t>
        <w:tab/>
        <w:tab/>
        <w:t>LVCLP LP Company Governance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04.01.03.01</w:t>
        <w:tab/>
        <w:t>First Amended and Restates Limited Partnership</w:t>
      </w:r>
    </w:p>
    <w:p>
      <w:pPr>
        <w:pStyle w:val="Normal"/>
        <w:ind w:firstLine="720" w:start="3600" w:end="0"/>
        <w:rPr/>
      </w:pPr>
      <w:r>
        <w:rPr/>
        <w:t>Agreement of LVCLP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04.01.03.02</w:t>
        <w:tab/>
        <w:t>Amended Agreement No. 1 to Limited Partnership</w:t>
      </w:r>
    </w:p>
    <w:p>
      <w:pPr>
        <w:pStyle w:val="Normal"/>
        <w:ind w:firstLine="720" w:start="3600" w:end="0"/>
        <w:rPr/>
      </w:pPr>
      <w:r>
        <w:rPr/>
        <w:t>Agreement of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04.01.03.03</w:t>
        <w:tab/>
        <w:t>Assignment of Partnership Interest to United Energy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04.01.04</w:t>
        <w:tab/>
        <w:tab/>
        <w:t>Sunco Ltd., LLC Governance Documents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  <w:t>04.01.04.01</w:t>
        <w:tab/>
        <w:t>Operating Agreement of Sunco Ltd., LLC (includes</w:t>
      </w:r>
    </w:p>
    <w:p>
      <w:pPr>
        <w:pStyle w:val="Normal"/>
        <w:ind w:firstLine="720" w:start="3600" w:end="0"/>
        <w:rPr/>
      </w:pPr>
      <w:r>
        <w:rPr/>
        <w:t>formation of Sunco Ltd., LLC)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04.01.04.02</w:t>
        <w:tab/>
        <w:t>First Amendment to Operating Agreement of Sunco</w:t>
      </w:r>
    </w:p>
    <w:p>
      <w:pPr>
        <w:pStyle w:val="Normal"/>
        <w:ind w:firstLine="720" w:start="3600" w:end="0"/>
        <w:rPr/>
      </w:pPr>
      <w:r>
        <w:rPr/>
        <w:t>LLC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04.01.04.03</w:t>
        <w:tab/>
        <w:t>Second Amendment to Operating Agreement of</w:t>
      </w:r>
    </w:p>
    <w:p>
      <w:pPr>
        <w:pStyle w:val="Normal"/>
        <w:ind w:firstLine="720" w:start="3600" w:end="0"/>
        <w:rPr/>
      </w:pPr>
      <w:r>
        <w:rPr/>
        <w:t>Sunco LLC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04.01.04.04</w:t>
        <w:tab/>
        <w:t>Third Amendment to Operating Agreement of Sunco</w:t>
      </w:r>
    </w:p>
    <w:p>
      <w:pPr>
        <w:pStyle w:val="Normal"/>
        <w:ind w:firstLine="720" w:start="3600" w:end="0"/>
        <w:rPr/>
      </w:pPr>
      <w:r>
        <w:rPr/>
        <w:t>LLC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04.01.04.05</w:t>
        <w:tab/>
        <w:t>Assignment and Assumption of Membership Interest</w:t>
      </w:r>
    </w:p>
    <w:p>
      <w:pPr>
        <w:pStyle w:val="Normal"/>
        <w:ind w:firstLine="720" w:start="3600" w:end="0"/>
        <w:rPr/>
      </w:pPr>
      <w:r>
        <w:rPr/>
        <w:t>(Simplot to United Cogen)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04.01.04.06</w:t>
        <w:tab/>
        <w:t>Sales and Marketing Plan Prepared by Travis Capital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04.01.05</w:t>
        <w:tab/>
        <w:tab/>
        <w:t>United Cogen Governance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04.01.05.01</w:t>
        <w:tab/>
        <w:t>United Cogen Articles of Incorporation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04.01.05.02</w:t>
        <w:tab/>
        <w:t>Certification of State of Nevada Secretary of State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04.01.05.04</w:t>
        <w:tab/>
        <w:t>State of Nevada Business License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  <w:t>04.01.05.05</w:t>
        <w:tab/>
        <w:t>Certificate of Acceptance of Appointment by</w:t>
      </w:r>
    </w:p>
    <w:p>
      <w:pPr>
        <w:pStyle w:val="Normal"/>
        <w:ind w:firstLine="720" w:start="3600" w:end="0"/>
        <w:rPr/>
      </w:pPr>
      <w:r>
        <w:rPr/>
        <w:t>Resident Agent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ab/>
        <w:tab/>
        <w:t>04.01.05.06</w:t>
        <w:tab/>
        <w:t>State of Texas Certificate of Authority and</w:t>
      </w:r>
    </w:p>
    <w:p>
      <w:pPr>
        <w:pStyle w:val="Normal"/>
        <w:ind w:firstLine="720" w:start="3600" w:end="0"/>
        <w:rPr/>
      </w:pPr>
      <w:r>
        <w:rPr/>
        <w:t>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ab/>
        <w:tab/>
        <w:t>04.01.05.07</w:t>
        <w:tab/>
        <w:t>State of New York Certificate of Authority and</w:t>
      </w:r>
    </w:p>
    <w:p>
      <w:pPr>
        <w:pStyle w:val="Normal"/>
        <w:ind w:firstLine="720" w:start="3600" w:end="0"/>
        <w:rPr/>
      </w:pPr>
      <w:r>
        <w:rPr/>
        <w:t>Application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ab/>
        <w:tab/>
        <w:t>04.01.05.08</w:t>
        <w:tab/>
        <w:t>Corporate Bylaws – United Cogen Corp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04.01.05.09</w:t>
        <w:tab/>
        <w:t>Minutes of Meetings of Shareholders and Board of</w:t>
      </w:r>
    </w:p>
    <w:p>
      <w:pPr>
        <w:pStyle w:val="Normal"/>
        <w:ind w:firstLine="720" w:start="3600" w:end="0"/>
        <w:rPr/>
      </w:pPr>
      <w:r>
        <w:rPr/>
        <w:t>Directors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04.01.05.10</w:t>
        <w:tab/>
        <w:t>Specimen Stock Certification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04.01.06</w:t>
        <w:tab/>
        <w:tab/>
        <w:t>UC Growers Governance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04.01.06.01</w:t>
        <w:tab/>
        <w:t>UC Growers Corporate Charter and Articles of</w:t>
      </w:r>
    </w:p>
    <w:p>
      <w:pPr>
        <w:pStyle w:val="Normal"/>
        <w:ind w:firstLine="720" w:start="3600" w:end="0"/>
        <w:rPr/>
      </w:pPr>
      <w:r>
        <w:rPr/>
        <w:t>Incorporation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04.01.06.02</w:t>
        <w:tab/>
        <w:t>UC Growers Corporate Bylaws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  <w:t>04.01.06.03</w:t>
        <w:tab/>
        <w:t>UC Growers Minutes of Meetings of Shareholders</w:t>
      </w:r>
    </w:p>
    <w:p>
      <w:pPr>
        <w:pStyle w:val="Normal"/>
        <w:ind w:firstLine="720" w:start="3600" w:end="0"/>
        <w:rPr/>
      </w:pPr>
      <w:r>
        <w:rPr/>
        <w:t>and Board of Directors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04.01.06.04</w:t>
        <w:tab/>
        <w:t>UC Growers Specimen Stock Certification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04.03</w:t>
        <w:tab/>
        <w:t>Prior Financings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04.03.03</w:t>
        <w:tab/>
        <w:tab/>
        <w:t>Desert Arc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  <w:t>04.03.03.07</w:t>
        <w:tab/>
        <w:t>UCC and Federal Tax Lien Searches of United</w:t>
      </w:r>
    </w:p>
    <w:p>
      <w:pPr>
        <w:pStyle w:val="Normal"/>
        <w:ind w:firstLine="720" w:start="3600" w:end="0"/>
        <w:rPr/>
      </w:pPr>
      <w:r>
        <w:rPr/>
        <w:t>Cogen, United Energy, UC Growers, LVCLP, and</w:t>
      </w:r>
    </w:p>
    <w:p>
      <w:pPr>
        <w:pStyle w:val="Normal"/>
        <w:ind w:firstLine="720" w:start="3600" w:end="0"/>
        <w:rPr/>
      </w:pPr>
      <w:r>
        <w:rPr/>
        <w:t>Sunco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04.03.03.08</w:t>
        <w:tab/>
        <w:t>Assignment Agreement re Foster Wheeler and</w:t>
      </w:r>
    </w:p>
    <w:p>
      <w:pPr>
        <w:pStyle w:val="Normal"/>
        <w:ind w:firstLine="720" w:start="3600" w:end="0"/>
        <w:rPr/>
      </w:pPr>
      <w:r>
        <w:rPr/>
        <w:t>Nevada Power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04.03.03.09</w:t>
        <w:tab/>
        <w:t>Waiver and Assignment and Assumption of Limited</w:t>
      </w:r>
    </w:p>
    <w:p>
      <w:pPr>
        <w:pStyle w:val="Normal"/>
        <w:ind w:firstLine="720" w:start="3600" w:end="0"/>
        <w:rPr/>
      </w:pPr>
      <w:r>
        <w:rPr/>
        <w:t>Partnership Interest between UCC, UEC, Desert</w:t>
      </w:r>
    </w:p>
    <w:p>
      <w:pPr>
        <w:pStyle w:val="Normal"/>
        <w:ind w:firstLine="720" w:start="3600" w:end="0"/>
        <w:rPr/>
      </w:pPr>
      <w:r>
        <w:rPr/>
        <w:t>Arc I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04.03.03.10</w:t>
        <w:tab/>
        <w:t>Waiver and Assignment and Assumption of</w:t>
      </w:r>
    </w:p>
    <w:p>
      <w:pPr>
        <w:pStyle w:val="Normal"/>
        <w:ind w:firstLine="720" w:start="3600" w:end="0"/>
        <w:rPr/>
      </w:pPr>
      <w:r>
        <w:rPr/>
        <w:t>Membership Interests between UCC, UEC, and</w:t>
      </w:r>
    </w:p>
    <w:p>
      <w:pPr>
        <w:pStyle w:val="Normal"/>
        <w:ind w:start="4320" w:end="0"/>
        <w:rPr/>
      </w:pPr>
      <w:r>
        <w:rPr/>
        <w:t>Desert Arc II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04.03.03.11</w:t>
        <w:tab/>
        <w:t>Waiver and Assignment and Assumption of</w:t>
      </w:r>
    </w:p>
    <w:p>
      <w:pPr>
        <w:pStyle w:val="Normal"/>
        <w:ind w:firstLine="720" w:start="3600" w:end="0"/>
        <w:rPr/>
      </w:pPr>
      <w:r>
        <w:rPr/>
        <w:t>Membership Interest between UCC, UCG, and SWP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04.03.03.12</w:t>
        <w:tab/>
        <w:t>Documents Evidencing Assignment of Gas Purchase</w:t>
      </w:r>
    </w:p>
    <w:p>
      <w:pPr>
        <w:pStyle w:val="Normal"/>
        <w:ind w:firstLine="720" w:start="3600" w:end="0"/>
        <w:rPr/>
      </w:pPr>
      <w:r>
        <w:rPr/>
        <w:t>Agreement, UEC, LVC, and Duke Energy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04.03.03.13</w:t>
        <w:tab/>
        <w:t>Purchasers Indemnification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04.03.03.28</w:t>
        <w:tab/>
        <w:t>Certificate of Formation – Desert Arc I, II, SWP,</w:t>
      </w:r>
    </w:p>
    <w:p>
      <w:pPr>
        <w:pStyle w:val="Normal"/>
        <w:ind w:firstLine="720" w:start="3600" w:end="0"/>
        <w:rPr/>
      </w:pPr>
      <w:r>
        <w:rPr/>
        <w:t>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04.03.03.29</w:t>
        <w:tab/>
        <w:t>Consent and Agreement of Nevada Power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ab/>
        <w:tab/>
        <w:t>04.03.03.30</w:t>
        <w:tab/>
        <w:t>Termination Agreement between LVC, UEC, and</w:t>
      </w:r>
    </w:p>
    <w:p>
      <w:pPr>
        <w:pStyle w:val="Normal"/>
        <w:ind w:firstLine="720" w:start="3600" w:end="0"/>
        <w:rPr/>
      </w:pPr>
      <w:r>
        <w:rPr/>
        <w:t>United Oil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04.03.03.36</w:t>
        <w:tab/>
        <w:t>Assignment Agreement of Rights Under Bond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04.03.03.37</w:t>
        <w:tab/>
        <w:t>Notice of Termination of Bond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04.03.03.39</w:t>
        <w:tab/>
        <w:t>Consent to Assignment of Purchase and Sale</w:t>
      </w:r>
    </w:p>
    <w:p>
      <w:pPr>
        <w:pStyle w:val="Normal"/>
        <w:ind w:firstLine="720" w:start="3600" w:end="0"/>
        <w:rPr/>
      </w:pPr>
      <w:r>
        <w:rPr/>
        <w:t>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04.03.04</w:t>
        <w:tab/>
        <w:tab/>
        <w:t>United / ECT Consent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04.04</w:t>
        <w:tab/>
        <w:t>Desert Arc Company Governance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04.04.02</w:t>
        <w:tab/>
        <w:tab/>
        <w:t>Certificate of Registration of Foreign Limited-Liability Company for</w:t>
      </w:r>
    </w:p>
    <w:p>
      <w:pPr>
        <w:pStyle w:val="Normal"/>
        <w:ind w:firstLine="720" w:start="2160" w:end="0"/>
        <w:rPr/>
      </w:pPr>
      <w:r>
        <w:rPr/>
        <w:t>Desert Arc I, II. And SWP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Certificate of Registration of Foreign Limited-</w:t>
      </w:r>
    </w:p>
    <w:p>
      <w:pPr>
        <w:pStyle w:val="Normal"/>
        <w:ind w:firstLine="720" w:start="3600" w:end="0"/>
        <w:rPr/>
      </w:pPr>
      <w:r>
        <w:rPr/>
        <w:t>Liability Company for Desert Arc I, II, and SWP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04.04.02.01</w:t>
        <w:tab/>
        <w:t>Annual List of Managers or Members of Southwest</w:t>
      </w:r>
    </w:p>
    <w:p>
      <w:pPr>
        <w:pStyle w:val="Normal"/>
        <w:ind w:firstLine="720" w:start="3600" w:end="0"/>
        <w:rPr/>
      </w:pPr>
      <w:r>
        <w:rPr/>
        <w:t>Power, Desert Arc I, and Desert Arc II – State of</w:t>
      </w:r>
    </w:p>
    <w:p>
      <w:pPr>
        <w:pStyle w:val="Normal"/>
        <w:ind w:firstLine="720" w:start="3600" w:end="0"/>
        <w:rPr/>
      </w:pPr>
      <w:r>
        <w:rPr/>
        <w:t>Nevada Secretary of State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04.04.03</w:t>
        <w:tab/>
        <w:tab/>
        <w:t>Limited Liability Company Agreement of Desert Arc 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04.04.04</w:t>
        <w:tab/>
        <w:tab/>
        <w:t>Limited Liability Company Agreement of Desert Arc II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04.04.05</w:t>
        <w:tab/>
        <w:tab/>
        <w:t>Limited Liability Company Agreement of Southwest Power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Limited Liability Company Agreement of Southwest</w:t>
      </w:r>
    </w:p>
    <w:p>
      <w:pPr>
        <w:pStyle w:val="Normal"/>
        <w:ind w:firstLine="720" w:start="3600" w:end="0"/>
        <w:rPr/>
      </w:pPr>
      <w:r>
        <w:rPr/>
        <w:t>Power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04.04.05.01</w:t>
        <w:tab/>
        <w:t>Action of Management Committee and Managing</w:t>
      </w:r>
    </w:p>
    <w:p>
      <w:pPr>
        <w:pStyle w:val="Normal"/>
        <w:ind w:firstLine="720" w:start="3600" w:end="0"/>
        <w:rPr/>
      </w:pPr>
      <w:r>
        <w:rPr/>
        <w:t>Member – List of Officers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04.04.05.02</w:t>
        <w:tab/>
        <w:t>Certificate of Change of Resident Agent and/or</w:t>
      </w:r>
    </w:p>
    <w:p>
      <w:pPr>
        <w:pStyle w:val="Normal"/>
        <w:ind w:firstLine="720" w:start="3600" w:end="0"/>
        <w:rPr/>
      </w:pPr>
      <w:r>
        <w:rPr/>
        <w:t>Location of Registered Office for Sunco LTD, LLC</w:t>
      </w:r>
    </w:p>
    <w:p>
      <w:pPr>
        <w:pStyle w:val="Normal"/>
        <w:ind w:firstLine="720" w:start="3600" w:end="0"/>
        <w:rPr/>
      </w:pPr>
      <w:r>
        <w:rPr/>
        <w:t>and List of Members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04.04.06</w:t>
        <w:tab/>
        <w:tab/>
        <w:t>Limited Liability Company Agreement of TLS Investors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04.04.07</w:t>
        <w:tab/>
        <w:tab/>
        <w:t>Operating Agreement of RADR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04.04.25</w:t>
        <w:tab/>
        <w:tab/>
        <w:t>First Amendment of Greenhouse Lease between LVCLP and Sunco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04.04.26</w:t>
        <w:tab/>
        <w:tab/>
        <w:t>Second Amended and Restated Limited Liability Partnership</w:t>
      </w:r>
    </w:p>
    <w:p>
      <w:pPr>
        <w:pStyle w:val="Normal"/>
        <w:ind w:firstLine="720" w:start="2160" w:end="0"/>
        <w:rPr/>
      </w:pPr>
      <w:r>
        <w:rPr/>
        <w:t>Agreement of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04.05</w:t>
        <w:tab/>
        <w:t>Southwest Power Reports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04.05.01</w:t>
        <w:tab/>
        <w:tab/>
        <w:t>Southwest Power Annual Report 1999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04.05.02</w:t>
        <w:tab/>
        <w:tab/>
        <w:t>Southwest Power Quarterly Report Q1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04.06</w:t>
        <w:tab/>
        <w:t>LVCLP Financials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04.06.01</w:t>
        <w:tab/>
        <w:tab/>
        <w:t>LVCLP Financial Statements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04.06.01.01</w:t>
        <w:tab/>
        <w:t>LVCLP Unaudited 1999 1</w:t>
      </w:r>
      <w:r>
        <w:rPr>
          <w:vertAlign w:val="superscript"/>
        </w:rPr>
        <w:t>st</w:t>
      </w:r>
      <w:r>
        <w:rPr/>
        <w:t xml:space="preserve"> Quarter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Summary:</w:t>
        <w:tab/>
        <w:t>LVCLP Unaudited 1999 1</w:t>
      </w:r>
      <w:r>
        <w:rPr>
          <w:vertAlign w:val="superscript"/>
        </w:rPr>
        <w:t>st</w:t>
      </w:r>
      <w:r>
        <w:rPr/>
        <w:t xml:space="preserve"> Quarter</w:t>
      </w:r>
    </w:p>
    <w:p>
      <w:pPr>
        <w:pStyle w:val="Normal"/>
        <w:rPr/>
      </w:pPr>
      <w:r>
        <w:rPr/>
      </w:r>
    </w:p>
    <w:p>
      <w:pPr>
        <w:pStyle w:val="Normal"/>
        <w:ind w:firstLine="720" w:start="3600" w:end="0"/>
        <w:rPr/>
      </w:pPr>
      <w:r>
        <w:rPr/>
        <w:t>04.06.01.01.01</w:t>
        <w:tab/>
        <w:t>LVCLP Audited Financial</w:t>
      </w:r>
    </w:p>
    <w:p>
      <w:pPr>
        <w:pStyle w:val="Normal"/>
        <w:ind w:firstLine="720" w:start="5040" w:end="0"/>
        <w:rPr/>
      </w:pPr>
      <w:r>
        <w:rPr/>
        <w:t>Statements 12/31/99, 1999 Q4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ab/>
        <w:tab/>
        <w:tab/>
        <w:tab/>
        <w:t>04.06.01.01.02</w:t>
        <w:tab/>
        <w:t>LVCLP Unaudited Financial</w:t>
      </w:r>
    </w:p>
    <w:p>
      <w:pPr>
        <w:pStyle w:val="Normal"/>
        <w:ind w:firstLine="720" w:start="5040" w:end="0"/>
        <w:rPr/>
      </w:pPr>
      <w:r>
        <w:rPr/>
        <w:t>Statements 12/31/00, 2000 Q1</w:t>
      </w:r>
    </w:p>
    <w:p>
      <w:pPr>
        <w:pStyle w:val="Normal"/>
        <w:ind w:firstLine="720" w:start="5040" w:end="0"/>
        <w:rPr/>
      </w:pPr>
      <w:r>
        <w:rPr/>
      </w:r>
    </w:p>
    <w:p>
      <w:pPr>
        <w:pStyle w:val="Normal"/>
        <w:ind w:firstLine="720" w:start="3600" w:end="0"/>
        <w:rPr/>
      </w:pPr>
      <w:r>
        <w:rPr/>
        <w:t>04.06.01.01.03</w:t>
        <w:tab/>
        <w:t>LVCLP Unaudited Financial</w:t>
      </w:r>
    </w:p>
    <w:p>
      <w:pPr>
        <w:pStyle w:val="Normal"/>
        <w:ind w:firstLine="720" w:start="5040" w:end="0"/>
        <w:rPr>
          <w:b/>
        </w:rPr>
      </w:pPr>
      <w:r>
        <w:rPr/>
        <w:t>Statements 6/30/00, 2000 H1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ab/>
        <w:tab/>
        <w:t>04.06.01.02</w:t>
        <w:tab/>
        <w:t>LVCLP Audited Financial Statements 1997, 1998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04.06.01.03</w:t>
        <w:tab/>
        <w:t>LVCLP Audited Financial Statements 1996, 1997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04.06.01.04</w:t>
        <w:tab/>
        <w:t>United Energy Corp Audited Financial Statements</w:t>
      </w:r>
    </w:p>
    <w:p>
      <w:pPr>
        <w:pStyle w:val="Normal"/>
        <w:ind w:firstLine="720" w:start="3600" w:end="0"/>
        <w:rPr/>
      </w:pPr>
      <w:r>
        <w:rPr/>
        <w:t>1995, 1996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United Energy Corp Audited Financial</w:t>
      </w:r>
    </w:p>
    <w:p>
      <w:pPr>
        <w:pStyle w:val="Normal"/>
        <w:ind w:firstLine="720" w:start="4320" w:end="0"/>
        <w:rPr/>
      </w:pPr>
      <w:r>
        <w:rPr/>
        <w:t>Statements 1995, 1996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A.</w:t>
        <w:tab/>
        <w:t>LVCLP Unaudited Financial Statements 1995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B.</w:t>
        <w:tab/>
        <w:t>LVCLP Unaudited Financial Statements 1994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ab/>
        <w:tab/>
        <w:t>04.06.01.05</w:t>
        <w:tab/>
        <w:t>LVCLP Audited 1998 Journal Adjustments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04.06.01.06</w:t>
        <w:tab/>
        <w:t>LVCLP General Ledger and Trial Balance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04.06.01.07</w:t>
        <w:tab/>
        <w:t>LVCLP Projected Cash Flow Budget – Current Year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04.06.01.08</w:t>
        <w:tab/>
        <w:t>LVCLP Aged Accounts Receivable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04.06.01.10</w:t>
        <w:tab/>
        <w:t>LVCLP Details of Bad Debt Reserve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04.06.01.11</w:t>
        <w:tab/>
        <w:t>LVCLP Aged Accounts Payable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04.06.01.12</w:t>
        <w:tab/>
        <w:t>LVCLP Intercompany Payables, Receivables, Trial</w:t>
      </w:r>
    </w:p>
    <w:p>
      <w:pPr>
        <w:pStyle w:val="Normal"/>
        <w:ind w:firstLine="720" w:start="3600" w:end="0"/>
        <w:rPr/>
      </w:pPr>
      <w:r>
        <w:rPr/>
        <w:t>Balances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ab/>
        <w:tab/>
        <w:t>04.06.01.17</w:t>
        <w:tab/>
        <w:t>Sale of LVCLP Adjusted Working Capital</w:t>
      </w:r>
    </w:p>
    <w:p>
      <w:pPr>
        <w:pStyle w:val="Normal"/>
        <w:ind w:firstLine="720" w:start="3600" w:end="0"/>
        <w:rPr/>
      </w:pPr>
      <w:r>
        <w:rPr/>
        <w:t>Calculation Est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ab/>
        <w:tab/>
        <w:t>04.06.02</w:t>
        <w:tab/>
        <w:tab/>
        <w:t xml:space="preserve">Sunco Financials 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ab/>
        <w:tab/>
        <w:t>04.06.02.01</w:t>
        <w:tab/>
        <w:t>Sunco Unaudited 1999 1</w:t>
      </w:r>
      <w:r>
        <w:rPr>
          <w:vertAlign w:val="superscript"/>
        </w:rPr>
        <w:t>st</w:t>
      </w:r>
      <w:r>
        <w:rPr/>
        <w:t xml:space="preserve"> Quarter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04.06.02.02</w:t>
        <w:tab/>
        <w:t>Sunco Unaudited 12/31/98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04.06.02.05</w:t>
        <w:tab/>
        <w:t>Sunco Unaudited 1998 Journal Adjustments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04.06.02.06</w:t>
        <w:tab/>
        <w:t>Sunco General Ledger and Trial Balance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04.06.02.07</w:t>
        <w:tab/>
        <w:t>Sunco Projected Cash Flow Budget – Current Year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04.06.02.08</w:t>
        <w:tab/>
        <w:t>Sunco Aged Accounts Receivable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04.06.02.11</w:t>
        <w:tab/>
        <w:t>Sunco Aged Account Payable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04.06.02.12</w:t>
        <w:tab/>
        <w:t>Sunco Intercompany Payables, Receivables, Trial</w:t>
      </w:r>
    </w:p>
    <w:p>
      <w:pPr>
        <w:pStyle w:val="Normal"/>
        <w:ind w:firstLine="720" w:start="3600" w:end="0"/>
        <w:rPr/>
      </w:pPr>
      <w:r>
        <w:rPr/>
        <w:t>Balances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04.06.02.17</w:t>
        <w:tab/>
        <w:t>Sunco Statement of Income for Crop I, II, III, IV, V,</w:t>
      </w:r>
    </w:p>
    <w:p>
      <w:pPr>
        <w:pStyle w:val="Normal"/>
        <w:ind w:firstLine="720" w:start="3600" w:end="0"/>
        <w:rPr/>
      </w:pPr>
      <w:r>
        <w:rPr/>
        <w:t>VI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04.06.03</w:t>
        <w:tab/>
        <w:tab/>
        <w:t>LVCLP &amp; Sunco Fixed Asset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LVCLP &amp; Sunco Fixed Asset Report dated 06/18/99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04.06.03.02</w:t>
        <w:tab/>
        <w:t>Incident Report Submitted by George Sampson for</w:t>
      </w:r>
    </w:p>
    <w:p>
      <w:pPr>
        <w:pStyle w:val="Normal"/>
        <w:ind w:firstLine="720" w:start="3600" w:end="0"/>
        <w:rPr/>
      </w:pPr>
      <w:r>
        <w:rPr/>
        <w:t>Dodge Pickup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04.06.03.03</w:t>
        <w:tab/>
        <w:t>2000 Dodge Truck Lease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</w:rPr>
      </w:pPr>
      <w:r>
        <w:rPr/>
        <w:tab/>
        <w:tab/>
        <w:t>04.06.04</w:t>
        <w:tab/>
        <w:tab/>
        <w:t xml:space="preserve">United Cogen Financials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ab/>
        <w:tab/>
        <w:t>04.06.04.01</w:t>
        <w:tab/>
        <w:t>United Cogen Unaudited 1999 Q1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04.06.04.02</w:t>
        <w:tab/>
        <w:t>United Cogen Unaudited 12/31/98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04.06.04.03</w:t>
        <w:tab/>
        <w:t>United Cogen Unaudited 12/31/97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ab/>
        <w:tab/>
        <w:t>04.06.04.04</w:t>
        <w:tab/>
        <w:t>United Cogen Unaudited 12/31/96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3"/>
        </w:numPr>
        <w:rPr/>
      </w:pPr>
      <w:r>
        <w:rPr/>
        <w:t xml:space="preserve">Southwest Power Consolidated  Financials 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04.06.05.01</w:t>
        <w:tab/>
        <w:t>Southwest Power Audited Financial Statements</w:t>
      </w:r>
    </w:p>
    <w:p>
      <w:pPr>
        <w:pStyle w:val="Normal"/>
        <w:ind w:firstLine="720" w:start="3600" w:end="0"/>
        <w:rPr/>
      </w:pPr>
      <w:r>
        <w:rPr/>
        <w:t>12/31/99 Q4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04.06.05.02</w:t>
        <w:tab/>
        <w:t>Southwest Power Unaudited Financial Statements</w:t>
      </w:r>
    </w:p>
    <w:p>
      <w:pPr>
        <w:pStyle w:val="Normal"/>
        <w:ind w:firstLine="720" w:start="3600" w:end="0"/>
        <w:rPr/>
      </w:pPr>
      <w:r>
        <w:rPr/>
        <w:t>3/31/00 Q1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ind w:firstLine="720" w:start="2160" w:end="0"/>
        <w:rPr/>
      </w:pPr>
      <w:r>
        <w:rPr/>
        <w:t>04.06.05.03</w:t>
        <w:tab/>
        <w:t>Certificate of Officer Transmitting 12/31/99</w:t>
      </w:r>
    </w:p>
    <w:p>
      <w:pPr>
        <w:pStyle w:val="Normal"/>
        <w:ind w:firstLine="720" w:start="3600" w:end="0"/>
        <w:rPr/>
      </w:pPr>
      <w:r>
        <w:rPr/>
        <w:t>Financial Statements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04.06.05.04</w:t>
        <w:tab/>
        <w:t>Southwest Power Unaudited Financial Statements</w:t>
      </w:r>
    </w:p>
    <w:p>
      <w:pPr>
        <w:pStyle w:val="Normal"/>
        <w:ind w:firstLine="720" w:start="3600" w:end="0"/>
        <w:rPr/>
      </w:pPr>
      <w:r>
        <w:rPr/>
        <w:t xml:space="preserve">6/30/00 H1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04.07</w:t>
        <w:tab/>
        <w:t>Tax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04.07.01</w:t>
        <w:tab/>
        <w:tab/>
        <w:t>LVCLP Tax Returns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04.07.01.01</w:t>
        <w:tab/>
        <w:t>LVCLP 1994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04.07.01.02</w:t>
        <w:tab/>
        <w:t>LVCLP 1995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04.07.01.03</w:t>
        <w:tab/>
        <w:t>LVCLP 1996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04.07.01.04</w:t>
        <w:tab/>
        <w:t>LVCLP 1997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04.07.01.05</w:t>
        <w:tab/>
        <w:t>LVCLP 1998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04.07.02</w:t>
        <w:tab/>
        <w:tab/>
        <w:t>Sunco Annual Tax Returns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04.07.02.01</w:t>
        <w:tab/>
        <w:t>Sunco 1994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04.07.02.02</w:t>
        <w:tab/>
        <w:t>Sunco 1995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04.07.02.03</w:t>
        <w:tab/>
        <w:t>Sunco 1996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04.07.02.04</w:t>
        <w:tab/>
        <w:t>Sunco 1997 Return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10"/>
        </w:numPr>
        <w:rPr/>
      </w:pPr>
      <w:r>
        <w:rPr/>
        <w:t>Sunco 1998 Return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>
          <w:b/>
        </w:rPr>
      </w:pPr>
      <w:r>
        <w:rPr/>
        <w:t>04.07.03</w:t>
        <w:tab/>
        <w:tab/>
        <w:t>Not Used.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>04.07.04</w:t>
        <w:tab/>
        <w:tab/>
        <w:t>Tax Issues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9"/>
        </w:numPr>
        <w:rPr/>
      </w:pPr>
      <w:r>
        <w:rPr/>
        <w:t xml:space="preserve">Southwest Power Consolidated 1999 Tax Returns (includes Sunco and LVCLP) 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04.07.04.02</w:t>
        <w:tab/>
        <w:t>United Cogen Interest Adjustment 1992 and 1993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04.07.04.03</w:t>
        <w:tab/>
        <w:t>LVCLP Tax Depreciation Schedule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04.07.04.04</w:t>
        <w:tab/>
        <w:t>Sunco Tax Depreciation Schedule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04.07.04.12</w:t>
        <w:tab/>
        <w:t>Status of Indebtedness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04.07.04.13</w:t>
        <w:tab/>
        <w:t>Status of Property Tax Audit Issues – Agricultural</w:t>
      </w:r>
    </w:p>
    <w:p>
      <w:pPr>
        <w:pStyle w:val="Normal"/>
        <w:ind w:firstLine="720" w:start="3600" w:end="0"/>
        <w:rPr/>
      </w:pPr>
      <w:r>
        <w:rPr/>
        <w:t>Use Assessment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04.07.04.14</w:t>
        <w:tab/>
        <w:t>Letter Re Deferral of Use Tax on Capittal Equipment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>04.08</w:t>
        <w:tab/>
        <w:t>Hilbrecht Consultants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04.08.01</w:t>
        <w:tab/>
        <w:tab/>
        <w:t>Hilbrecht Annual Opinion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04.08.02</w:t>
        <w:tab/>
        <w:tab/>
        <w:t>Hilbrecht Letter re Services Provided to United in 1998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04.10</w:t>
        <w:tab/>
        <w:t>Audits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04.10.01</w:t>
        <w:tab/>
        <w:tab/>
        <w:t>Auditors Management Letter – Last Two Fiscal Years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05</w:t>
        <w:tab/>
        <w:t>Energy Purchase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05.01</w:t>
        <w:tab/>
        <w:t>Nevada Power Company Power Purchase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Nevada Power Company Power Purchase Agreement dated 05/27/92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05.01.01</w:t>
        <w:tab/>
        <w:tab/>
        <w:t>Public Service Commission Approval of Power Purchase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05.02</w:t>
        <w:tab/>
        <w:t>Nevada Power Standby Service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05.03</w:t>
        <w:tab/>
        <w:t>Nevada Power Transmission Interconnection Facilities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05.04</w:t>
        <w:tab/>
        <w:t>Nevada Power Operations Coordination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05.05</w:t>
        <w:tab/>
        <w:t>Arbitration Decision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Arbitration Decision (LVCLP vs. NPC) – Final Award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05.05.01</w:t>
        <w:tab/>
        <w:tab/>
        <w:t>Arbitration Decision Judgment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05.05.02</w:t>
        <w:tab/>
        <w:tab/>
        <w:t>Arbitration – Complainant’s Exhibits to Pre-hearing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SECTION III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/>
      </w:pPr>
      <w:r>
        <w:rPr/>
        <w:t>06</w:t>
        <w:tab/>
        <w:t>Permits/Studies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06.01</w:t>
        <w:tab/>
        <w:t>Construction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06.01.01</w:t>
        <w:tab/>
        <w:tab/>
        <w:t>Authority to Construct from Clark County Health District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Authority to Construct from Clark County Health</w:t>
      </w:r>
    </w:p>
    <w:p>
      <w:pPr>
        <w:pStyle w:val="Normal"/>
        <w:ind w:firstLine="720" w:start="3600" w:end="0"/>
        <w:rPr/>
      </w:pPr>
      <w:r>
        <w:rPr/>
        <w:t>District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06.01.01.01</w:t>
        <w:tab/>
        <w:t>Amended Conditional Authority to Construct</w:t>
      </w:r>
    </w:p>
    <w:p>
      <w:pPr>
        <w:pStyle w:val="Normal"/>
        <w:ind w:firstLine="720" w:start="3600" w:end="0"/>
        <w:rPr/>
      </w:pPr>
      <w:r>
        <w:rPr/>
        <w:t>Certificate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06.01.01.02</w:t>
        <w:tab/>
        <w:t>Conditional Authority to Construct Certificate – Air</w:t>
      </w:r>
    </w:p>
    <w:p>
      <w:pPr>
        <w:pStyle w:val="Normal"/>
        <w:ind w:firstLine="720" w:start="3600" w:end="0"/>
        <w:rPr/>
      </w:pPr>
      <w:r>
        <w:rPr/>
        <w:t>Quality Permit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06.01.01.03</w:t>
        <w:tab/>
        <w:t>Modify the Application for Authority to Construct –</w:t>
      </w:r>
    </w:p>
    <w:p>
      <w:pPr>
        <w:pStyle w:val="Normal"/>
        <w:ind w:firstLine="720" w:start="3600" w:end="0"/>
        <w:rPr/>
      </w:pPr>
      <w:r>
        <w:rPr/>
        <w:t>Changes in Gas Turbines (2 Vols)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06.01.01.04</w:t>
        <w:tab/>
        <w:t>Request for Modification to Authority to Construct</w:t>
      </w:r>
    </w:p>
    <w:p>
      <w:pPr>
        <w:pStyle w:val="Normal"/>
        <w:ind w:firstLine="720" w:start="3600" w:end="0"/>
        <w:rPr/>
      </w:pPr>
      <w:r>
        <w:rPr/>
        <w:t>Registration No. A-329 Prepared by Forsgren</w:t>
      </w:r>
    </w:p>
    <w:p>
      <w:pPr>
        <w:pStyle w:val="Normal"/>
        <w:ind w:firstLine="720" w:start="3600" w:end="0"/>
        <w:rPr/>
      </w:pPr>
      <w:r>
        <w:rPr/>
        <w:t>Associates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06.01.01.05</w:t>
        <w:tab/>
        <w:t>Request for Modification to Authority to Construct</w:t>
      </w:r>
    </w:p>
    <w:p>
      <w:pPr>
        <w:pStyle w:val="Normal"/>
        <w:ind w:firstLine="720" w:start="3600" w:end="0"/>
        <w:rPr/>
      </w:pPr>
      <w:r>
        <w:rPr/>
        <w:t>Registration No. A-329 Prepared by Forsgren</w:t>
      </w:r>
    </w:p>
    <w:p>
      <w:pPr>
        <w:pStyle w:val="Normal"/>
        <w:ind w:start="4320" w:end="0"/>
        <w:rPr/>
      </w:pPr>
      <w:r>
        <w:rPr/>
        <w:t>Associates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06.01.01.06</w:t>
        <w:tab/>
        <w:t>Authority to Construct Certificate Registration No.</w:t>
      </w:r>
    </w:p>
    <w:p>
      <w:pPr>
        <w:pStyle w:val="Normal"/>
        <w:ind w:firstLine="720" w:start="3600" w:end="0"/>
        <w:rPr/>
      </w:pPr>
      <w:r>
        <w:rPr/>
        <w:t>A-239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06.01.01.07</w:t>
        <w:tab/>
        <w:t>Application for Authority to Construct Certificate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06.01.01.08</w:t>
        <w:tab/>
        <w:t>Correspondence re Authority to Construct Certificate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06.01.01.09</w:t>
        <w:tab/>
        <w:t>Conditions for the Authority to Construct Certificate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06.01.02</w:t>
        <w:tab/>
        <w:tab/>
        <w:t>Operating Permit from Clark County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06.01.03</w:t>
        <w:tab/>
        <w:tab/>
        <w:t>Emission Reduction Offset Credits Review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Emission Reduction Offset Credits Review dated</w:t>
      </w:r>
    </w:p>
    <w:p>
      <w:pPr>
        <w:pStyle w:val="Normal"/>
        <w:ind w:firstLine="720" w:start="3600" w:end="0"/>
        <w:rPr/>
      </w:pPr>
      <w:r>
        <w:rPr/>
        <w:t>04/22/99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06.01.03.01</w:t>
        <w:tab/>
        <w:t>Notice of Assessment of Offset Obligation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06.01.03.02</w:t>
        <w:tab/>
        <w:t>LVCLP Response to Emission Reduction Offset</w:t>
      </w:r>
    </w:p>
    <w:p>
      <w:pPr>
        <w:pStyle w:val="Normal"/>
        <w:ind w:firstLine="720" w:start="3600" w:end="0"/>
        <w:rPr/>
      </w:pPr>
      <w:r>
        <w:rPr/>
        <w:t>Credit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06.01.03.03</w:t>
        <w:tab/>
        <w:t>Recalculation of Emission Reduction Offset Credit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06.01.03.04</w:t>
        <w:tab/>
        <w:t>Certificate of Proof for Banking of Emission</w:t>
      </w:r>
    </w:p>
    <w:p>
      <w:pPr>
        <w:pStyle w:val="Normal"/>
        <w:ind w:firstLine="720" w:start="3600" w:end="0"/>
        <w:rPr/>
      </w:pPr>
      <w:r>
        <w:rPr/>
        <w:t>Reduction Credit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III Continued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ind w:firstLine="720" w:start="2160" w:end="0"/>
        <w:rPr/>
      </w:pPr>
      <w:r>
        <w:rPr/>
        <w:t>06.01.03.05</w:t>
        <w:tab/>
        <w:t>Harding Lawson Associates Letter re Sale of</w:t>
      </w:r>
    </w:p>
    <w:p>
      <w:pPr>
        <w:pStyle w:val="Normal"/>
        <w:ind w:firstLine="720" w:start="3600" w:end="0"/>
        <w:rPr/>
      </w:pPr>
      <w:r>
        <w:rPr/>
        <w:t>Emission Reduction Credits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06.01.03.06</w:t>
        <w:tab/>
        <w:t>LVCLP Facility Balance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06.01.04</w:t>
        <w:tab/>
        <w:tab/>
        <w:t>Clark County Stationary Source Inspection Form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06.01.05</w:t>
        <w:tab/>
        <w:tab/>
        <w:t>LVC Risk Management Plan Report for Stored Ammonia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06.01.06</w:t>
        <w:tab/>
        <w:tab/>
        <w:t>U.S. EPA 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06.01.06.01</w:t>
        <w:tab/>
        <w:t>Notice of Preliminary Determination re Acid Rain</w:t>
      </w:r>
    </w:p>
    <w:p>
      <w:pPr>
        <w:pStyle w:val="Normal"/>
        <w:ind w:start="4320" w:end="0"/>
        <w:rPr/>
      </w:pPr>
      <w:r>
        <w:rPr/>
        <w:t>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06.01.06.02</w:t>
        <w:tab/>
        <w:t>LVCLP Response to Determination re Acid Rain</w:t>
      </w:r>
    </w:p>
    <w:p>
      <w:pPr>
        <w:pStyle w:val="Normal"/>
        <w:ind w:firstLine="720" w:start="3600" w:end="0"/>
        <w:rPr/>
      </w:pPr>
      <w:r>
        <w:rPr/>
        <w:t>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06.01.06.03</w:t>
        <w:tab/>
        <w:t>Hilbrecht Response Stating LVCLP Has QF Status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06.01.06.04</w:t>
        <w:tab/>
        <w:t>LVCLP Response to Preliminary Acid Rain Program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ab/>
        <w:tab/>
        <w:t>06.01.07</w:t>
        <w:tab/>
        <w:tab/>
        <w:t xml:space="preserve">Summary Report Forms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firstLine="720" w:start="2160" w:end="0"/>
        <w:rPr/>
      </w:pPr>
      <w:r>
        <w:rPr/>
        <w:t>06.01.07.01</w:t>
        <w:tab/>
        <w:t>1Q99 Summary Report Form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06.01.07.02</w:t>
        <w:tab/>
        <w:t>4Q98  Summary Report Form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ab/>
        <w:tab/>
        <w:tab/>
        <w:tab/>
      </w:r>
      <w:r>
        <w:rPr/>
        <w:t>06.01.07.03</w:t>
        <w:tab/>
        <w:t xml:space="preserve">3Q98 Summary Report Form 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8"/>
        </w:numPr>
        <w:rPr/>
      </w:pPr>
      <w:r>
        <w:rPr/>
        <w:t>2Q98 Summary Report Form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3"/>
          <w:numId w:val="8"/>
        </w:numPr>
        <w:rPr/>
      </w:pPr>
      <w:r>
        <w:rPr/>
        <w:t>2Q99 Summary Report Form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8"/>
        </w:numPr>
        <w:rPr/>
      </w:pPr>
      <w:r>
        <w:rPr/>
        <w:t xml:space="preserve">3Q99 Summary Report Form 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3"/>
          <w:numId w:val="8"/>
        </w:numPr>
        <w:rPr/>
      </w:pPr>
      <w:r>
        <w:rPr/>
        <w:t>4Q99 Summary Report Form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3"/>
          <w:numId w:val="8"/>
        </w:numPr>
        <w:rPr/>
      </w:pPr>
      <w:r>
        <w:rPr/>
        <w:t xml:space="preserve">1Q00 Summary Report Form 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3"/>
          <w:numId w:val="8"/>
        </w:numPr>
        <w:rPr/>
      </w:pPr>
      <w:r>
        <w:rPr/>
        <w:t xml:space="preserve">2Q00 Summary Report Form </w:t>
      </w:r>
    </w:p>
    <w:p>
      <w:pPr>
        <w:pStyle w:val="Normal"/>
        <w:ind w:start="2880" w:end="0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>06.01.08</w:t>
        <w:tab/>
        <w:tab/>
        <w:t>Title V-Clean Air 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06.01.08.01</w:t>
        <w:tab/>
        <w:t>Title V Clean Air Act Notice (Unsigned Copy)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06.01.08.02</w:t>
        <w:tab/>
        <w:t>LVCLP Response to Title V Clean Air 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06.01.08.03</w:t>
        <w:tab/>
        <w:t>Unpermitted Emissions Notice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06.01.08.04</w:t>
        <w:tab/>
        <w:t>LVCLP Letter Reducing 6 Emission Units to 3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ab/>
        <w:tab/>
        <w:t>06.01.08.05</w:t>
        <w:tab/>
        <w:t>Clark County Response to Number of Emission Units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06.01.08.06</w:t>
        <w:tab/>
        <w:t>LVCLP Application for Authority to Construct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06.01.08.07</w:t>
        <w:tab/>
        <w:t>LVCLP Modification 2 to Authority to Construct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06.01.08.08</w:t>
        <w:tab/>
        <w:t>Clark County Request for 1997 Emissions Inventory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06.02</w:t>
        <w:tab/>
        <w:t>Water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06.02.01</w:t>
        <w:tab/>
        <w:tab/>
        <w:t>Water Supply Agreement with City of North Las Vegas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06.02.02</w:t>
        <w:tab/>
        <w:tab/>
        <w:t>Industrial User Discharge Permit #CLV-8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Industrial User Discharge Permit #CLV-8 dated</w:t>
      </w:r>
    </w:p>
    <w:p>
      <w:pPr>
        <w:pStyle w:val="Normal"/>
        <w:ind w:firstLine="720" w:start="3600" w:end="0"/>
        <w:rPr>
          <w:b/>
        </w:rPr>
      </w:pPr>
      <w:r>
        <w:rPr/>
        <w:t xml:space="preserve">07/07/98 and 12/28/99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ab/>
        <w:tab/>
        <w:t>06.02.02.01</w:t>
        <w:tab/>
        <w:t>LVCLP Semi-annual Report for Outfalls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06.02.02.02</w:t>
        <w:tab/>
        <w:t>Compliance with Industrial Wastewater Permit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  <w:t>06.02.02.03</w:t>
        <w:tab/>
        <w:t>United Power Letter to SWP re Compliance with</w:t>
      </w:r>
    </w:p>
    <w:p>
      <w:pPr>
        <w:pStyle w:val="Normal"/>
        <w:ind w:firstLine="720" w:start="3600" w:end="0"/>
        <w:rPr/>
      </w:pPr>
      <w:r>
        <w:rPr/>
        <w:t>T&amp;Cs of Stormwater General Discharge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06.02.02.04</w:t>
        <w:tab/>
        <w:t>Application for Wastewater Discharge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06.02.03</w:t>
        <w:tab/>
        <w:tab/>
        <w:t>Stormwater General Discharge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Stormwater General Discharge Permit dated 05/24/95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06.02.03.02</w:t>
        <w:tab/>
        <w:t>Stormwater Pollution Prevention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06.02.03.03</w:t>
        <w:tab/>
        <w:t>Stormwater General Discharge Permit Third Annual</w:t>
      </w:r>
    </w:p>
    <w:p>
      <w:pPr>
        <w:pStyle w:val="Normal"/>
        <w:ind w:start="4320" w:end="0"/>
        <w:rPr/>
      </w:pPr>
      <w:r>
        <w:rPr/>
        <w:t>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06.02.03.04</w:t>
        <w:tab/>
        <w:t>Greenhouse Roof Washing Discharge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06.02.03.05</w:t>
        <w:tab/>
        <w:t>Stormwater Discharge Permit Authorization to</w:t>
      </w:r>
    </w:p>
    <w:p>
      <w:pPr>
        <w:pStyle w:val="Normal"/>
        <w:ind w:firstLine="720" w:start="3600" w:end="0"/>
        <w:rPr/>
      </w:pPr>
      <w:r>
        <w:rPr/>
        <w:t>Discharge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06.02.04</w:t>
        <w:tab/>
        <w:tab/>
        <w:t>Spill Prevention and Countermeasure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06.03</w:t>
        <w:tab/>
        <w:t>UEPA Construction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06.03.01</w:t>
        <w:tab/>
        <w:tab/>
        <w:t>Permit to Construct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06.03.02</w:t>
        <w:tab/>
        <w:tab/>
        <w:t>UEPA Application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UEPA Application dated 02/06/91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06.03.02.01</w:t>
        <w:tab/>
        <w:t xml:space="preserve">Amended UEPA Application (2 Vols) 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ab/>
        <w:tab/>
        <w:t>06.03.02.02</w:t>
        <w:tab/>
        <w:t>Second Amended UEPA Application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06.03.03</w:t>
        <w:tab/>
        <w:tab/>
        <w:t>Annual Compliance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06.04</w:t>
        <w:tab/>
        <w:t>Use/Zoning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06.04.01</w:t>
        <w:tab/>
        <w:tab/>
        <w:t>Special Use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Special Use Permit UN-10-91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06.04.01.01</w:t>
        <w:tab/>
        <w:t>CNLV Letter re Site Use Permit UN-10-91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06.04.01.02</w:t>
        <w:tab/>
        <w:t>LVC Flood Control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06.04.01.03</w:t>
        <w:tab/>
        <w:t>Request Approval of a Special Use Permit for the</w:t>
      </w:r>
    </w:p>
    <w:p>
      <w:pPr>
        <w:pStyle w:val="Normal"/>
        <w:ind w:firstLine="720" w:start="3600" w:end="0"/>
        <w:rPr/>
      </w:pPr>
      <w:r>
        <w:rPr/>
        <w:t>Storage of Diesel Fuel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ind w:start="1440" w:end="0"/>
        <w:rPr/>
      </w:pPr>
      <w:r>
        <w:rPr/>
        <w:t>06.04.02</w:t>
        <w:tab/>
        <w:tab/>
        <w:t>Report to Planning Commission (Site Plan)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06.04.03</w:t>
        <w:tab/>
        <w:tab/>
        <w:t>Habitat Conservation Plans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06.05</w:t>
        <w:tab/>
        <w:t>Waste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06.05.01</w:t>
        <w:tab/>
        <w:tab/>
        <w:t>Regulated Waste Disposal Listing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06.05.03</w:t>
        <w:tab/>
        <w:tab/>
        <w:t>Sample Forms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06.06</w:t>
        <w:tab/>
        <w:t>Hazardous Materials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06.06.01</w:t>
        <w:tab/>
        <w:tab/>
        <w:t>LVC Hazardous Materials Storage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LVC Hazardous Materials Storage Permit dated</w:t>
      </w:r>
    </w:p>
    <w:p>
      <w:pPr>
        <w:pStyle w:val="Normal"/>
        <w:ind w:firstLine="720" w:start="3600" w:end="0"/>
        <w:rPr/>
      </w:pPr>
      <w:r>
        <w:rPr/>
        <w:t>03/01/99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06.06.01.01</w:t>
        <w:tab/>
        <w:t>Hazmat Facility Report Permit 03-99-0884P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06.06.02</w:t>
        <w:tab/>
        <w:tab/>
        <w:t>Greenhouse Hazardous Materials Storage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LVC Hazardous Materials Storage Permit dated</w:t>
      </w:r>
    </w:p>
    <w:p>
      <w:pPr>
        <w:pStyle w:val="Normal"/>
        <w:ind w:firstLine="720" w:start="3600" w:end="0"/>
        <w:rPr/>
      </w:pPr>
      <w:r>
        <w:rPr/>
        <w:t>03/01/99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06.06.02.01</w:t>
        <w:tab/>
        <w:t>Hazmat Facility Report Permit 03-99-1025P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06.06.02.02</w:t>
        <w:tab/>
        <w:t>Sunco Supply Inventories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06.07</w:t>
        <w:tab/>
        <w:t>FAA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06.07.01</w:t>
        <w:tab/>
        <w:tab/>
        <w:t>FAA Notice of Nonapplicability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06.08</w:t>
        <w:tab/>
        <w:t>Environmental Reports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06.08.01</w:t>
        <w:tab/>
        <w:tab/>
        <w:t>Phase 1 Preliminary Site Assessment Vacant Lot by Harding Lawson</w:t>
      </w:r>
    </w:p>
    <w:p>
      <w:pPr>
        <w:pStyle w:val="Normal"/>
        <w:ind w:firstLine="720" w:start="2160" w:end="0"/>
        <w:rPr/>
      </w:pPr>
      <w:r>
        <w:rPr/>
        <w:t>Associates (HLA)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06.08.03</w:t>
        <w:tab/>
        <w:tab/>
        <w:t>Soil Investigation (Limited) Converse Consultants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Soil Investigation (Limited) Converse Consultants</w:t>
      </w:r>
    </w:p>
    <w:p>
      <w:pPr>
        <w:pStyle w:val="Normal"/>
        <w:ind w:firstLine="720" w:start="3600" w:end="0"/>
        <w:rPr/>
      </w:pPr>
      <w:r>
        <w:rPr/>
        <w:t>dated 10/14/92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  <w:t>06.08.03.01</w:t>
        <w:tab/>
        <w:t>Location of Subsurface Locations – Oversized document; call to request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06.09</w:t>
        <w:tab/>
        <w:t>Noise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06.09.01</w:t>
        <w:tab/>
        <w:tab/>
        <w:t>Noise Survey - Converse Environmental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06.10</w:t>
        <w:tab/>
        <w:t>Safety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06.10.01</w:t>
        <w:tab/>
        <w:tab/>
        <w:t>Sunco Greenhouse Safety Program Inspection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06.11</w:t>
        <w:tab/>
        <w:t>FERC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06.11.01</w:t>
        <w:tab/>
        <w:tab/>
        <w:t>Order Granting Application for Certification as a QF Facility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Order Granting Application for Certification as a QF</w:t>
      </w:r>
    </w:p>
    <w:p>
      <w:pPr>
        <w:pStyle w:val="Normal"/>
        <w:ind w:firstLine="720" w:start="3600" w:end="0"/>
        <w:rPr/>
      </w:pPr>
      <w:r>
        <w:rPr/>
        <w:t>Facility dated 10/17/91 and 08/10/92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06.11.01.01</w:t>
        <w:tab/>
        <w:t>FERC Notice of Amended Application for</w:t>
      </w:r>
    </w:p>
    <w:p>
      <w:pPr>
        <w:pStyle w:val="Normal"/>
        <w:ind w:firstLine="720" w:start="3600" w:end="0"/>
        <w:rPr>
          <w:b/>
        </w:rPr>
      </w:pPr>
      <w:r>
        <w:rPr/>
        <w:t xml:space="preserve">Commission Certification of QF Status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>06.11.02</w:t>
        <w:tab/>
        <w:tab/>
        <w:t>PURPA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06.11.02.01</w:t>
        <w:tab/>
        <w:t>Tri-Mont Engineering Letter re PURPA QF Status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06.11.02.02</w:t>
        <w:tab/>
        <w:t>Tri-Mont Engineering Letter re PURPA QF Status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06.11.02.03</w:t>
        <w:tab/>
        <w:t>Tri-Mont Engineering Letter re Projected PURPA QF</w:t>
      </w:r>
    </w:p>
    <w:p>
      <w:pPr>
        <w:pStyle w:val="Normal"/>
        <w:ind w:start="4320" w:end="0"/>
        <w:rPr/>
      </w:pPr>
      <w:r>
        <w:rPr/>
        <w:t>Status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06.11.02.04</w:t>
        <w:tab/>
        <w:t>Tri-Mont Engineering Letter re PURPA QF Status</w:t>
      </w:r>
    </w:p>
    <w:p>
      <w:pPr>
        <w:pStyle w:val="Normal"/>
        <w:ind w:firstLine="720" w:start="3600" w:end="0"/>
        <w:rPr/>
      </w:pPr>
      <w:r>
        <w:rPr/>
        <w:t>12/31/99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06.11.02.05</w:t>
        <w:tab/>
        <w:t>Tri-Mont Engineering Letter re PURPA QF Status</w:t>
      </w:r>
    </w:p>
    <w:p>
      <w:pPr>
        <w:pStyle w:val="Normal"/>
        <w:ind w:firstLine="720" w:start="2160" w:end="0"/>
        <w:rPr/>
      </w:pPr>
      <w:r>
        <w:rPr/>
        <w:tab/>
        <w:tab/>
        <w:t>03/31/00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06.11.03</w:t>
        <w:tab/>
        <w:tab/>
        <w:t>FERC Notice of Self-Recertification of QF Status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FERC Notice of Self-Recertification of QF Status</w:t>
      </w:r>
    </w:p>
    <w:p>
      <w:pPr>
        <w:pStyle w:val="Normal"/>
        <w:ind w:firstLine="720" w:start="3600" w:end="0"/>
        <w:rPr/>
      </w:pPr>
      <w:r>
        <w:rPr/>
        <w:t>dated 09/30/99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06.11.03.01</w:t>
        <w:tab/>
        <w:t>FERC Notice of Self-Recertification of QF Status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>06.12</w:t>
        <w:tab/>
        <w:t>Environmental Due Diligence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06.12.04</w:t>
        <w:tab/>
        <w:tab/>
        <w:t>RTP Final Environmental Due Diligence Report (6 Vols)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06.14</w:t>
        <w:tab/>
        <w:t>Other Construction Permits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06.14.01</w:t>
        <w:tab/>
        <w:tab/>
        <w:t>Off-Site Construction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06.14.02</w:t>
        <w:tab/>
        <w:tab/>
        <w:t>Grading and Drainage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Grading and Drainage Permit GRD93-0028 and</w:t>
      </w:r>
    </w:p>
    <w:p>
      <w:pPr>
        <w:pStyle w:val="Normal"/>
        <w:ind w:firstLine="720" w:start="3600" w:end="0"/>
        <w:rPr/>
      </w:pPr>
      <w:r>
        <w:rPr/>
        <w:t>GRD93-0024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06.14.02.01</w:t>
        <w:tab/>
        <w:t>Flood Control District Letter re Acceptance of</w:t>
      </w:r>
    </w:p>
    <w:p>
      <w:pPr>
        <w:pStyle w:val="Normal"/>
        <w:ind w:firstLine="720" w:start="3600" w:end="0"/>
        <w:rPr/>
      </w:pPr>
      <w:r>
        <w:rPr/>
        <w:t>Drainage Studies Prepared by VTN Nevada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06.14.03</w:t>
        <w:tab/>
        <w:tab/>
        <w:t>Power Plant Building Permit BLD93-1068 and BLD93-0677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06.14.04</w:t>
        <w:tab/>
        <w:tab/>
        <w:t>Electrical Permit ELE93-2032 and ELE93-0700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06.14.05</w:t>
        <w:tab/>
        <w:tab/>
        <w:t>Topsoil Disturbance Permit, Surface Grading and Trenching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06.14.06</w:t>
        <w:tab/>
        <w:tab/>
        <w:t>List of Permits and Government Authorizations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07</w:t>
        <w:tab/>
        <w:t>Fuel and Commodities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07.01</w:t>
        <w:tab/>
        <w:t>United Energy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07.01.01</w:t>
        <w:tab/>
        <w:tab/>
        <w:t>Gas Sales Agreement between United Energy and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07.01.02</w:t>
        <w:tab/>
        <w:tab/>
        <w:t>Amendment No. 1 to Gas Sales Agreement with United Energy and</w:t>
      </w:r>
    </w:p>
    <w:p>
      <w:pPr>
        <w:pStyle w:val="Normal"/>
        <w:ind w:firstLine="720" w:start="2160" w:end="0"/>
        <w:rPr/>
      </w:pPr>
      <w:r>
        <w:rPr/>
        <w:t>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07.01.03</w:t>
        <w:tab/>
        <w:tab/>
        <w:t>Fuel Transportation and Supply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07.02</w:t>
        <w:tab/>
        <w:t>Other Gas Purchase and Sale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07.02.01</w:t>
        <w:tab/>
        <w:tab/>
        <w:t>Gas Purchase and Sale Agreement with United Energy and Union</w:t>
      </w:r>
    </w:p>
    <w:p>
      <w:pPr>
        <w:pStyle w:val="Normal"/>
        <w:ind w:firstLine="720" w:start="2160" w:end="0"/>
        <w:rPr/>
      </w:pPr>
      <w:r>
        <w:rPr/>
        <w:t>Pacific Fuels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07.02.02</w:t>
        <w:tab/>
        <w:tab/>
        <w:t>Amendment to Gas Purchase and Sale Agreement with United Energy</w:t>
      </w:r>
    </w:p>
    <w:p>
      <w:pPr>
        <w:pStyle w:val="Normal"/>
        <w:ind w:firstLine="720" w:start="2160" w:end="0"/>
        <w:rPr/>
      </w:pPr>
      <w:r>
        <w:rPr/>
        <w:t>and Union Pacific Fuels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07.02.03</w:t>
        <w:tab/>
        <w:tab/>
        <w:t>Amendment to the Gas Purchase and Sale Agreement between LVCLP</w:t>
      </w:r>
    </w:p>
    <w:p>
      <w:pPr>
        <w:pStyle w:val="Normal"/>
        <w:ind w:firstLine="720" w:start="2160" w:end="0"/>
        <w:rPr/>
      </w:pPr>
      <w:r>
        <w:rPr/>
        <w:t>and Duke Energy Fuels</w:t>
      </w:r>
    </w:p>
    <w:p>
      <w:pPr>
        <w:pStyle w:val="Normal"/>
        <w:ind w:firstLine="720" w:start="2160" w:end="0"/>
        <w:rPr/>
      </w:pPr>
      <w:r>
        <w:rPr/>
      </w:r>
    </w:p>
    <w:p>
      <w:pPr>
        <w:pStyle w:val="Normal"/>
        <w:rPr/>
      </w:pPr>
      <w:r>
        <w:rPr/>
        <w:tab/>
        <w:t>07.03</w:t>
        <w:tab/>
        <w:t>Transportation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III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07.03.01</w:t>
        <w:tab/>
        <w:tab/>
        <w:t>Transportation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Transportation Agreement with Kern River and</w:t>
      </w:r>
    </w:p>
    <w:p>
      <w:pPr>
        <w:pStyle w:val="Normal"/>
        <w:ind w:firstLine="720" w:start="3600" w:end="0"/>
        <w:rPr/>
      </w:pPr>
      <w:r>
        <w:rPr/>
        <w:t>Union Pacific Fuels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07.03.01.01</w:t>
        <w:tab/>
        <w:t>Facilities Construction and Reimbursement</w:t>
      </w:r>
    </w:p>
    <w:p>
      <w:pPr>
        <w:pStyle w:val="Normal"/>
        <w:ind w:firstLine="720" w:start="3600" w:end="0"/>
        <w:rPr/>
      </w:pPr>
      <w:r>
        <w:rPr/>
        <w:t>Agreement with Kern River Gas Transmission and</w:t>
      </w:r>
    </w:p>
    <w:p>
      <w:pPr>
        <w:pStyle w:val="Normal"/>
        <w:ind w:firstLine="720" w:start="3600" w:end="0"/>
        <w:rPr/>
      </w:pPr>
      <w:r>
        <w:rPr/>
        <w:t>Bountiful Nevada Transmission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07.03.01.02</w:t>
        <w:tab/>
        <w:t>Permit for Kern River TAP, Notice of Request Under</w:t>
      </w:r>
    </w:p>
    <w:p>
      <w:pPr>
        <w:pStyle w:val="Normal"/>
        <w:ind w:firstLine="720" w:start="3600" w:end="0"/>
        <w:rPr/>
      </w:pPr>
      <w:r>
        <w:rPr/>
        <w:t>Blanket Authorization, Request for Authorization to</w:t>
      </w:r>
    </w:p>
    <w:p>
      <w:pPr>
        <w:pStyle w:val="Normal"/>
        <w:ind w:firstLine="720" w:start="3600" w:end="0"/>
        <w:rPr/>
      </w:pPr>
      <w:r>
        <w:rPr/>
        <w:t>Construct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ab/>
        <w:tab/>
        <w:t>07.03.02</w:t>
        <w:tab/>
        <w:tab/>
        <w:t>Southwest Gas Service Agreement for Firm Transportation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Summary:</w:t>
        <w:tab/>
        <w:t>Southwest Gas Service Agreement for Firm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Transportation dated 03/14/94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07.03.02.01</w:t>
        <w:tab/>
        <w:t>First Amendment to Southwest Gas Service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Agreement for Firm Transportation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07.03.02.02</w:t>
      </w:r>
      <w:r>
        <w:rPr>
          <w:b/>
          <w:i/>
        </w:rPr>
        <w:tab/>
      </w:r>
      <w:r>
        <w:rPr>
          <w:i/>
        </w:rPr>
        <w:t>Second Amendment to Southwest Gas Service</w:t>
      </w:r>
    </w:p>
    <w:p>
      <w:pPr>
        <w:pStyle w:val="Normal"/>
        <w:rPr/>
      </w:pPr>
      <w:r>
        <w:rPr>
          <w:i/>
        </w:rPr>
        <w:tab/>
        <w:tab/>
        <w:tab/>
        <w:tab/>
        <w:tab/>
        <w:tab/>
        <w:t>Agreement for Firm</w:t>
      </w:r>
      <w:r>
        <w:rPr>
          <w:b/>
          <w:i/>
        </w:rPr>
        <w:t xml:space="preserve"> 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07.03.02.03</w:t>
        <w:tab/>
        <w:t>Third Amendment to Southwest Gas Service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Agreement for Transportation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>07.04</w:t>
        <w:tab/>
        <w:t>United Oil and Minerals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07.04.01</w:t>
        <w:tab/>
        <w:tab/>
        <w:t>Gas Sales Agreement with United Oil and Minerals and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07.04.02</w:t>
        <w:tab/>
        <w:tab/>
        <w:t>Amendment No. 1 to Gas Sales Agreement with United Oil &amp; Minerals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07.07</w:t>
        <w:tab/>
        <w:t>DOE Fuel Use Act Exemption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07.08</w:t>
        <w:tab/>
        <w:t>Consolidated Commodity and Services Agreement Draft between Enron Power</w:t>
      </w:r>
    </w:p>
    <w:p>
      <w:pPr>
        <w:pStyle w:val="Normal"/>
        <w:ind w:firstLine="720" w:start="720" w:end="0"/>
        <w:rPr/>
      </w:pPr>
      <w:r>
        <w:rPr/>
        <w:t>Marketing (EPMI) and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SECTION IV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/>
      </w:pPr>
      <w:r>
        <w:rPr/>
        <w:t>08</w:t>
        <w:tab/>
        <w:t>Operations and Maintenance (O&amp;M)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08.01</w:t>
        <w:tab/>
        <w:t>O&amp;M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08.01.01</w:t>
        <w:tab/>
        <w:tab/>
        <w:t>Operation and Maintenance Agreement with Southern Electric and</w:t>
      </w:r>
    </w:p>
    <w:p>
      <w:pPr>
        <w:pStyle w:val="Normal"/>
        <w:ind w:start="2880" w:end="0"/>
        <w:rPr/>
      </w:pPr>
      <w:r>
        <w:rPr/>
        <w:t>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08.06</w:t>
        <w:tab/>
        <w:t>Timesheets (2 Vols)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Timesheets - Las Vegas Cogen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08.06.01</w:t>
        <w:tab/>
        <w:tab/>
        <w:t>LVCLP Work Schedule - Summer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08.07</w:t>
        <w:tab/>
        <w:t>Timesheets - Sunco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09</w:t>
        <w:tab/>
        <w:t>EPC 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09.01</w:t>
        <w:tab/>
        <w:t>Equipment and Financing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09.01.04</w:t>
        <w:tab/>
        <w:tab/>
        <w:t>Mark V LM Control 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Warranty Claims Submitted on Mark V LM Control</w:t>
      </w:r>
    </w:p>
    <w:p>
      <w:pPr>
        <w:pStyle w:val="Normal"/>
        <w:ind w:firstLine="720" w:start="3600" w:end="0"/>
        <w:rPr/>
      </w:pPr>
      <w:r>
        <w:rPr/>
        <w:t>System for Workmanship, Material, Design, and</w:t>
      </w:r>
    </w:p>
    <w:p>
      <w:pPr>
        <w:pStyle w:val="Normal"/>
        <w:ind w:firstLine="720" w:start="3600" w:end="0"/>
        <w:rPr/>
      </w:pPr>
      <w:r>
        <w:rPr/>
        <w:t>Software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09.01.04.01</w:t>
        <w:tab/>
        <w:t>Mark V LM Control System Alarm and Trip</w:t>
      </w:r>
    </w:p>
    <w:p>
      <w:pPr>
        <w:pStyle w:val="Normal"/>
        <w:ind w:firstLine="720" w:start="3600" w:end="0"/>
        <w:rPr/>
      </w:pPr>
      <w:r>
        <w:rPr/>
        <w:t xml:space="preserve">Information (3 Vols)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09.01.05</w:t>
        <w:tab/>
        <w:tab/>
        <w:t>Affidavit and Release of Liens, Appendix A, Affidavit from GE to</w:t>
      </w:r>
    </w:p>
    <w:p>
      <w:pPr>
        <w:pStyle w:val="Normal"/>
        <w:ind w:firstLine="720" w:start="2160" w:end="0"/>
        <w:rPr/>
      </w:pPr>
      <w:r>
        <w:rPr/>
        <w:t>Release Final GE Turbine Payment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09.01.06</w:t>
        <w:tab/>
        <w:tab/>
        <w:t>Letter of Credit from GE for 5% of Total Turbine Price Required to</w:t>
      </w:r>
    </w:p>
    <w:p>
      <w:pPr>
        <w:pStyle w:val="Normal"/>
        <w:ind w:firstLine="720" w:start="2160" w:end="0"/>
        <w:rPr/>
      </w:pPr>
      <w:r>
        <w:rPr/>
        <w:t>Release Final Payment for Turbine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09.02</w:t>
        <w:tab/>
        <w:t>Performance Testing-Turbines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09.02.02</w:t>
        <w:tab/>
        <w:tab/>
        <w:t>GE Turbine Acceptance Testing Procedure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09.02.03</w:t>
        <w:tab/>
        <w:tab/>
        <w:t>Babcock and Wilcox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09.02.03.02</w:t>
        <w:tab/>
        <w:t>Babcock and Wilcox Review of Purchase Contract</w:t>
      </w:r>
    </w:p>
    <w:p>
      <w:pPr>
        <w:pStyle w:val="Normal"/>
        <w:ind w:firstLine="720" w:start="3600" w:end="0"/>
        <w:rPr/>
      </w:pPr>
      <w:r>
        <w:rPr/>
        <w:t>for GE LM6000PC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09.04</w:t>
        <w:tab/>
        <w:t>EPC Contract-Plant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09.04.01</w:t>
        <w:tab/>
        <w:tab/>
        <w:t>Turnkey Design and Construction Agreement (2 Vols)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Turnkey Design and Construction Agreement with</w:t>
      </w:r>
    </w:p>
    <w:p>
      <w:pPr>
        <w:pStyle w:val="Normal"/>
        <w:ind w:firstLine="720" w:start="3600" w:end="0"/>
        <w:rPr/>
      </w:pPr>
      <w:r>
        <w:rPr/>
        <w:t>LVCLP and United Engineers and Contractors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09.04.01.01</w:t>
        <w:tab/>
        <w:t>List of Bidders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IV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09.04.02</w:t>
        <w:tab/>
        <w:tab/>
        <w:t>Project Manual for LVCLP Project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Project Manual for LVCLP dated 10/01/92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09.04.02.01</w:t>
        <w:tab/>
        <w:t>Project Manual Addendum No.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09.04.02.02</w:t>
        <w:tab/>
        <w:t>Project Manual Addendum No. 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09.04.03</w:t>
        <w:tab/>
        <w:tab/>
        <w:t>Amendment No. 1 to Turnkey Design and 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09.04.04</w:t>
        <w:tab/>
        <w:tab/>
        <w:t>Amendment No. 2 to Turnkey Design and 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09.04.05</w:t>
        <w:tab/>
        <w:tab/>
        <w:t>Amendment No. 3 to Turnkey Design and 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09.04.06</w:t>
        <w:tab/>
        <w:tab/>
        <w:t>Construction Guaranty Agreement - United Company and United</w:t>
      </w:r>
    </w:p>
    <w:p>
      <w:pPr>
        <w:pStyle w:val="Normal"/>
        <w:ind w:firstLine="720" w:start="2160" w:end="0"/>
        <w:rPr/>
      </w:pPr>
      <w:r>
        <w:rPr/>
        <w:t>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09.04.07</w:t>
        <w:tab/>
        <w:tab/>
        <w:t>Construction Guaranty Agreement - United Company and United</w:t>
      </w:r>
    </w:p>
    <w:p>
      <w:pPr>
        <w:pStyle w:val="Normal"/>
        <w:ind w:firstLine="720" w:start="2160" w:end="0"/>
        <w:rPr/>
      </w:pPr>
      <w:r>
        <w:rPr/>
        <w:t>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09.04.08</w:t>
        <w:tab/>
        <w:tab/>
        <w:t>United Cogen Retained Services of Robert Malone as Project Manager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09.05</w:t>
        <w:tab/>
        <w:t>EPC-Greenhouse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09.05.01</w:t>
        <w:tab/>
        <w:tab/>
        <w:t>EPC Contract for Greenhouse with Yearglin and Spring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</w:t>
        <w:tab/>
        <w:t>Insurance - 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10.01</w:t>
        <w:tab/>
        <w:t>Builder’s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10.01.02</w:t>
        <w:tab/>
        <w:tab/>
        <w:t>Builder's All - Risk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SECTION V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/>
      </w:pPr>
      <w:r>
        <w:rPr/>
        <w:t>11</w:t>
        <w:tab/>
        <w:t>Insurance - Operations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11.01</w:t>
        <w:tab/>
        <w:t>The United Company Digest of Insurance Coverages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The United Company Digest of Insurance Coverages dated 05/21/99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11.01.01</w:t>
        <w:tab/>
        <w:tab/>
        <w:t>Worker's Comp and Employer's Liability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11.01.04</w:t>
        <w:tab/>
        <w:tab/>
        <w:t>Comprehensive Automobile Liability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11.02</w:t>
        <w:tab/>
        <w:t>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11.02.02</w:t>
        <w:tab/>
        <w:tab/>
        <w:t>Property Insurance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11.04</w:t>
        <w:tab/>
        <w:t>Annual Insurance Audit Report - Global Risk and Chubb Ins.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</w:t>
        <w:tab/>
        <w:t>Project Participants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12.09</w:t>
        <w:tab/>
        <w:t>Hilbrecht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12.09.01</w:t>
        <w:tab/>
        <w:tab/>
        <w:t>Notice of Withdrawal of Hilbrecht and Associates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b w:val="false"/>
        </w:rPr>
      </w:pPr>
      <w:r>
        <w:rPr>
          <w:b w:val="false"/>
          <w:rPrChange w:id="0" w:author="Unknown Author" w:date="0-00-00T00:00:00Z"/>
        </w:rPr>
        <w:t>13</w:t>
        <w:tab/>
        <w:t>Financing Activities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>13.05</w:t>
        <w:tab/>
        <w:t>Credit Agreement with Natwest dated August 31, 1999 (4 Vols)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 A.</w:t>
        <w:tab/>
        <w:tab/>
        <w:t>Waiver and Consent Agreement - Section 8.33 Confirmation Swap No.</w:t>
      </w:r>
    </w:p>
    <w:p>
      <w:pPr>
        <w:pStyle w:val="Normal"/>
        <w:ind w:firstLine="720" w:start="2160" w:end="0"/>
        <w:rPr/>
      </w:pPr>
      <w:r>
        <w:rPr/>
        <w:t>2595.1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13.05.01</w:t>
        <w:tab/>
        <w:tab/>
        <w:t>Note Payable to Natwest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13.05.02</w:t>
        <w:tab/>
        <w:tab/>
        <w:t>Subordinated Note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13.05.03</w:t>
        <w:tab/>
        <w:tab/>
        <w:t>Borrowing Certificate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13.05.04</w:t>
        <w:tab/>
        <w:tab/>
        <w:t>Fronting Fee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13.05.05</w:t>
        <w:tab/>
        <w:tab/>
        <w:t>Front-End Fee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13.05.06</w:t>
        <w:tab/>
        <w:tab/>
        <w:t>Agency Fee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13.05.07</w:t>
        <w:tab/>
        <w:tab/>
        <w:t>ISDA Master Agreement (Includes Schedule to the Master Agreement,</w:t>
      </w:r>
    </w:p>
    <w:p>
      <w:pPr>
        <w:pStyle w:val="Normal"/>
        <w:ind w:firstLine="720" w:start="2160" w:end="0"/>
        <w:rPr/>
      </w:pPr>
      <w:r>
        <w:rPr/>
        <w:t>ISDA Credit Support Annex)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13.05.08</w:t>
        <w:tab/>
        <w:tab/>
        <w:t>Interest Rate Swap Transaction M186845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13.05.09</w:t>
        <w:tab/>
        <w:tab/>
        <w:t>Assignment and Assumption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13.05.10</w:t>
        <w:tab/>
        <w:tab/>
        <w:t>Consent to Assignment of Gas Purchase and Sale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13.05.11</w:t>
        <w:tab/>
        <w:tab/>
        <w:t>Agency Agreement between ECT and Natwest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13.05.12</w:t>
        <w:tab/>
        <w:tab/>
        <w:t>Payment Instruction Letter - Nevada Power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13.05.13</w:t>
        <w:tab/>
        <w:tab/>
        <w:t>Payment Instruction Letter - Sunco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13.05.14</w:t>
        <w:tab/>
        <w:tab/>
        <w:t>Securities Accounts Control Agreement - LVC and Natwest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ab/>
        <w:tab/>
        <w:t>13.05.15</w:t>
        <w:tab/>
        <w:tab/>
        <w:t>Irrevocable Standby Letter of Credit - Southwest Gas Corp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13.05.16</w:t>
        <w:tab/>
        <w:tab/>
        <w:t>Irrevocable Standby Letter of Credit - Duke Energy Fuels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ab/>
        <w:tab/>
        <w:t>13.05.17</w:t>
        <w:tab/>
        <w:tab/>
        <w:t>Confirmation - Application and Agreement for Irrevocable Standby</w:t>
      </w:r>
    </w:p>
    <w:p>
      <w:pPr>
        <w:pStyle w:val="Normal"/>
        <w:ind w:firstLine="720" w:start="2160" w:end="0"/>
        <w:rPr>
          <w:i/>
          <w:i/>
        </w:rPr>
      </w:pPr>
      <w:r>
        <w:rPr>
          <w:i/>
        </w:rPr>
        <w:t>Letter of Credit - Southwest Gas Corp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13.05.18</w:t>
        <w:tab/>
        <w:tab/>
        <w:t>Confirmation - Application and Agreement for Irrevocable Standby</w:t>
      </w:r>
    </w:p>
    <w:p>
      <w:pPr>
        <w:pStyle w:val="Normal"/>
        <w:ind w:firstLine="720" w:start="2160" w:end="0"/>
        <w:rPr/>
      </w:pPr>
      <w:r>
        <w:rPr/>
        <w:t>Letter of Credit - Duke Energy Fuels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13.05.19</w:t>
        <w:tab/>
        <w:tab/>
        <w:t>Limited Financial Support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Limited Financial Support Agreement - Enron and</w:t>
      </w:r>
    </w:p>
    <w:p>
      <w:pPr>
        <w:pStyle w:val="Normal"/>
        <w:ind w:firstLine="720" w:start="3600" w:end="0"/>
        <w:rPr/>
      </w:pPr>
      <w:r>
        <w:rPr/>
        <w:t>LVC dated 08/31/99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13.05.19.01</w:t>
        <w:tab/>
        <w:t>Letter Requesting Banks Consideration of Southwest</w:t>
      </w:r>
    </w:p>
    <w:p>
      <w:pPr>
        <w:pStyle w:val="Normal"/>
        <w:ind w:firstLine="720" w:start="3600" w:end="0"/>
        <w:rPr/>
      </w:pPr>
      <w:r>
        <w:rPr/>
        <w:t>Power's Proposal under the Financial Support</w:t>
      </w:r>
    </w:p>
    <w:p>
      <w:pPr>
        <w:pStyle w:val="Normal"/>
        <w:ind w:firstLine="720" w:start="3600" w:end="0"/>
        <w:rPr/>
      </w:pPr>
      <w:r>
        <w:rPr/>
        <w:t>Agreement for Sunco (Replacement document)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13.05.19.02</w:t>
        <w:tab/>
        <w:t>Letter Agreement for Southwest Power or Enron to</w:t>
      </w:r>
    </w:p>
    <w:p>
      <w:pPr>
        <w:pStyle w:val="Normal"/>
        <w:ind w:firstLine="720" w:start="3600" w:end="0"/>
        <w:rPr/>
      </w:pPr>
      <w:r>
        <w:rPr/>
        <w:t>Make Capital Contributions Under the Financial</w:t>
      </w:r>
    </w:p>
    <w:p>
      <w:pPr>
        <w:pStyle w:val="Normal"/>
        <w:ind w:firstLine="720" w:start="3600" w:end="0"/>
        <w:rPr/>
      </w:pPr>
      <w:r>
        <w:rPr/>
        <w:t>Support Agreement for Sunco (Replacement document)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13.05.20</w:t>
        <w:tab/>
        <w:tab/>
        <w:t>Credit Support Agreement - Enron and LVC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13.05.21</w:t>
        <w:tab/>
        <w:tab/>
        <w:t>Las Vegas Cogen Limited Partnership Certificate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13.05.22</w:t>
        <w:tab/>
        <w:tab/>
        <w:t>Power Purchase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Power Purchase Agreement - Nevada Power and</w:t>
      </w:r>
    </w:p>
    <w:p>
      <w:pPr>
        <w:pStyle w:val="Normal"/>
        <w:ind w:start="4320" w:end="0"/>
        <w:rPr/>
      </w:pPr>
      <w:r>
        <w:rPr/>
        <w:t>LVC dated 03/31/97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13.05.22.01</w:t>
        <w:tab/>
        <w:t>Limited Release of Applicable Energy from First</w:t>
      </w:r>
    </w:p>
    <w:p>
      <w:pPr>
        <w:pStyle w:val="Normal"/>
        <w:ind w:firstLine="720" w:start="3600" w:end="0"/>
        <w:rPr/>
      </w:pPr>
      <w:r>
        <w:rPr/>
        <w:t>Right of Refusal with Nevada Power Company</w:t>
      </w:r>
    </w:p>
    <w:p>
      <w:pPr>
        <w:pStyle w:val="Normal"/>
        <w:ind w:firstLine="720" w:start="3600" w:end="0"/>
        <w:rPr/>
      </w:pPr>
      <w:r>
        <w:rPr/>
        <w:t>(Sharing Agreement)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13.05.22.02</w:t>
        <w:tab/>
        <w:t>Nevada Power 2000 Contract Capacity and Energy</w:t>
      </w:r>
    </w:p>
    <w:p>
      <w:pPr>
        <w:pStyle w:val="Normal"/>
        <w:ind w:firstLine="720" w:start="3600" w:end="0"/>
        <w:rPr/>
      </w:pPr>
      <w:r>
        <w:rPr/>
        <w:t>Rates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13.05.22.03</w:t>
        <w:tab/>
        <w:t>Consent Agreement Regarding the Limited Release</w:t>
      </w:r>
    </w:p>
    <w:p>
      <w:pPr>
        <w:pStyle w:val="Normal"/>
        <w:ind w:firstLine="720" w:start="3600" w:end="0"/>
        <w:rPr/>
      </w:pPr>
      <w:r>
        <w:rPr/>
        <w:t>of Applicable Energy from First Right of Refusal</w:t>
      </w:r>
    </w:p>
    <w:p>
      <w:pPr>
        <w:pStyle w:val="Normal"/>
        <w:ind w:start="4320" w:end="0"/>
        <w:rPr/>
      </w:pPr>
      <w:r>
        <w:rPr/>
        <w:t>between LVCLP and Nevada Power Company (Replacement document)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ab/>
        <w:tab/>
        <w:t>13.05.22.04</w:t>
        <w:tab/>
        <w:t>Consent and Agreement Regarding a Limited Release</w:t>
      </w:r>
    </w:p>
    <w:p>
      <w:pPr>
        <w:pStyle w:val="Normal"/>
        <w:ind w:firstLine="720" w:start="3600" w:end="0"/>
        <w:rPr/>
      </w:pPr>
      <w:r>
        <w:rPr/>
        <w:t>of Applicable Energy from First Right of Refusal</w:t>
      </w:r>
    </w:p>
    <w:p>
      <w:pPr>
        <w:pStyle w:val="Normal"/>
        <w:ind w:start="4320" w:end="0"/>
        <w:rPr/>
      </w:pPr>
      <w:r>
        <w:rPr/>
        <w:t>with Nevada Power Company (Replacement document)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13.05.23</w:t>
        <w:tab/>
        <w:tab/>
        <w:t>Interconnection Facilities Agreement - Nevada Power and LVC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13.05.24</w:t>
        <w:tab/>
        <w:tab/>
        <w:t>Operations Coordination Agreement - Nevada Power and LVC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13.05.25</w:t>
        <w:tab/>
        <w:tab/>
        <w:t>Standby Service Agreement - Nevada Power and LVC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13.05.26</w:t>
        <w:tab/>
        <w:tab/>
        <w:t>Corporate Services Agreement - ECT and SWP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ab/>
        <w:tab/>
        <w:t>13.05.27</w:t>
        <w:tab/>
        <w:tab/>
        <w:t xml:space="preserve">Transportation Agreement - Southwest Gas Corp </w:t>
      </w:r>
      <w:r>
        <w:rPr>
          <w:i/>
          <w:color w:val="000000"/>
          <w:lang w:eastAsia="en-US"/>
        </w:rPr>
        <w:t>(same as 07.03.02)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>13.05.28</w:t>
        <w:tab/>
        <w:tab/>
        <w:t>Greenhouse Lease Agreement and First Amendment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13.05.29</w:t>
        <w:tab/>
        <w:tab/>
        <w:t>Exclusive Marketing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Exclusive Marketing Agreement - Ballantine dated</w:t>
      </w:r>
    </w:p>
    <w:p>
      <w:pPr>
        <w:pStyle w:val="Normal"/>
        <w:ind w:firstLine="720" w:start="3600" w:end="0"/>
        <w:rPr/>
      </w:pPr>
      <w:r>
        <w:rPr/>
        <w:t>08/24/97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13.05.29.01</w:t>
        <w:tab/>
        <w:t>Consent and Agreement to Terminate Ballantine</w:t>
      </w:r>
    </w:p>
    <w:p>
      <w:pPr>
        <w:pStyle w:val="Normal"/>
        <w:ind w:firstLine="720" w:start="3600" w:end="0"/>
        <w:rPr/>
      </w:pPr>
      <w:r>
        <w:rPr/>
        <w:t>Exclusive Marketing Agreement and Enter into a</w:t>
      </w:r>
    </w:p>
    <w:p>
      <w:pPr>
        <w:pStyle w:val="Normal"/>
        <w:ind w:firstLine="720" w:start="3600" w:end="0"/>
        <w:rPr/>
      </w:pPr>
      <w:r>
        <w:rPr/>
        <w:t>New Marketing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13.05.29.02</w:t>
        <w:tab/>
        <w:t>Sunco Letter to Ballantine re Termination of</w:t>
      </w:r>
    </w:p>
    <w:p>
      <w:pPr>
        <w:pStyle w:val="Normal"/>
        <w:ind w:firstLine="720" w:start="3600" w:end="0"/>
        <w:rPr/>
      </w:pPr>
      <w:r>
        <w:rPr/>
        <w:t>Exclusive Marketing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i/>
        </w:rPr>
        <w:t>13.05.29.03</w:t>
        <w:tab/>
        <w:t>Exclusive Marketing Agreement - David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Oppenheimer Group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13.05.30</w:t>
        <w:tab/>
        <w:tab/>
        <w:t>Water Supply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Water Supply Agreement - City of Las Vegas and</w:t>
      </w:r>
    </w:p>
    <w:p>
      <w:pPr>
        <w:pStyle w:val="Normal"/>
        <w:ind w:firstLine="720" w:start="3600" w:end="0"/>
        <w:rPr/>
      </w:pPr>
      <w:r>
        <w:rPr/>
        <w:t>LVC dated 04/05/95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13.05.30.01</w:t>
        <w:tab/>
        <w:t>Specifications for Leavitt Well, Motor and Pump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13.05.31</w:t>
        <w:tab/>
        <w:tab/>
        <w:t>Gas Purchase Agreement - United Energy and Union Pacific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13.05.32</w:t>
        <w:tab/>
        <w:tab/>
        <w:t>Enfolio Master Firm Purchase and Sale Agreement - ECT and LVC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13.05.33</w:t>
        <w:tab/>
        <w:tab/>
        <w:t>Transaction Agreement - LVC and 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13.05.34</w:t>
        <w:tab/>
        <w:tab/>
        <w:t>Confirmation - Commodity Swap N02595.1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13.05.35</w:t>
        <w:tab/>
        <w:tab/>
        <w:t>Confirmation - Commodity Swap N00959.1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13.05.36</w:t>
        <w:tab/>
        <w:tab/>
        <w:t>Confirmation - Commodity Swap N02592.2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numPr>
          <w:ilvl w:val="2"/>
          <w:numId w:val="11"/>
        </w:numPr>
        <w:rPr/>
      </w:pPr>
      <w:r>
        <w:rPr/>
        <w:t>Consent and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13.05.38</w:t>
        <w:tab/>
        <w:tab/>
        <w:t xml:space="preserve">Confirmation - Commodity Swap N02595.1 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rPr/>
      </w:pPr>
      <w:r>
        <w:rPr/>
        <w:tab/>
        <w:tab/>
        <w:t>13.05.39</w:t>
        <w:tab/>
        <w:tab/>
        <w:t>Certificate of Limited Partnership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13.05.42</w:t>
        <w:tab/>
        <w:tab/>
        <w:t>Desert Arc I, LLC Certificate of 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13.05.43</w:t>
        <w:tab/>
        <w:tab/>
        <w:t>Desert Arc II, LLC Certificate of 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13.05.44</w:t>
        <w:tab/>
        <w:tab/>
        <w:t>Southwest Power LLC Certificate of 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13.05.45</w:t>
        <w:tab/>
        <w:tab/>
        <w:t>TLS Investors, LLC Certificate of 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13.05.52</w:t>
        <w:tab/>
        <w:tab/>
        <w:t>Government Approvals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13.05.53</w:t>
        <w:tab/>
        <w:tab/>
        <w:t>Las Vegas Cogen Limited Partnership Certificate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13.05.54</w:t>
        <w:tab/>
        <w:tab/>
        <w:t>Adjusted Working Capital Calculation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13.05.55</w:t>
        <w:tab/>
        <w:tab/>
        <w:t>Waiver and Assignment and Assumption of General Partnership</w:t>
      </w:r>
    </w:p>
    <w:p>
      <w:pPr>
        <w:pStyle w:val="Normal"/>
        <w:ind w:firstLine="720" w:start="2160" w:end="0"/>
        <w:rPr/>
      </w:pPr>
      <w:r>
        <w:rPr/>
        <w:t>Interest - Desert Arc 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13.05.56</w:t>
        <w:tab/>
        <w:tab/>
        <w:t>Waiver and Assignment and Assumption of General Partnership</w:t>
      </w:r>
    </w:p>
    <w:p>
      <w:pPr>
        <w:pStyle w:val="Normal"/>
        <w:rPr/>
      </w:pPr>
      <w:r>
        <w:rPr/>
        <w:tab/>
        <w:tab/>
        <w:tab/>
        <w:tab/>
        <w:t>Interest - Desert Arc II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13.05.57</w:t>
        <w:tab/>
        <w:tab/>
        <w:t>Waiver and Assignment and Assumption of General Partnership</w:t>
      </w:r>
    </w:p>
    <w:p>
      <w:pPr>
        <w:pStyle w:val="Normal"/>
        <w:rPr/>
      </w:pPr>
      <w:r>
        <w:rPr/>
        <w:tab/>
        <w:tab/>
        <w:tab/>
        <w:tab/>
        <w:t>Interest - Sunco to Southwest Power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ab/>
        <w:tab/>
      </w:r>
      <w:r>
        <w:rPr/>
        <w:t>13.05.58</w:t>
        <w:tab/>
        <w:tab/>
        <w:t xml:space="preserve">Independent Inspection Report (2 Vols)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13.05.59</w:t>
        <w:tab/>
        <w:tab/>
        <w:t>Evidence of Insurance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13.05.60</w:t>
        <w:tab/>
        <w:tab/>
        <w:t>Letter from Insurance Advisor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13.05.61</w:t>
        <w:tab/>
        <w:tab/>
        <w:t>Notice of Termination from Borrower to SGC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13.05.62</w:t>
        <w:tab/>
        <w:tab/>
        <w:t>Las Vegas Financial Statements (2 Vols)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13.05.67</w:t>
        <w:tab/>
        <w:tab/>
        <w:t>McDonald Carano Wilson McCue Opinion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13.05.70</w:t>
        <w:tab/>
        <w:tab/>
        <w:t>Security Agreement - Natwest and LVC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13.05.71</w:t>
        <w:tab/>
        <w:tab/>
        <w:t>Security Agreement - Natwest and 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13.05.72</w:t>
        <w:tab/>
        <w:tab/>
        <w:t>Partnership Pledge Agreement - Desert Arc 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13.05.73</w:t>
        <w:tab/>
        <w:tab/>
        <w:t>Notice of Partnership Pledge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13.05.74</w:t>
        <w:tab/>
        <w:tab/>
        <w:t>Partnership Pledge Agreement - Desert Arc II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13.05.75</w:t>
        <w:tab/>
        <w:tab/>
        <w:t>Notice of Partnership Pledge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13.05.76</w:t>
        <w:tab/>
        <w:tab/>
        <w:t>Deed of Trust, Assignment of Leases and Rents, Security Agreement,</w:t>
      </w:r>
    </w:p>
    <w:p>
      <w:pPr>
        <w:pStyle w:val="Normal"/>
        <w:ind w:firstLine="720" w:start="2160" w:end="0"/>
        <w:rPr/>
      </w:pPr>
      <w:r>
        <w:rPr/>
        <w:t>Financing Statement and Grant of Easement</w:t>
      </w:r>
    </w:p>
    <w:p>
      <w:pPr>
        <w:pStyle w:val="Normal"/>
        <w:rPr/>
      </w:pPr>
      <w:r>
        <w:rPr/>
        <w:tab/>
        <w:tab/>
        <w:t>13.05.77</w:t>
        <w:tab/>
        <w:tab/>
        <w:t>Lease Subordination Agreement</w:t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>13.05.78</w:t>
        <w:tab/>
        <w:t>1995 "As Built" Land Title Survey – Oversized documents included; call to request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13.05.79</w:t>
        <w:tab/>
        <w:tab/>
        <w:t>Evidence of Establishment of Special Accounts - Banker's Trust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13.05.80</w:t>
        <w:tab/>
        <w:tab/>
        <w:t>Initial Operating Budget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13.05.81</w:t>
        <w:tab/>
        <w:tab/>
        <w:t>Transfer Restriction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13.05.83</w:t>
        <w:tab/>
        <w:tab/>
        <w:t>Officer's Certificate and Closing Date Balance Sheet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13.05.84</w:t>
        <w:tab/>
        <w:tab/>
        <w:t>UCC-11, Tax Lien, Judgment and Litigation Search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13.05.85</w:t>
        <w:tab/>
        <w:tab/>
        <w:t>Insurance Retention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13.05.86</w:t>
        <w:tab/>
        <w:tab/>
        <w:t>UCC and Mortgage Recording Schedule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13.05.87</w:t>
        <w:tab/>
        <w:tab/>
        <w:t>Update ALTA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13.05.88</w:t>
        <w:tab/>
        <w:tab/>
        <w:t>First Amendment to Credit Agreement Among LVCLP, Desert Arc I,</w:t>
      </w:r>
    </w:p>
    <w:p>
      <w:pPr>
        <w:pStyle w:val="Normal"/>
        <w:ind w:firstLine="720" w:start="2160" w:end="0"/>
        <w:rPr/>
      </w:pPr>
      <w:r>
        <w:rPr/>
        <w:t>Greenwich Natwest, National Westminster Bank with List of Banks</w:t>
      </w:r>
    </w:p>
    <w:p>
      <w:pPr>
        <w:pStyle w:val="Normal"/>
        <w:ind w:firstLine="720" w:start="2160" w:end="0"/>
        <w:rPr/>
      </w:pPr>
      <w:r>
        <w:rPr/>
        <w:t>Commitments and Payments to Agent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13.05.89</w:t>
        <w:tab/>
        <w:tab/>
        <w:t>Notes Payable to National Westminster Bank, Landesbank Hessen-</w:t>
      </w:r>
    </w:p>
    <w:p>
      <w:pPr>
        <w:pStyle w:val="Normal"/>
        <w:ind w:firstLine="720" w:start="2160" w:end="0"/>
        <w:rPr/>
      </w:pPr>
      <w:r>
        <w:rPr/>
        <w:t>Thuringen Girozentrale, Fuji Bank, Royal Bank of Scotland, Dai-Ichi</w:t>
      </w:r>
    </w:p>
    <w:p>
      <w:pPr>
        <w:pStyle w:val="Normal"/>
        <w:ind w:firstLine="720" w:start="2160" w:end="0"/>
        <w:rPr/>
      </w:pPr>
      <w:r>
        <w:rPr/>
        <w:t>Kangyo Bank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13.05.90</w:t>
        <w:tab/>
        <w:tab/>
        <w:t>Amended and Restated Limited Financial Support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13.05.91</w:t>
        <w:tab/>
        <w:tab/>
        <w:t>Amended and Restated Credit Support Agreement between Enron and</w:t>
      </w:r>
    </w:p>
    <w:p>
      <w:pPr>
        <w:pStyle w:val="Normal"/>
        <w:ind w:firstLine="720" w:start="2160" w:end="0"/>
        <w:rPr/>
      </w:pPr>
      <w:r>
        <w:rPr/>
        <w:t>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13.05.93</w:t>
        <w:tab/>
        <w:tab/>
        <w:t>LVCLP Authorized Officer's Certificate, Desert Arc I Unanimous</w:t>
      </w:r>
    </w:p>
    <w:p>
      <w:pPr>
        <w:pStyle w:val="Normal"/>
        <w:ind w:firstLine="720" w:start="2160" w:end="0"/>
        <w:rPr/>
      </w:pPr>
      <w:r>
        <w:rPr/>
        <w:t>Consent of Sole Member, Copy of Amended and Restated Credit</w:t>
      </w:r>
    </w:p>
    <w:p>
      <w:pPr>
        <w:pStyle w:val="Normal"/>
        <w:ind w:start="2880" w:end="0"/>
        <w:rPr/>
      </w:pPr>
      <w:r>
        <w:rPr/>
        <w:t>Support Agreement, Exhibit A to Credit Support Agreement, Amended</w:t>
      </w:r>
    </w:p>
    <w:p>
      <w:pPr>
        <w:pStyle w:val="Normal"/>
        <w:ind w:start="2880" w:end="0"/>
        <w:rPr/>
      </w:pPr>
      <w:r>
        <w:rPr/>
        <w:t>and Restated Subordinated Note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13.05.94</w:t>
        <w:tab/>
        <w:tab/>
        <w:t>ECT Security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13.05.95</w:t>
        <w:tab/>
        <w:tab/>
        <w:t>Certificate of Continuation - Outstanding Principal Maintained as</w:t>
      </w:r>
    </w:p>
    <w:p>
      <w:pPr>
        <w:pStyle w:val="Normal"/>
        <w:ind w:firstLine="720" w:start="2160" w:end="0"/>
        <w:rPr/>
      </w:pPr>
      <w:r>
        <w:rPr/>
        <w:t>Eurodollar Loans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13.05.96</w:t>
        <w:tab/>
        <w:tab/>
        <w:t>Certificate of Existence with Status in Good Standing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13.05.97</w:t>
        <w:tab/>
        <w:tab/>
        <w:t>Certificate of Amendment to Certificate of Limited Partnership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>13.08</w:t>
        <w:tab/>
        <w:t>B&amp;W Independent Inspection Report for Natwest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13.14</w:t>
        <w:tab/>
        <w:t>Consents to Assignment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13.14.01</w:t>
        <w:tab/>
        <w:tab/>
        <w:t>Consent to Assignment between United Energy, Duke Fuels, Union</w:t>
      </w:r>
    </w:p>
    <w:p>
      <w:pPr>
        <w:pStyle w:val="Normal"/>
        <w:ind w:start="2880" w:end="0"/>
        <w:rPr/>
      </w:pPr>
      <w:r>
        <w:rPr/>
        <w:t>Pacific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13.14.02</w:t>
        <w:tab/>
        <w:tab/>
        <w:t>Consent and Agreement between United Energy, United Cogen, UC</w:t>
      </w:r>
    </w:p>
    <w:p>
      <w:pPr>
        <w:pStyle w:val="Normal"/>
        <w:ind w:firstLine="720" w:start="2160" w:end="0"/>
        <w:rPr/>
      </w:pPr>
      <w:r>
        <w:rPr/>
        <w:t>Growers, United Company, ECT, and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13.15</w:t>
        <w:tab/>
        <w:t>State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13.15.01</w:t>
        <w:tab/>
        <w:tab/>
        <w:t>Property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13.15.02</w:t>
        <w:tab/>
        <w:tab/>
        <w:t>Sales and Use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13.15.02.01</w:t>
        <w:tab/>
        <w:t>Nevada Sales and Use Tax Guidelines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13.17</w:t>
        <w:tab/>
        <w:t>Premerger Notification Requirements Under the Hart-Scott-Rodino Antitrust</w:t>
      </w:r>
    </w:p>
    <w:p>
      <w:pPr>
        <w:pStyle w:val="Normal"/>
        <w:ind w:firstLine="720" w:start="720" w:end="0"/>
        <w:rPr/>
      </w:pPr>
      <w:r>
        <w:rPr/>
        <w:t>Improvements Act of 1976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13.18</w:t>
        <w:tab/>
        <w:t>Bankers Trust Statements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13.19</w:t>
        <w:tab/>
        <w:t>Funds Allocation Certificates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13.20</w:t>
        <w:tab/>
        <w:t>Quarterly Operating Statements / Sources and Used / Exhibit J / Officer's Certificate re</w:t>
      </w:r>
    </w:p>
    <w:p>
      <w:pPr>
        <w:pStyle w:val="Normal"/>
        <w:ind w:firstLine="720" w:start="720" w:end="0"/>
        <w:rPr/>
      </w:pPr>
      <w:r>
        <w:rPr/>
        <w:t>Operating Statement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13.21</w:t>
        <w:tab/>
        <w:t>LVCLP / Sunco Operating Accounts - Citibank Bank Statements / Banker's Trust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13.22</w:t>
        <w:tab/>
        <w:t>Certificate of Officer - No Default, QF Status and Greenhouse Revenue Deficiency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13.23</w:t>
        <w:tab/>
        <w:t>Certificate of Continuation of LIBOR Rate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13.24</w:t>
        <w:tab/>
        <w:t>Certificate of Officer - Section 8.1 for Financial Statements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SECTION VI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/>
      </w:pPr>
      <w:r>
        <w:rPr/>
        <w:t>14</w:t>
        <w:tab/>
        <w:t>Technical / Operational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14.01</w:t>
        <w:tab/>
        <w:t>Technical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14.01.03</w:t>
        <w:tab/>
        <w:tab/>
        <w:t>LVCLP Monthly Reports (5 Vols)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14.01.07</w:t>
        <w:tab/>
        <w:tab/>
        <w:t>Risk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14.01.07.01</w:t>
        <w:tab/>
        <w:t>Risk Improvement Report from Hartford Steam</w:t>
      </w:r>
    </w:p>
    <w:p>
      <w:pPr>
        <w:pStyle w:val="Normal"/>
        <w:ind w:firstLine="720" w:start="3600" w:end="0"/>
        <w:rPr/>
      </w:pPr>
      <w:r>
        <w:rPr/>
        <w:t>Boiler Inspection and Insurance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14.01.08</w:t>
        <w:tab/>
        <w:tab/>
        <w:t>Spare Parts List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14.01.12</w:t>
        <w:tab/>
        <w:tab/>
        <w:t>Plant Manuals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14.01.15</w:t>
        <w:tab/>
        <w:tab/>
        <w:t>Maintenance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14.01.15.01</w:t>
        <w:tab/>
        <w:t>Industrial Repair Service Turbine Generator Project</w:t>
      </w:r>
    </w:p>
    <w:p>
      <w:pPr>
        <w:pStyle w:val="Normal"/>
        <w:ind w:firstLine="720" w:start="3600" w:end="0"/>
        <w:rPr/>
      </w:pPr>
      <w:r>
        <w:rPr/>
        <w:t>Report for 1999 Outage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14.01.15.02</w:t>
        <w:tab/>
        <w:t>October 20, 1999 to November 18, 1999 Outage</w:t>
      </w:r>
    </w:p>
    <w:p>
      <w:pPr>
        <w:pStyle w:val="Normal"/>
        <w:ind w:firstLine="720" w:start="3600" w:end="0"/>
        <w:rPr/>
      </w:pPr>
      <w:r>
        <w:rPr/>
        <w:t>Report Prepared by RD Hawkins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14.01.15.03</w:t>
        <w:tab/>
        <w:t>Report on Overhaul of GE Engine Generator</w:t>
      </w:r>
    </w:p>
    <w:p>
      <w:pPr>
        <w:pStyle w:val="Normal"/>
        <w:ind w:firstLine="720" w:start="3600" w:end="0"/>
        <w:rPr/>
      </w:pPr>
      <w:r>
        <w:rPr/>
        <w:t>Prepared by Stuart Mechanical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14.01.15.04</w:t>
        <w:tab/>
        <w:t>Maintenance Testing Report Prepared by Electro-</w:t>
      </w:r>
    </w:p>
    <w:p>
      <w:pPr>
        <w:pStyle w:val="Normal"/>
        <w:ind w:firstLine="720" w:start="3600" w:end="0"/>
        <w:rPr/>
      </w:pPr>
      <w:r>
        <w:rPr/>
        <w:t>Test Incorporated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14.01.18</w:t>
        <w:tab/>
        <w:tab/>
        <w:t>Monthly Emissions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14.01.19</w:t>
        <w:tab/>
        <w:tab/>
        <w:t>Air Emissions Testing of GE LM6000 Gas Turbine by Parsons</w:t>
      </w:r>
    </w:p>
    <w:p>
      <w:pPr>
        <w:pStyle w:val="Normal"/>
        <w:ind w:firstLine="720" w:start="2160" w:end="0"/>
        <w:rPr/>
      </w:pPr>
      <w:r>
        <w:rPr/>
        <w:t>Engineering Science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14.01.20</w:t>
        <w:tab/>
        <w:tab/>
        <w:t>Data Assessment Report (DAR), Summary Reports and Relative</w:t>
      </w:r>
    </w:p>
    <w:p>
      <w:pPr>
        <w:pStyle w:val="Normal"/>
        <w:ind w:firstLine="720" w:start="2160" w:end="0"/>
        <w:rPr/>
      </w:pPr>
      <w:r>
        <w:rPr/>
        <w:t>Accuracy Test Audit (RATA), Compliance Test Results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14.01.21</w:t>
        <w:tab/>
        <w:tab/>
        <w:t>Field Performance Test Report for Gas Turbine S/N 191-170, WO No.</w:t>
      </w:r>
    </w:p>
    <w:p>
      <w:pPr>
        <w:pStyle w:val="Normal"/>
        <w:ind w:start="2880" w:end="0"/>
        <w:rPr/>
      </w:pPr>
      <w:r>
        <w:rPr/>
        <w:t>SST035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14.01.22</w:t>
        <w:tab/>
        <w:tab/>
        <w:t>GE Startup Checks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14.01.23</w:t>
        <w:tab/>
        <w:tab/>
        <w:t>Tri-Mont Witness GE's Final Performance Test on Behalf of the Owner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14.02</w:t>
        <w:tab/>
        <w:t>Plant Operations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14.02.01</w:t>
        <w:tab/>
        <w:tab/>
        <w:t>Plant Safety Records for Life of Plant OSHA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14.02.02</w:t>
        <w:tab/>
        <w:tab/>
        <w:t>Employee Benefit Plans/Wages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14.02.02.01</w:t>
        <w:tab/>
        <w:t>Employer's Quarterly Contribution and Wage Report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14.02.07</w:t>
        <w:tab/>
        <w:tab/>
        <w:t>Actual O&amp;M Costs - Last 5 Years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14.02.10</w:t>
        <w:tab/>
        <w:tab/>
        <w:t>Forecast of Capital Expenditures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14.02.11</w:t>
        <w:tab/>
        <w:tab/>
        <w:t>Y2K Readiness Disclosure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14.02.12</w:t>
        <w:tab/>
        <w:tab/>
        <w:t>LVCLP Safety Procedures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14.02.13</w:t>
        <w:tab/>
        <w:tab/>
        <w:t xml:space="preserve">Adminstration Guide for TMS Pro - Work Order, Purchasing System (4 Vols) </w:t>
      </w:r>
    </w:p>
    <w:p>
      <w:pPr>
        <w:pStyle w:val="Normal"/>
        <w:rPr/>
      </w:pPr>
      <w:r>
        <w:rPr/>
        <w:tab/>
      </w:r>
    </w:p>
    <w:p>
      <w:pPr>
        <w:pStyle w:val="Normal"/>
        <w:ind w:firstLine="720" w:end="0"/>
        <w:rPr/>
      </w:pPr>
      <w:r>
        <w:rPr/>
        <w:t>14.04</w:t>
        <w:tab/>
        <w:t>Transformers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14.04.01</w:t>
        <w:tab/>
        <w:tab/>
        <w:t>Step-Up Transformer Rating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14.05</w:t>
        <w:tab/>
        <w:t>Equipment List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Equipment List for LVCLP -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14.05.01</w:t>
        <w:tab/>
        <w:tab/>
        <w:t>Valve List for LVCLP -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14.05.02</w:t>
        <w:tab/>
        <w:tab/>
        <w:t>Trap List for LVCLP -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14.05.03</w:t>
        <w:tab/>
        <w:tab/>
        <w:t>Strainer List for LVCLP - United Engineers and Constructors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7"/>
        </w:numPr>
        <w:rPr/>
      </w:pPr>
      <w:r>
        <w:rPr/>
        <w:t>Piping Line List for LVCLP - United Engineers and Constructors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2"/>
          <w:numId w:val="7"/>
        </w:numPr>
        <w:rPr/>
      </w:pPr>
      <w:r>
        <w:rPr/>
        <w:t>Engineering Drawings – Oversized documents included; call to request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14.06</w:t>
        <w:tab/>
        <w:t>Quarterly Progress Report for Authority to Construct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15</w:t>
        <w:tab/>
        <w:t>Promotion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15.01</w:t>
        <w:tab/>
        <w:t>Publicatons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15.01.02</w:t>
        <w:tab/>
        <w:tab/>
        <w:t xml:space="preserve">The Tomato Magazine Featuring Sunco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16</w:t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16.01</w:t>
        <w:tab/>
        <w:t>Shortfall and Payroll Tax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16.01.03</w:t>
        <w:tab/>
        <w:tab/>
        <w:t>Letters to Natwest re Greenhouse Shortfall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16.01.06</w:t>
        <w:tab/>
        <w:tab/>
        <w:t>Forms to Complete for Payroll Tax Department Outsource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16.03</w:t>
        <w:tab/>
        <w:t>Power Purchase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16.03.01</w:t>
        <w:tab/>
        <w:tab/>
        <w:t>Power Purchase Agreement Operations Coordination Misc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16.04</w:t>
        <w:tab/>
        <w:t>Greenhouse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16.04.01</w:t>
        <w:tab/>
        <w:tab/>
        <w:t>Ken Gerhart Offer to Purchase Sunco Greenhouse Facility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16.04.02</w:t>
        <w:tab/>
        <w:tab/>
        <w:t>Verification of Receipt from Ballantine re Termination of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16.05</w:t>
        <w:tab/>
        <w:t>Miscellaneous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16.05.01</w:t>
        <w:tab/>
        <w:tab/>
        <w:t>Letter re Notice of Intent to Continue Stormwater Discharge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16.05.02</w:t>
        <w:tab/>
        <w:tab/>
        <w:t>Lost Hours Associated with the Control 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16.05.03</w:t>
        <w:tab/>
        <w:tab/>
        <w:t>George Sampson Files re Long Term Power Purchase with NPC, Fuel</w:t>
      </w:r>
    </w:p>
    <w:p>
      <w:pPr>
        <w:pStyle w:val="Normal"/>
        <w:ind w:firstLine="720" w:start="2160" w:end="0"/>
        <w:rPr/>
      </w:pPr>
      <w:r>
        <w:rPr/>
        <w:t>Supply Plan, Start-up Schedule, Operations, Exceptions to PPA,</w:t>
      </w:r>
    </w:p>
    <w:p>
      <w:pPr>
        <w:pStyle w:val="Normal"/>
        <w:ind w:start="2880" w:end="0"/>
        <w:rPr/>
      </w:pPr>
      <w:r>
        <w:rPr/>
        <w:t>EscrowAccount, Curtailment of Production, First Amendment to PPA,</w:t>
      </w:r>
    </w:p>
    <w:p>
      <w:pPr>
        <w:pStyle w:val="Normal"/>
        <w:ind w:start="2880" w:end="0"/>
        <w:rPr/>
      </w:pPr>
      <w:r>
        <w:rPr/>
        <w:t>Capacity and Energy Rates (2 Vols)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16.05.04</w:t>
        <w:tab/>
        <w:tab/>
        <w:t>E-mail re Credit from Duke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16.05.05</w:t>
        <w:tab/>
        <w:tab/>
        <w:t>Letter from Hartford Steam Boiler Inspection and Insurance Company</w:t>
      </w:r>
    </w:p>
    <w:p>
      <w:pPr>
        <w:pStyle w:val="Normal"/>
        <w:ind w:firstLine="720" w:start="2160" w:end="0"/>
        <w:rPr/>
      </w:pPr>
      <w:r>
        <w:rPr/>
        <w:t>Scope of Inspection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16.05.06</w:t>
        <w:tab/>
        <w:tab/>
        <w:t>Misc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16.05.07</w:t>
        <w:tab/>
        <w:tab/>
        <w:t>PURPA Efficiency Standard and Operating Standard vs. Megawatt</w:t>
      </w:r>
    </w:p>
    <w:p>
      <w:pPr>
        <w:pStyle w:val="Normal"/>
        <w:ind w:firstLine="720" w:start="2160" w:end="0"/>
        <w:rPr/>
      </w:pPr>
      <w:r>
        <w:rPr/>
        <w:t>Hours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16.05.08</w:t>
        <w:tab/>
        <w:tab/>
        <w:t>Letter to Industrial Repair Advising of High Generator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16.05.09</w:t>
        <w:tab/>
        <w:tab/>
        <w:t>Vibration Analysis on LM6000 Gas Turbine Generator by Bently</w:t>
      </w:r>
    </w:p>
    <w:p>
      <w:pPr>
        <w:pStyle w:val="Normal"/>
        <w:ind w:start="2880" w:end="0"/>
        <w:rPr/>
      </w:pPr>
      <w:r>
        <w:rPr/>
        <w:t>Nevada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16.05.11</w:t>
        <w:tab/>
        <w:tab/>
        <w:t>Letter to GE Providing Purchaser's Representative and Change Order</w:t>
      </w:r>
    </w:p>
    <w:p>
      <w:pPr>
        <w:pStyle w:val="Normal"/>
        <w:ind w:firstLine="720" w:start="2160" w:end="0"/>
        <w:rPr/>
      </w:pPr>
      <w:r>
        <w:rPr/>
        <w:t>Notices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16.05.12</w:t>
        <w:tab/>
        <w:tab/>
        <w:t>Letter to Lufkin Industries Requesting a Proposal for Internal Gears</w:t>
      </w:r>
    </w:p>
    <w:p>
      <w:pPr>
        <w:pStyle w:val="Normal"/>
        <w:ind w:firstLine="720" w:start="2160" w:end="0"/>
        <w:rPr/>
      </w:pPr>
      <w:r>
        <w:rPr/>
        <w:t>and Gear Blanks for Steam Turbine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16.06</w:t>
        <w:tab/>
        <w:t>Advertising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16.06.01</w:t>
        <w:tab/>
        <w:tab/>
        <w:t>Advertising Brochure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16.08</w:t>
        <w:tab/>
        <w:t>Workers’ Compensation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16.08.01</w:t>
        <w:tab/>
        <w:tab/>
        <w:t>Letter from Division of Industrial Relations re Workers' Compensation</w:t>
      </w:r>
    </w:p>
    <w:p>
      <w:pPr>
        <w:pStyle w:val="Normal"/>
        <w:ind w:firstLine="720" w:start="2160" w:end="0"/>
        <w:rPr/>
      </w:pPr>
      <w:r>
        <w:rPr/>
        <w:t>Insurance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16.09</w:t>
        <w:tab/>
        <w:t>City of North Las Vegas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16.09.01</w:t>
        <w:tab/>
        <w:tab/>
        <w:t>Water Service from Leavitt Well to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16.09.02</w:t>
        <w:tab/>
        <w:tab/>
        <w:t>CNLV Letter re Access to Existing Public Right-of-way - Use of</w:t>
      </w:r>
    </w:p>
    <w:p>
      <w:pPr>
        <w:pStyle w:val="Normal"/>
        <w:ind w:firstLine="720" w:start="2160" w:end="0"/>
        <w:rPr/>
      </w:pPr>
      <w:r>
        <w:rPr/>
        <w:t>Alexander Street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16.10</w:t>
        <w:tab/>
        <w:t>Natwest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SECTION VI Continued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/>
        <w:tab/>
        <w:tab/>
        <w:t>16.10.02</w:t>
        <w:tab/>
        <w:tab/>
        <w:t>Wiring Instructions from Natwest to EPMI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16.11</w:t>
        <w:tab/>
        <w:t>Construction Issues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16.11.04</w:t>
        <w:tab/>
        <w:tab/>
        <w:t>List of Construction Issues with the City of North Las Vegas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16.11.05</w:t>
        <w:tab/>
        <w:tab/>
        <w:t>Tri-Mont Letter re Construction Issues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29</w:t>
    </w:r>
    <w:r>
      <w:rPr/>
      <w:fldChar w:fldCharType="end"/>
    </w:r>
    <w:r>
      <w:rPr/>
      <w:t xml:space="preserve"> -</w: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-</w: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i/>
        <w:i/>
        <w:sz w:val="24"/>
        <w:u w:val="single"/>
      </w:rPr>
    </w:pPr>
    <w:r>
      <w:rPr>
        <w:i/>
        <w:sz w:val="24"/>
        <w:u w:val="single"/>
      </w:rPr>
      <w:t>Confidential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DUE DILIGENCE INDEX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LV Cogen</w:t>
    </w:r>
  </w:p>
  <w:p>
    <w:pPr>
      <w:pStyle w:val="Normal"/>
      <w:jc w:val="center"/>
      <w:rPr>
        <w:b/>
        <w:i/>
        <w:i/>
        <w:sz w:val="22"/>
        <w:u w:val="single"/>
      </w:rPr>
    </w:pPr>
    <w:r>
      <w:rPr>
        <w:b/>
        <w:i/>
        <w:sz w:val="22"/>
        <w:u w:val="singl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i/>
        <w:i/>
        <w:sz w:val="24"/>
        <w:u w:val="single"/>
      </w:rPr>
    </w:pPr>
    <w:r>
      <w:rPr>
        <w:i/>
        <w:sz w:val="24"/>
        <w:u w:val="single"/>
      </w:rPr>
      <w:t>Confidential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DUE DILIGENCE INDEX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LV Cogen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4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6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5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4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9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3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5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5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3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6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isLgl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isLgl/>
      <w:numFmt w:val="decimal"/>
      <w:lvlText w:val="%1.%2.%3"/>
      <w:lvlJc w:val="start"/>
      <w:pPr>
        <w:tabs>
          <w:tab w:val="num" w:pos="2160"/>
        </w:tabs>
        <w:ind w:start="2160" w:hanging="720"/>
      </w:pPr>
      <w:rPr/>
    </w:lvl>
    <w:lvl w:ilvl="3">
      <w:start w:val="1"/>
      <w:isLgl/>
      <w:numFmt w:val="decimal"/>
      <w:lvlText w:val="%1.%2.%3.%4"/>
      <w:lvlJc w:val="start"/>
      <w:pPr>
        <w:tabs>
          <w:tab w:val="num" w:pos="2880"/>
        </w:tabs>
        <w:ind w:start="2880" w:hanging="720"/>
      </w:pPr>
      <w:rPr/>
    </w:lvl>
    <w:lvl w:ilvl="4">
      <w:start w:val="1"/>
      <w:isLgl/>
      <w:numFmt w:val="decimal"/>
      <w:lvlText w:val="%1.%2.%3.%4.%5"/>
      <w:lvlJc w:val="start"/>
      <w:pPr>
        <w:tabs>
          <w:tab w:val="num" w:pos="3600"/>
        </w:tabs>
        <w:ind w:start="3600" w:hanging="720"/>
      </w:pPr>
      <w:rPr/>
    </w:lvl>
    <w:lvl w:ilvl="5">
      <w:start w:val="1"/>
      <w:isLgl/>
      <w:numFmt w:val="decimal"/>
      <w:lvlText w:val="%1.%2.%3.%4.%5.%6"/>
      <w:lvlJc w:val="start"/>
      <w:pPr>
        <w:tabs>
          <w:tab w:val="num" w:pos="4680"/>
        </w:tabs>
        <w:ind w:start="4680" w:hanging="1080"/>
      </w:pPr>
      <w:rPr/>
    </w:lvl>
    <w:lvl w:ilvl="6">
      <w:start w:val="1"/>
      <w:isLgl/>
      <w:numFmt w:val="decimal"/>
      <w:lvlText w:val="%1.%2.%3.%4.%5.%6.%7"/>
      <w:lvlJc w:val="start"/>
      <w:pPr>
        <w:tabs>
          <w:tab w:val="num" w:pos="5400"/>
        </w:tabs>
        <w:ind w:start="5400" w:hanging="1080"/>
      </w:pPr>
      <w:rPr/>
    </w:lvl>
    <w:lvl w:ilvl="7">
      <w:start w:val="1"/>
      <w:isLgl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isLgl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7">
    <w:lvl w:ilvl="0">
      <w:start w:val="14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5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4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8">
    <w:lvl w:ilvl="0">
      <w:start w:val="6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7"/>
      <w:numFmt w:val="decimalZero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4"/>
      <w:numFmt w:val="decimalZero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Zero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9">
    <w:lvl w:ilvl="0">
      <w:start w:val="4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7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4"/>
      <w:numFmt w:val="decimalZero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10">
    <w:lvl w:ilvl="0">
      <w:start w:val="4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7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2"/>
      <w:numFmt w:val="decimalZero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5"/>
      <w:numFmt w:val="decimalZero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Zero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11">
    <w:lvl w:ilvl="0">
      <w:start w:val="13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5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37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Zero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3600" w:end="0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">
    <w:name w:val="List Bullet"/>
    <w:basedOn w:val="Normal"/>
    <w:qFormat/>
    <w:pPr>
      <w:numPr>
        <w:ilvl w:val="0"/>
        <w:numId w:val="2"/>
      </w:numPr>
    </w:pPr>
    <w:rPr/>
  </w:style>
  <w:style w:type="paragraph" w:styleId="BodyTextIndent">
    <w:name w:val="Body Text Indent"/>
    <w:basedOn w:val="Normal"/>
    <w:pPr>
      <w:ind w:hanging="1440" w:start="2880" w:end="0"/>
    </w:pPr>
    <w:rPr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2000-10-20T13:11:00Z</dcterms:created>
  <dc:creator>Jon Hoff</dc:creator>
  <dc:description/>
  <dc:language>en-CA</dc:language>
  <cp:lastModifiedBy>Jinsung Myung</cp:lastModifiedBy>
  <cp:lastPrinted>2000-10-13T12:36:00Z</cp:lastPrinted>
  <dcterms:modified xsi:type="dcterms:W3CDTF">2000-10-22T23:01:00Z</dcterms:modified>
  <cp:revision>4</cp:revision>
  <dc:subject/>
  <dc:title>01 Host and Site Development</dc:title>
</cp:coreProperties>
</file>