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800000"/>
          <w:sz w:val="32"/>
        </w:rPr>
      </w:pPr>
      <w:r>
        <w:rPr>
          <w:color w:val="800000"/>
          <w:sz w:val="32"/>
        </w:rPr>
        <w:t>Louisiana State University</w:t>
      </w:r>
    </w:p>
    <w:p>
      <w:pPr>
        <w:pStyle w:val="Normal"/>
        <w:jc w:val="center"/>
        <w:rPr/>
      </w:pPr>
      <w:r>
        <w:rPr>
          <w:b/>
          <w:bCs/>
          <w:color w:val="800000"/>
          <w:sz w:val="32"/>
        </w:rPr>
        <w:t>Fall 2001 Recruiting Schedule</w:t>
      </w:r>
      <w:r>
        <w:rPr>
          <w:b/>
          <w:bCs/>
        </w:rPr>
        <w:t xml:space="preserve"> </w:t>
      </w:r>
    </w:p>
    <w:p>
      <w:pPr>
        <w:pStyle w:val="Normal"/>
        <w:pBdr>
          <w:bottom w:val="single" w:sz="6" w:space="1" w:color="000000"/>
        </w:pBdr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  <w:color w:val="800000"/>
          <w:u w:val="single"/>
        </w:rPr>
        <w:t>August 30, 2001 – LSU Team Kick off Meeting</w:t>
      </w:r>
      <w:r>
        <w:rPr>
          <w:b/>
          <w:bCs/>
        </w:rPr>
        <w:t xml:space="preserve">  </w:t>
        <w:tab/>
        <w:tab/>
        <w:t xml:space="preserve">3pm – 5pm 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Location: </w:t>
        <w:tab/>
        <w:t xml:space="preserve">3AC 13C2 </w:t>
      </w:r>
    </w:p>
    <w:p>
      <w:pPr>
        <w:pStyle w:val="Normal"/>
        <w:ind w:start="1440" w:end="0"/>
        <w:rPr>
          <w:b/>
          <w:bCs/>
        </w:rPr>
      </w:pPr>
      <w:r>
        <w:rPr>
          <w:b/>
          <w:bCs/>
        </w:rPr>
        <w:t xml:space="preserve">Participants needed:  Those who are planning to participate in a recruiting event.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September 19, 2001 – Career  Receptions</w:t>
      </w:r>
    </w:p>
    <w:p>
      <w:pPr>
        <w:pStyle w:val="Normal"/>
        <w:numPr>
          <w:ilvl w:val="3"/>
          <w:numId w:val="3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Alumni Reception </w:t>
        <w:tab/>
        <w:tab/>
        <w:tab/>
        <w:t xml:space="preserve">3pm – 5pm </w:t>
      </w:r>
    </w:p>
    <w:p>
      <w:pPr>
        <w:pStyle w:val="Normal"/>
        <w:numPr>
          <w:ilvl w:val="3"/>
          <w:numId w:val="3"/>
        </w:numPr>
        <w:rPr>
          <w:b/>
          <w:bCs/>
        </w:rPr>
      </w:pPr>
      <w:r>
        <w:rPr>
          <w:b/>
          <w:bCs/>
        </w:rPr>
        <w:t>Career Fair Reception</w:t>
        <w:tab/>
        <w:tab/>
        <w:t xml:space="preserve">5pm – 8pm </w:t>
      </w:r>
    </w:p>
    <w:p>
      <w:pPr>
        <w:pStyle w:val="Normal"/>
        <w:ind w:start="1440" w:end="0"/>
        <w:rPr>
          <w:b/>
          <w:bCs/>
        </w:rPr>
      </w:pPr>
      <w:r>
        <w:rPr>
          <w:b/>
          <w:bCs/>
        </w:rPr>
        <w:t xml:space="preserve">Participants Needed: </w:t>
      </w:r>
    </w:p>
    <w:p>
      <w:pPr>
        <w:pStyle w:val="Normal"/>
        <w:ind w:start="1440" w:end="0"/>
        <w:rPr>
          <w:b/>
          <w:bCs/>
        </w:rPr>
      </w:pPr>
      <w:r>
        <w:rPr>
          <w:b/>
          <w:bCs/>
        </w:rPr>
        <w:tab/>
        <w:t xml:space="preserve">- 4 Alumni (1 mgr &amp; above and 3 associates and/or analysts) 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 xml:space="preserve">*Participants will need to stay over for career fair the next day.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color w:val="800000"/>
          <w:u w:val="single"/>
        </w:rPr>
        <w:t xml:space="preserve">September 20, 2001  - Career Fair </w:t>
        <w:tab/>
        <w:tab/>
      </w:r>
      <w:r>
        <w:rPr>
          <w:b/>
          <w:bCs/>
        </w:rPr>
        <w:tab/>
        <w:tab/>
        <w:t xml:space="preserve">9am- 3pm </w:t>
      </w:r>
    </w:p>
    <w:p>
      <w:pPr>
        <w:pStyle w:val="Normal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Location:</w:t>
        <w:tab/>
        <w:t>Peter Maravich Assembly</w:t>
      </w:r>
    </w:p>
    <w:p>
      <w:pPr>
        <w:pStyle w:val="Normal"/>
        <w:ind w:start="1440" w:end="0"/>
        <w:rPr>
          <w:b/>
          <w:bCs/>
        </w:rPr>
      </w:pPr>
      <w:r>
        <w:rPr>
          <w:b/>
          <w:bCs/>
        </w:rPr>
        <w:t xml:space="preserve">Participants Needed: </w:t>
      </w:r>
    </w:p>
    <w:p>
      <w:pPr>
        <w:pStyle w:val="Normal"/>
        <w:numPr>
          <w:ilvl w:val="3"/>
          <w:numId w:val="1"/>
        </w:numPr>
        <w:rPr>
          <w:b/>
          <w:bCs/>
        </w:rPr>
      </w:pPr>
      <w:r>
        <w:rPr>
          <w:b/>
          <w:bCs/>
        </w:rPr>
        <w:t xml:space="preserve">4 Alumni (1 mgr level &amp; above and 3 Associates and/or Analysts) </w:t>
      </w:r>
    </w:p>
    <w:p>
      <w:pPr>
        <w:pStyle w:val="Normal"/>
        <w:ind w:start="2520" w:end="0"/>
        <w:rPr>
          <w:b/>
          <w:bCs/>
        </w:rPr>
      </w:pPr>
      <w:r>
        <w:rPr>
          <w:b/>
          <w:bCs/>
        </w:rPr>
        <w:t xml:space="preserve">*Same participants who attended the career reception.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color w:val="800000"/>
          <w:u w:val="single"/>
        </w:rPr>
        <w:t>September 26, 2001 – Enron General Presentation</w:t>
      </w:r>
      <w:r>
        <w:rPr>
          <w:b/>
          <w:bCs/>
        </w:rPr>
        <w:t xml:space="preserve"> </w:t>
        <w:tab/>
        <w:t xml:space="preserve">6:30pm – 8:30pm </w:t>
      </w:r>
    </w:p>
    <w:p>
      <w:pPr>
        <w:pStyle w:val="Normal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Location:</w:t>
        <w:tab/>
        <w:t xml:space="preserve">Lloyd Cook Alumni Center </w:t>
        <w:tab/>
      </w:r>
    </w:p>
    <w:p>
      <w:pPr>
        <w:pStyle w:val="Normal"/>
        <w:ind w:start="1440" w:end="0"/>
        <w:rPr>
          <w:b/>
          <w:bCs/>
        </w:rPr>
      </w:pPr>
      <w:r>
        <w:rPr>
          <w:b/>
          <w:bCs/>
        </w:rPr>
        <w:t>Participants Needed:</w:t>
      </w:r>
    </w:p>
    <w:p>
      <w:pPr>
        <w:pStyle w:val="Normal"/>
        <w:numPr>
          <w:ilvl w:val="3"/>
          <w:numId w:val="1"/>
        </w:numPr>
        <w:rPr>
          <w:b/>
          <w:bCs/>
        </w:rPr>
      </w:pPr>
      <w:r>
        <w:rPr>
          <w:b/>
          <w:bCs/>
        </w:rPr>
        <w:t xml:space="preserve">1 Speaker  - Randy Maffett  (confirmed) </w:t>
      </w:r>
    </w:p>
    <w:p>
      <w:pPr>
        <w:pStyle w:val="Normal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1 Alternate speaker (Director level &amp; above)</w:t>
      </w:r>
    </w:p>
    <w:p>
      <w:pPr>
        <w:pStyle w:val="Normal"/>
        <w:numPr>
          <w:ilvl w:val="3"/>
          <w:numId w:val="1"/>
        </w:numPr>
        <w:rPr>
          <w:b/>
          <w:bCs/>
        </w:rPr>
      </w:pPr>
      <w:r>
        <w:rPr>
          <w:b/>
          <w:bCs/>
        </w:rPr>
        <w:t xml:space="preserve">2 Managers or Directors level &amp; above </w:t>
      </w:r>
    </w:p>
    <w:p>
      <w:pPr>
        <w:pStyle w:val="Normal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2 Greeters – Associate &amp; Sr. Analyst level</w:t>
      </w:r>
    </w:p>
    <w:p>
      <w:pPr>
        <w:pStyle w:val="Normal"/>
        <w:ind w:start="252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color w:val="800000"/>
          <w:u w:val="single"/>
        </w:rPr>
        <w:t>October 22, 2001 – Pre Interview Reception</w:t>
      </w:r>
      <w:r>
        <w:rPr>
          <w:b/>
          <w:bCs/>
        </w:rPr>
        <w:t xml:space="preserve"> </w:t>
        <w:tab/>
        <w:tab/>
        <w:t xml:space="preserve">6pm – 8pm </w:t>
      </w:r>
    </w:p>
    <w:p>
      <w:pPr>
        <w:pStyle w:val="Normal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Location:</w:t>
        <w:tab/>
        <w:t xml:space="preserve">Monsur's </w:t>
      </w:r>
    </w:p>
    <w:p>
      <w:pPr>
        <w:pStyle w:val="Normal"/>
        <w:ind w:start="1440" w:end="0"/>
        <w:rPr>
          <w:b/>
          <w:bCs/>
        </w:rPr>
      </w:pPr>
      <w:r>
        <w:rPr>
          <w:b/>
          <w:bCs/>
        </w:rPr>
        <w:t xml:space="preserve">Participants Needed: </w:t>
      </w:r>
    </w:p>
    <w:p>
      <w:pPr>
        <w:pStyle w:val="Normal"/>
        <w:numPr>
          <w:ilvl w:val="3"/>
          <w:numId w:val="1"/>
        </w:numPr>
        <w:rPr>
          <w:b/>
          <w:bCs/>
        </w:rPr>
      </w:pPr>
      <w:r>
        <w:rPr>
          <w:b/>
          <w:bCs/>
        </w:rPr>
        <w:t xml:space="preserve">4 Interviewers (Manager level &amp; above) </w:t>
      </w:r>
    </w:p>
    <w:p>
      <w:pPr>
        <w:pStyle w:val="Normal"/>
        <w:numPr>
          <w:ilvl w:val="3"/>
          <w:numId w:val="1"/>
        </w:numPr>
        <w:rPr>
          <w:b/>
          <w:bCs/>
        </w:rPr>
      </w:pPr>
      <w:r>
        <w:rPr>
          <w:b/>
          <w:bCs/>
        </w:rPr>
        <w:t xml:space="preserve">2 Greeters – Associate &amp; Analyst level </w:t>
        <w:tab/>
      </w:r>
    </w:p>
    <w:p>
      <w:pPr>
        <w:pStyle w:val="Normal"/>
        <w:ind w:start="2520" w:end="0"/>
        <w:rPr>
          <w:b/>
          <w:bCs/>
        </w:rPr>
      </w:pPr>
      <w:r>
        <w:rPr>
          <w:b/>
          <w:bCs/>
        </w:rPr>
        <w:t xml:space="preserve">*Participants will be required to participate in Round One Interviews the next day. </w:t>
      </w:r>
    </w:p>
    <w:p>
      <w:pPr>
        <w:pStyle w:val="Normal"/>
        <w:ind w:start="252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  <w:color w:val="800000"/>
          <w:u w:val="single"/>
        </w:rPr>
        <w:t>October 23, 2001</w:t>
        <w:tab/>
        <w:t>Round One Interviews</w:t>
      </w:r>
      <w:r>
        <w:rPr>
          <w:b/>
          <w:bCs/>
        </w:rPr>
        <w:tab/>
        <w:tab/>
        <w:t xml:space="preserve">8:30am – 4:30pm 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Location: </w:t>
        <w:tab/>
        <w:t xml:space="preserve">Career Center </w:t>
      </w:r>
    </w:p>
    <w:p>
      <w:pPr>
        <w:pStyle w:val="Normal"/>
        <w:ind w:start="1440" w:end="0"/>
        <w:rPr>
          <w:b/>
          <w:bCs/>
        </w:rPr>
      </w:pPr>
      <w:r>
        <w:rPr>
          <w:b/>
          <w:bCs/>
        </w:rPr>
        <w:t xml:space="preserve">Participants Needed: </w:t>
      </w:r>
    </w:p>
    <w:p>
      <w:pPr>
        <w:pStyle w:val="Normal"/>
        <w:numPr>
          <w:ilvl w:val="3"/>
          <w:numId w:val="1"/>
        </w:numPr>
        <w:rPr>
          <w:b/>
          <w:bCs/>
        </w:rPr>
      </w:pPr>
      <w:r>
        <w:rPr>
          <w:b/>
          <w:bCs/>
        </w:rPr>
        <w:t xml:space="preserve">4 Interviewers (Manager level &amp; above) </w:t>
      </w:r>
    </w:p>
    <w:p>
      <w:pPr>
        <w:pStyle w:val="Normal"/>
        <w:numPr>
          <w:ilvl w:val="3"/>
          <w:numId w:val="1"/>
        </w:numPr>
        <w:rPr>
          <w:b/>
          <w:bCs/>
        </w:rPr>
      </w:pPr>
      <w:r>
        <w:rPr>
          <w:b/>
          <w:bCs/>
        </w:rPr>
        <w:t xml:space="preserve">2 Greeters – Associate &amp; Analyst level </w:t>
      </w:r>
    </w:p>
    <w:p>
      <w:pPr>
        <w:pStyle w:val="Normal"/>
        <w:ind w:start="2520" w:end="0"/>
        <w:rPr>
          <w:b/>
          <w:bCs/>
        </w:rPr>
      </w:pPr>
      <w:r>
        <w:rPr>
          <w:b/>
          <w:bCs/>
        </w:rPr>
        <w:t>*Same participants who attended the career reception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  <w:color w:val="800000"/>
          <w:u w:val="single"/>
        </w:rPr>
        <w:t xml:space="preserve">October 24, 2001 </w:t>
        <w:tab/>
        <w:t>Round Two Interviews</w:t>
      </w:r>
      <w:r>
        <w:rPr>
          <w:b/>
          <w:bCs/>
        </w:rPr>
        <w:t xml:space="preserve"> </w:t>
        <w:tab/>
        <w:tab/>
        <w:t xml:space="preserve">8:30am – 2:00 pm 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Location:</w:t>
        <w:tab/>
        <w:t xml:space="preserve">Career Center </w:t>
      </w:r>
    </w:p>
    <w:p>
      <w:pPr>
        <w:pStyle w:val="Normal"/>
        <w:ind w:start="1440" w:end="0"/>
        <w:rPr>
          <w:b/>
          <w:bCs/>
        </w:rPr>
      </w:pPr>
      <w:r>
        <w:rPr>
          <w:b/>
          <w:bCs/>
        </w:rPr>
        <w:t xml:space="preserve">Participants Needed: </w:t>
      </w:r>
    </w:p>
    <w:p>
      <w:pPr>
        <w:pStyle w:val="Normal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4 Interviewers (Manager level &amp; above)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start"/>
      <w:pPr>
        <w:tabs>
          <w:tab w:val="num" w:pos="2880"/>
        </w:tabs>
        <w:ind w:star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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16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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Times New Roman" w:hAnsi="Times New Roman" w:eastAsia="Times New Roman" w:cs="Times New Roman"/>
    </w:rPr>
  </w:style>
  <w:style w:type="character" w:styleId="WW8Num1z6">
    <w:name w:val="WW8Num1z6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2001-08-24T18:17:00Z</dcterms:created>
  <dc:creator>vbarnes</dc:creator>
  <dc:description/>
  <dc:language>en-CA</dc:language>
  <cp:lastModifiedBy>vbarnes</cp:lastModifiedBy>
  <dcterms:modified xsi:type="dcterms:W3CDTF">2001-08-24T18:17:00Z</dcterms:modified>
  <cp:revision>2</cp:revision>
  <dc:subject/>
  <dc:title>Louisiana State University</dc:title>
</cp:coreProperties>
</file>