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1"/>
        <w:spacing w:lineRule="auto" w:line="240"/>
        <w:rPr/>
      </w:pPr>
      <w:r>
        <w:rPr/>
        <w:t>IRREVOCABLE STANDBY LETTER OF CREDIT FORMAT</w:t>
      </w:r>
    </w:p>
    <w:p>
      <w:pPr>
        <w:pStyle w:val="Normal"/>
        <w:rPr/>
      </w:pPr>
      <w:r>
        <w:rPr/>
      </w:r>
    </w:p>
    <w:p>
      <w:pPr>
        <w:pStyle w:val="p2"/>
        <w:spacing w:lineRule="auto" w:line="240"/>
        <w:ind w:hanging="2160" w:start="2160" w:end="0"/>
        <w:rPr/>
      </w:pPr>
      <w:r>
        <w:rPr/>
        <w:t>BENEFICIARY:</w:t>
        <w:tab/>
        <w:t>“Transcontinental Gas Pipe Line Corporation”</w:t>
      </w:r>
    </w:p>
    <w:p>
      <w:pPr>
        <w:pStyle w:val="p2"/>
        <w:spacing w:lineRule="auto" w:line="240"/>
        <w:ind w:hanging="2160" w:start="2160" w:end="0"/>
        <w:rPr/>
      </w:pPr>
      <w:r>
        <w:rPr/>
        <w:tab/>
        <w:tab/>
        <w:t>2800 POST OAK BOULEVARD</w:t>
      </w:r>
    </w:p>
    <w:p>
      <w:pPr>
        <w:pStyle w:val="p3"/>
        <w:spacing w:lineRule="auto" w:line="240"/>
        <w:rPr/>
      </w:pPr>
      <w:r>
        <w:rPr/>
        <w:tab/>
        <w:tab/>
        <w:tab/>
        <w:tab/>
        <w:t>HOUSTON, TX 77056</w:t>
      </w:r>
    </w:p>
    <w:p>
      <w:pPr>
        <w:pStyle w:val="p2"/>
        <w:spacing w:lineRule="auto" w:line="240"/>
        <w:rPr/>
      </w:pPr>
      <w:r>
        <w:rPr/>
        <w:tab/>
        <w:tab/>
        <w:tab/>
        <w:tab/>
        <w:t xml:space="preserve">ATTN: Leldon Walenta </w:t>
      </w:r>
    </w:p>
    <w:p>
      <w:pPr>
        <w:pStyle w:val="p2"/>
        <w:spacing w:lineRule="auto" w:line="240"/>
        <w:rPr>
          <w:color w:val="0000FF"/>
        </w:rPr>
      </w:pPr>
      <w:r>
        <w:rPr/>
        <w:tab/>
        <w:tab/>
        <w:tab/>
        <w:tab/>
        <w:t>PHONE:  713-215-2569</w:t>
      </w:r>
    </w:p>
    <w:p>
      <w:pPr>
        <w:pStyle w:val="p3"/>
        <w:tabs>
          <w:tab w:val="left" w:pos="204" w:leader="none"/>
          <w:tab w:val="left" w:pos="6480" w:leader="none"/>
          <w:tab w:val="left" w:pos="7200" w:leader="none"/>
        </w:tabs>
        <w:spacing w:lineRule="exact" w:line="266"/>
        <w:rPr/>
      </w:pPr>
      <w:r>
        <w:rPr/>
        <w:tab/>
        <w:tab/>
        <w:t>DATE:____________</w:t>
      </w:r>
    </w:p>
    <w:p>
      <w:pPr>
        <w:pStyle w:val="p3"/>
        <w:tabs>
          <w:tab w:val="left" w:pos="204" w:leader="none"/>
          <w:tab w:val="left" w:pos="7200" w:leader="none"/>
        </w:tabs>
        <w:spacing w:lineRule="exact" w:line="266"/>
        <w:rPr/>
      </w:pPr>
      <w:r>
        <w:rPr/>
      </w:r>
    </w:p>
    <w:p>
      <w:pPr>
        <w:pStyle w:val="p3"/>
        <w:spacing w:lineRule="exact" w:line="266"/>
        <w:rPr/>
      </w:pPr>
      <w:r>
        <w:rPr>
          <w:u w:val="single"/>
        </w:rPr>
        <w:t>IRREVOCABLE STANDBY LETTER OF CREDIT NO.</w:t>
      </w:r>
      <w:r>
        <w:rPr/>
        <w:t>___________</w:t>
      </w:r>
    </w:p>
    <w:p>
      <w:pPr>
        <w:pStyle w:val="p2"/>
        <w:spacing w:lineRule="exact" w:line="266"/>
        <w:rPr/>
      </w:pPr>
      <w:r>
        <w:rPr/>
      </w:r>
    </w:p>
    <w:p>
      <w:pPr>
        <w:pStyle w:val="p3"/>
        <w:spacing w:lineRule="exact" w:line="266"/>
        <w:rPr/>
      </w:pPr>
      <w:r>
        <w:rPr/>
        <w:t>APPLICANT ________________________________________________________________</w:t>
      </w:r>
    </w:p>
    <w:p>
      <w:pPr>
        <w:pStyle w:val="p6"/>
        <w:tabs>
          <w:tab w:val="clear" w:pos="1173"/>
          <w:tab w:val="left" w:pos="1260" w:leader="none"/>
        </w:tabs>
        <w:spacing w:lineRule="auto" w:line="240"/>
        <w:ind w:hanging="1260" w:start="1260" w:end="0"/>
        <w:rPr/>
      </w:pPr>
      <w:r>
        <w:rPr/>
        <w:t>AMOUNT:</w:t>
        <w:tab/>
        <w:t xml:space="preserve">U.S. DOLLARS   </w:t>
      </w:r>
    </w:p>
    <w:p>
      <w:pPr>
        <w:pStyle w:val="p6"/>
        <w:tabs>
          <w:tab w:val="clear" w:pos="1173"/>
          <w:tab w:val="left" w:pos="1260" w:leader="none"/>
        </w:tabs>
        <w:spacing w:lineRule="auto" w:line="240"/>
        <w:ind w:hanging="1260" w:start="1260" w:end="0"/>
        <w:rPr/>
      </w:pPr>
      <w:r>
        <w:rPr/>
        <w:t>EXPIRATION: _________________</w:t>
      </w:r>
    </w:p>
    <w:p>
      <w:pPr>
        <w:pStyle w:val="p7"/>
        <w:tabs>
          <w:tab w:val="clear" w:pos="1479"/>
        </w:tabs>
        <w:spacing w:lineRule="auto" w:line="240"/>
        <w:ind w:hanging="1620" w:start="1620" w:end="0"/>
        <w:rPr/>
      </w:pPr>
      <w:r>
        <w:rPr/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>
          <w:b/>
        </w:rPr>
        <w:t>FUNDS UNDER THIS LETTER OF CREDIT ARE AVAILABLE</w:t>
      </w:r>
      <w:r>
        <w:rPr/>
        <w:t xml:space="preserve"> AT SIGHT AGAINST PRESENTATION OF YOUR STATEMENT SIGNED BY AN AUTHORIZED REPRESENTATIVE OF  </w:t>
      </w:r>
      <w:r>
        <w:rPr>
          <w:b/>
        </w:rPr>
        <w:t>“Transcontinental Gas Pipe Line Corporation”  (“Transco”)</w:t>
      </w:r>
      <w:r>
        <w:rPr/>
        <w:t xml:space="preserve"> STATING THAT </w:t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/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/>
        <w:t>1.</w:t>
        <w:tab/>
        <w:t xml:space="preserve">“_________________________ HAS BREACHED ITS OBLIGATIONS UNDER THE PRECEDENT AGREEMENT OR TRANSPORTATION SERVICE AGREEMENT ” AND/OR “______________________________ HAS FAILED TO PAY ITS INVOICE WHEN DUE AND PAYMENT REMAINS OUTSTANDING AT TIME OF DRAWING.”  </w:t>
      </w:r>
      <w:r>
        <w:rPr>
          <w:b/>
        </w:rPr>
        <w:t>ATTACHED HERETO IS</w:t>
      </w:r>
      <w:r>
        <w:rPr/>
        <w:t xml:space="preserve">  A COPY(S) OF ITS INVOICE(S) ADDRESSED TO ________________________ MARKED “UNPAID” COVERING TRANSPORTATION AND RELATED CHARGES.</w:t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/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/>
        <w:t xml:space="preserve">Or </w:t>
      </w:r>
    </w:p>
    <w:p>
      <w:pPr>
        <w:pStyle w:val="p7"/>
        <w:tabs>
          <w:tab w:val="clear" w:pos="1479"/>
        </w:tabs>
        <w:spacing w:lineRule="auto" w:line="240"/>
        <w:ind w:hanging="0" w:start="0" w:end="0"/>
        <w:rPr/>
      </w:pPr>
      <w:r>
        <w:rPr/>
      </w:r>
    </w:p>
    <w:p>
      <w:pPr>
        <w:pStyle w:val="p7"/>
        <w:tabs>
          <w:tab w:val="clear" w:pos="1479"/>
        </w:tabs>
        <w:spacing w:lineRule="auto" w:line="240"/>
        <w:ind w:hanging="39" w:end="0"/>
        <w:rPr/>
      </w:pPr>
      <w:r>
        <w:rPr/>
        <w:t>2.</w:t>
        <w:tab/>
        <w:t>THE BENEFICIARY IS MAKING A DRAWING UNDER THIS LETTER OF CREDIT IN THE AMOUNT OF $____________ BECAUSE THE TERM OF THIS LETTER OF CREDIT WILL EXPIRE WITHIN (15) BUSINESS DAYS OF THE DATE OF THIS CERTIFICATE AND “_________________” HAS FAILED TO DELIVER A RENEWAL LETTER OF CREDIT AND SECURITY IS STILL REQUIRED UNDER THE PRECEDENT AGREEMENT OR TRANSPORTATION SERVICE AGREEMENT.</w:t>
      </w:r>
    </w:p>
    <w:p>
      <w:pPr>
        <w:pStyle w:val="Normal"/>
        <w:tabs>
          <w:tab w:val="clear" w:pos="720"/>
          <w:tab w:val="left" w:pos="540" w:leader="none"/>
        </w:tabs>
        <w:spacing w:lineRule="exact" w:line="266"/>
        <w:ind w:hanging="540" w:start="540" w:end="0"/>
        <w:jc w:val="both"/>
        <w:rPr/>
      </w:pPr>
      <w:r>
        <w:rPr/>
      </w:r>
    </w:p>
    <w:p>
      <w:pPr>
        <w:pStyle w:val="p3"/>
        <w:tabs>
          <w:tab w:val="left" w:pos="204" w:leader="none"/>
          <w:tab w:val="left" w:pos="540" w:leader="none"/>
        </w:tabs>
        <w:spacing w:lineRule="exact" w:line="266"/>
        <w:ind w:hanging="540" w:start="540" w:end="0"/>
        <w:rPr/>
      </w:pPr>
      <w:r>
        <w:rPr/>
        <w:t>SPECIAL CONDITIONS:</w:t>
      </w:r>
    </w:p>
    <w:p>
      <w:pPr>
        <w:pStyle w:val="Normal"/>
        <w:tabs>
          <w:tab w:val="clear" w:pos="720"/>
          <w:tab w:val="left" w:pos="204" w:leader="none"/>
          <w:tab w:val="left" w:pos="540" w:leader="none"/>
        </w:tabs>
        <w:spacing w:lineRule="exact" w:line="266"/>
        <w:ind w:hanging="540" w:start="540" w:end="0"/>
        <w:rPr/>
      </w:pPr>
      <w:r>
        <w:rPr/>
      </w:r>
    </w:p>
    <w:p>
      <w:pPr>
        <w:pStyle w:val="p9"/>
        <w:tabs>
          <w:tab w:val="clear" w:pos="720"/>
          <w:tab w:val="left" w:pos="540" w:leader="none"/>
        </w:tabs>
        <w:spacing w:lineRule="exact" w:line="266"/>
        <w:ind w:hanging="540" w:start="540" w:end="0"/>
        <w:rPr/>
      </w:pPr>
      <w:r>
        <w:rPr/>
        <w:t>1.</w:t>
        <w:tab/>
        <w:t>PARTIAL DRAWINGS ARE PERMITTED.</w:t>
      </w:r>
    </w:p>
    <w:p>
      <w:pPr>
        <w:pStyle w:val="Normal"/>
        <w:tabs>
          <w:tab w:val="clear" w:pos="720"/>
          <w:tab w:val="left" w:pos="540" w:leader="none"/>
        </w:tabs>
        <w:spacing w:lineRule="exact" w:line="266"/>
        <w:ind w:hanging="540" w:start="540" w:end="0"/>
        <w:rPr/>
      </w:pPr>
      <w:r>
        <w:rPr/>
      </w:r>
    </w:p>
    <w:p>
      <w:pPr>
        <w:pStyle w:val="p3"/>
        <w:spacing w:lineRule="exact" w:line="266"/>
        <w:jc w:val="both"/>
        <w:rPr/>
      </w:pPr>
      <w:r>
        <w:rPr/>
        <w:t>WE HEREBY ENGAGE WITH THE BENEFICIARY THAT DOCUMENTS DRAWN UNDER AND IN COMPLIANCE WITH THE TERMS OF THIS CREDIT WILL BE DULY HONORED UPON PRESENTATION AS SPECIFIED.</w:t>
      </w:r>
    </w:p>
    <w:p>
      <w:pPr>
        <w:pStyle w:val="p3"/>
        <w:spacing w:lineRule="exact" w:line="266"/>
        <w:jc w:val="both"/>
        <w:rPr/>
      </w:pPr>
      <w:r>
        <w:rPr/>
        <w:t>THIS CREDIT IS SUBJECT TO THE UNIFORM CUSTOMS AND PRACTICE FOR DOCUMENTARY CREDITS (1993 REVISION) INTERNATIONAL CHAMBER OF COMMERCE PUBLICATION NO. 500.</w:t>
      </w:r>
    </w:p>
    <w:sectPr>
      <w:footerReference w:type="default" r:id="rId2"/>
      <w:type w:val="nextPage"/>
      <w:pgSz w:w="12240" w:h="15840"/>
      <w:pgMar w:left="1584" w:right="1584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LOC_Transco_.doc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1">
    <w:name w:val="c1"/>
    <w:basedOn w:val="Normal"/>
    <w:qFormat/>
    <w:pPr>
      <w:spacing w:lineRule="atLeast" w:line="240"/>
      <w:jc w:val="center"/>
    </w:pPr>
    <w:rPr/>
  </w:style>
  <w:style w:type="paragraph" w:styleId="p2">
    <w:name w:val="p2"/>
    <w:basedOn w:val="Normal"/>
    <w:qFormat/>
    <w:pPr>
      <w:tabs>
        <w:tab w:val="clear" w:pos="720"/>
        <w:tab w:val="left" w:pos="204" w:leader="none"/>
      </w:tabs>
      <w:spacing w:lineRule="atLeast" w:line="240"/>
    </w:pPr>
    <w:rPr/>
  </w:style>
  <w:style w:type="paragraph" w:styleId="p3">
    <w:name w:val="p3"/>
    <w:basedOn w:val="Normal"/>
    <w:qFormat/>
    <w:pPr>
      <w:tabs>
        <w:tab w:val="clear" w:pos="720"/>
        <w:tab w:val="left" w:pos="204" w:leader="none"/>
      </w:tabs>
      <w:spacing w:lineRule="atLeast" w:line="266"/>
    </w:pPr>
    <w:rPr/>
  </w:style>
  <w:style w:type="paragraph" w:styleId="p4">
    <w:name w:val="p4"/>
    <w:basedOn w:val="Normal"/>
    <w:qFormat/>
    <w:pPr>
      <w:tabs>
        <w:tab w:val="clear" w:pos="720"/>
        <w:tab w:val="left" w:pos="204" w:leader="none"/>
      </w:tabs>
      <w:spacing w:lineRule="atLeast" w:line="240"/>
    </w:pPr>
    <w:rPr/>
  </w:style>
  <w:style w:type="paragraph" w:styleId="p5">
    <w:name w:val="p5"/>
    <w:basedOn w:val="Normal"/>
    <w:qFormat/>
    <w:pPr>
      <w:tabs>
        <w:tab w:val="clear" w:pos="720"/>
        <w:tab w:val="left" w:pos="873" w:leader="none"/>
        <w:tab w:val="left" w:pos="1162" w:leader="none"/>
      </w:tabs>
      <w:spacing w:lineRule="atLeast" w:line="158"/>
      <w:ind w:hanging="1162" w:start="278" w:end="0"/>
    </w:pPr>
    <w:rPr/>
  </w:style>
  <w:style w:type="paragraph" w:styleId="p6">
    <w:name w:val="p6"/>
    <w:basedOn w:val="Normal"/>
    <w:qFormat/>
    <w:pPr>
      <w:tabs>
        <w:tab w:val="clear" w:pos="720"/>
        <w:tab w:val="left" w:pos="1173" w:leader="none"/>
      </w:tabs>
      <w:spacing w:lineRule="atLeast" w:line="240"/>
      <w:ind w:hanging="1173" w:start="267" w:end="0"/>
    </w:pPr>
    <w:rPr/>
  </w:style>
  <w:style w:type="paragraph" w:styleId="p7">
    <w:name w:val="p7"/>
    <w:basedOn w:val="Normal"/>
    <w:qFormat/>
    <w:pPr>
      <w:tabs>
        <w:tab w:val="clear" w:pos="720"/>
        <w:tab w:val="left" w:pos="1479" w:leader="none"/>
      </w:tabs>
      <w:spacing w:lineRule="atLeast" w:line="240"/>
      <w:ind w:hanging="1479" w:start="39" w:end="0"/>
    </w:pPr>
    <w:rPr/>
  </w:style>
  <w:style w:type="paragraph" w:styleId="p9">
    <w:name w:val="p9"/>
    <w:basedOn w:val="Normal"/>
    <w:qFormat/>
    <w:pPr>
      <w:spacing w:lineRule="atLeast" w:line="266"/>
      <w:ind w:hanging="748" w:start="692" w:end="0"/>
    </w:pPr>
    <w:rPr/>
  </w:style>
  <w:style w:type="paragraph" w:styleId="p10">
    <w:name w:val="p10"/>
    <w:basedOn w:val="Normal"/>
    <w:qFormat/>
    <w:pPr>
      <w:spacing w:lineRule="atLeast" w:line="266"/>
      <w:ind w:hanging="0" w:start="692" w:end="0"/>
    </w:pPr>
    <w:rPr/>
  </w:style>
  <w:style w:type="paragraph" w:styleId="p11">
    <w:name w:val="p11"/>
    <w:basedOn w:val="Normal"/>
    <w:qFormat/>
    <w:pPr>
      <w:tabs>
        <w:tab w:val="clear" w:pos="720"/>
        <w:tab w:val="left" w:pos="204" w:leader="none"/>
      </w:tabs>
      <w:spacing w:lineRule="atLeast" w:line="2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2001-06-27T19:27:00Z</dcterms:created>
  <dc:creator>Vicky L. Peeler</dc:creator>
  <dc:description/>
  <dc:language>en-CA</dc:language>
  <cp:lastModifiedBy>Trcmhll</cp:lastModifiedBy>
  <cp:lastPrinted>2001-06-27T16:06:00Z</cp:lastPrinted>
  <dcterms:modified xsi:type="dcterms:W3CDTF">2002-01-28T20:53:00Z</dcterms:modified>
  <cp:revision>5</cp:revision>
  <dc:subject/>
  <dc:title>mREVOCAELE STANDBY LETrEII OF CREDIT FORMAT</dc:title>
</cp:coreProperties>
</file>