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540" w:leader="none"/>
          <w:tab w:val="left" w:pos="720" w:leader="none"/>
          <w:tab w:val="left" w:pos="1440" w:leader="none"/>
          <w:tab w:val="left" w:pos="5040" w:leader="none"/>
          <w:tab w:val="left" w:pos="7056" w:leader="none"/>
        </w:tabs>
        <w:spacing w:lineRule="atLeast" w:line="480"/>
        <w:jc w:val="center"/>
        <w:rPr>
          <w:b/>
        </w:rPr>
      </w:pPr>
      <w:r>
        <w:rPr>
          <w:b/>
        </w:rPr>
        <w:t>CRESCENDO ENERGY, LLC</w:t>
      </w:r>
    </w:p>
    <w:p>
      <w:pPr>
        <w:pStyle w:val="Normal"/>
        <w:tabs>
          <w:tab w:val="left" w:pos="540" w:leader="none"/>
          <w:tab w:val="center" w:pos="4680" w:leader="none"/>
        </w:tabs>
        <w:spacing w:lineRule="atLeast" w:line="480"/>
        <w:jc w:val="center"/>
        <w:rPr>
          <w:b/>
        </w:rPr>
      </w:pPr>
      <w:r>
        <w:rPr>
          <w:b/>
        </w:rPr>
        <w:t>DECLARATION OF MANAGING MEMBER</w:t>
      </w:r>
    </w:p>
    <w:p>
      <w:pPr>
        <w:pStyle w:val="Normal"/>
        <w:tabs>
          <w:tab w:val="left" w:pos="540" w:leader="none"/>
          <w:tab w:val="left" w:pos="720" w:leader="none"/>
          <w:tab w:val="left" w:pos="1440" w:leader="none"/>
          <w:tab w:val="left" w:pos="5040" w:leader="none"/>
          <w:tab w:val="left" w:pos="7056" w:leader="none"/>
        </w:tabs>
        <w:spacing w:lineRule="atLeast" w:line="480"/>
        <w:jc w:val="both"/>
        <w:rPr>
          <w:b/>
        </w:rPr>
      </w:pPr>
      <w:r>
        <w:rPr>
          <w:b/>
        </w:rPr>
      </w:r>
    </w:p>
    <w:p>
      <w:pPr>
        <w:pStyle w:val="Normal"/>
        <w:tabs>
          <w:tab w:val="left" w:pos="540" w:leader="none"/>
          <w:tab w:val="left" w:pos="720" w:leader="none"/>
          <w:tab w:val="left" w:pos="1440" w:leader="none"/>
          <w:tab w:val="left" w:pos="5040" w:leader="none"/>
          <w:tab w:val="left" w:pos="7056" w:leader="none"/>
        </w:tabs>
        <w:spacing w:lineRule="atLeast" w:line="480"/>
        <w:jc w:val="both"/>
        <w:rPr/>
      </w:pPr>
      <w:r>
        <w:rPr/>
        <w:tab/>
        <w:t>Pursuant to the authority granted to CRESCENDO ENERGY PARTNERS, LLC as Managing Member (the "</w:t>
      </w:r>
      <w:r>
        <w:rPr>
          <w:u w:val="single"/>
        </w:rPr>
        <w:t>Managing Member</w:t>
      </w:r>
      <w:r>
        <w:rPr/>
        <w:t>") of CRESCENDO ENERGY, LLC (the "</w:t>
      </w:r>
      <w:r>
        <w:rPr>
          <w:u w:val="single"/>
        </w:rPr>
        <w:t>Company</w:t>
      </w:r>
      <w:r>
        <w:rPr/>
        <w:t>"), and the authority granted to the undersigned as an officer of the Managing Member, the undersigned hereby adopts the following declaration(s) as the action of the Company:</w:t>
      </w:r>
    </w:p>
    <w:p>
      <w:pPr>
        <w:pStyle w:val="Normal"/>
        <w:tabs>
          <w:tab w:val="left" w:pos="-720" w:leader="none"/>
          <w:tab w:val="left" w:pos="540" w:leader="none"/>
          <w:tab w:val="left" w:pos="720" w:leader="none"/>
        </w:tabs>
        <w:suppressAutoHyphens w:val="true"/>
        <w:ind w:firstLine="720" w:start="720" w:end="720"/>
        <w:jc w:val="both"/>
        <w:rPr>
          <w:spacing w:val="-3"/>
        </w:rPr>
      </w:pPr>
      <w:r>
        <w:rPr>
          <w:spacing w:val="-3"/>
        </w:rPr>
      </w:r>
    </w:p>
    <w:p>
      <w:pPr>
        <w:pStyle w:val="Normal"/>
        <w:tabs>
          <w:tab w:val="left" w:pos="-720" w:leader="none"/>
          <w:tab w:val="left" w:pos="540" w:leader="none"/>
          <w:tab w:val="left" w:pos="720" w:leader="none"/>
        </w:tabs>
        <w:suppressAutoHyphens w:val="true"/>
        <w:ind w:firstLine="720" w:start="720" w:end="720"/>
        <w:jc w:val="both"/>
        <w:rPr>
          <w:spacing w:val="-3"/>
        </w:rPr>
      </w:pPr>
      <w:r>
        <w:rPr>
          <w:spacing w:val="-3"/>
        </w:rPr>
        <w:t xml:space="preserve">DECLARED, that Enron North America Corp. ("ENA"), as managing member of Entrada Energy Ventures, L.L.C. (a member of the Company) is hereby authorized, empowered, and directed to act as representative for the Company to exclusively conduct all negotiations with Wildhorse Energy Partners (“Wildhorse”) concerning any gathering, processing, or treating of any natural gas reserves owned or controlled by the Company in the San Arroyo and Badger Wash Fields (the “Gathering Scope”) including without limitation, the power to exercise or perform such acts which are or may be necessary to renegotiate that certain Gathering, Processing, and Transportation Agreement between Wildhorse Energy Partners, as successor to NGC Resources, Limited Partnership, and Crescendo Energy Partners, LLC, as successor to Enogex Exploration Corporation, dated October 19, 1993, as amended.  The Managing Member also hereby ratifies any actions or negotiations previously performed by ENA with respect to Wildhorse concerning the Gathering  Scope.  Notwithstanding anything to the contrary herein, any agreement, amendment to any existing agreement, or termination of any existing agreement concerning the Company shall be approved by the Company in accordance with the terms and conditions of that certain Limited Liability Company Agreement of the Company dated June 30, 2000.  </w:t>
      </w:r>
    </w:p>
    <w:p>
      <w:pPr>
        <w:pStyle w:val="Normal"/>
        <w:tabs>
          <w:tab w:val="left" w:pos="540" w:leader="none"/>
          <w:tab w:val="left" w:pos="720" w:leader="none"/>
          <w:tab w:val="left" w:pos="1440" w:leader="none"/>
          <w:tab w:val="left" w:pos="5040" w:leader="none"/>
          <w:tab w:val="left" w:pos="7056" w:leader="none"/>
        </w:tabs>
        <w:ind w:firstLine="720" w:start="720" w:end="720"/>
        <w:jc w:val="both"/>
        <w:rPr>
          <w:spacing w:val="-3"/>
        </w:rPr>
      </w:pPr>
      <w:r>
        <w:rPr>
          <w:spacing w:val="-3"/>
        </w:rPr>
      </w:r>
    </w:p>
    <w:p>
      <w:pPr>
        <w:pStyle w:val="BodyTextIndent"/>
        <w:rPr/>
      </w:pPr>
      <w:r>
        <w:rPr/>
        <w:t>IN WITNESS WHEREOF, the undersigned Managing Member of CRESCENDO ENERGY, LLC has adopted the foregoing declaration(s) as the action of the Company.</w:t>
      </w:r>
    </w:p>
    <w:p>
      <w:pPr>
        <w:pStyle w:val="Normal"/>
        <w:tabs>
          <w:tab w:val="left" w:pos="540" w:leader="none"/>
          <w:tab w:val="left" w:pos="720" w:leader="none"/>
          <w:tab w:val="left" w:pos="1440" w:leader="none"/>
          <w:tab w:val="left" w:pos="5040" w:leader="none"/>
          <w:tab w:val="left" w:pos="7056" w:leader="none"/>
        </w:tabs>
        <w:ind w:firstLine="720" w:start="720" w:end="720"/>
        <w:jc w:val="both"/>
        <w:rPr>
          <w:spacing w:val="-3"/>
        </w:rPr>
      </w:pPr>
      <w:r>
        <w:rPr>
          <w:spacing w:val="-3"/>
        </w:rPr>
      </w:r>
    </w:p>
    <w:p>
      <w:pPr>
        <w:pStyle w:val="Normal"/>
        <w:tabs>
          <w:tab w:val="left" w:pos="540" w:leader="none"/>
          <w:tab w:val="left" w:pos="720" w:leader="none"/>
          <w:tab w:val="left" w:pos="1440" w:leader="none"/>
          <w:tab w:val="left" w:pos="5040" w:leader="none"/>
          <w:tab w:val="left" w:pos="7056" w:leader="none"/>
        </w:tabs>
        <w:ind w:end="720"/>
        <w:jc w:val="both"/>
        <w:rPr>
          <w:spacing w:val="-3"/>
        </w:rPr>
      </w:pPr>
      <w:r>
        <w:rPr>
          <w:spacing w:val="-3"/>
        </w:rPr>
        <w:t>Dated as of June 30, 2000.</w:t>
      </w:r>
    </w:p>
    <w:p>
      <w:pPr>
        <w:pStyle w:val="Normal"/>
        <w:tabs>
          <w:tab w:val="left" w:pos="540" w:leader="none"/>
          <w:tab w:val="left" w:pos="720" w:leader="none"/>
          <w:tab w:val="left" w:pos="1440" w:leader="none"/>
          <w:tab w:val="left" w:pos="5040" w:leader="none"/>
          <w:tab w:val="left" w:pos="7056" w:leader="none"/>
        </w:tabs>
        <w:ind w:start="5040" w:end="720"/>
        <w:jc w:val="both"/>
        <w:rPr>
          <w:spacing w:val="-3"/>
        </w:rPr>
      </w:pPr>
      <w:r>
        <w:rPr>
          <w:spacing w:val="-3"/>
        </w:rPr>
      </w:r>
    </w:p>
    <w:p>
      <w:pPr>
        <w:pStyle w:val="Normal"/>
        <w:tabs>
          <w:tab w:val="left" w:pos="540" w:leader="none"/>
          <w:tab w:val="left" w:pos="720" w:leader="none"/>
          <w:tab w:val="left" w:pos="1440" w:leader="none"/>
          <w:tab w:val="left" w:pos="5040" w:leader="none"/>
          <w:tab w:val="left" w:pos="7056" w:leader="none"/>
        </w:tabs>
        <w:ind w:start="5040" w:end="720"/>
        <w:jc w:val="both"/>
        <w:rPr>
          <w:spacing w:val="-3"/>
        </w:rPr>
      </w:pPr>
      <w:r>
        <w:rPr>
          <w:spacing w:val="-3"/>
        </w:rPr>
      </w:r>
    </w:p>
    <w:p>
      <w:pPr>
        <w:pStyle w:val="Normal"/>
        <w:tabs>
          <w:tab w:val="left" w:pos="540" w:leader="none"/>
          <w:tab w:val="left" w:pos="720" w:leader="none"/>
          <w:tab w:val="left" w:pos="1440" w:leader="none"/>
          <w:tab w:val="left" w:pos="3240" w:leader="none"/>
          <w:tab w:val="left" w:pos="4320" w:leader="none"/>
          <w:tab w:val="left" w:pos="7056" w:leader="none"/>
        </w:tabs>
        <w:ind w:start="3600" w:end="720"/>
        <w:jc w:val="both"/>
        <w:rPr>
          <w:spacing w:val="-3"/>
        </w:rPr>
      </w:pPr>
      <w:r>
        <w:rPr>
          <w:spacing w:val="-3"/>
        </w:rPr>
        <w:t xml:space="preserve">CRESCENDO ENERGY PARTNERS, LLC </w:t>
      </w:r>
    </w:p>
    <w:p>
      <w:pPr>
        <w:pStyle w:val="Normal"/>
        <w:tabs>
          <w:tab w:val="left" w:pos="540" w:leader="none"/>
          <w:tab w:val="left" w:pos="720" w:leader="none"/>
          <w:tab w:val="left" w:pos="1440" w:leader="none"/>
          <w:tab w:val="left" w:pos="3600" w:leader="none"/>
          <w:tab w:val="left" w:pos="4320" w:leader="none"/>
          <w:tab w:val="left" w:pos="7056" w:leader="none"/>
        </w:tabs>
        <w:ind w:end="720"/>
        <w:jc w:val="both"/>
        <w:rPr>
          <w:spacing w:val="-3"/>
        </w:rPr>
      </w:pPr>
      <w:r>
        <w:rPr>
          <w:spacing w:val="-3"/>
        </w:rPr>
        <w:tab/>
        <w:tab/>
        <w:tab/>
        <w:tab/>
        <w:t xml:space="preserve">as Managing Member of </w:t>
      </w:r>
    </w:p>
    <w:p>
      <w:pPr>
        <w:pStyle w:val="Normal"/>
        <w:tabs>
          <w:tab w:val="left" w:pos="540" w:leader="none"/>
          <w:tab w:val="left" w:pos="720" w:leader="none"/>
          <w:tab w:val="left" w:pos="1440" w:leader="none"/>
          <w:tab w:val="left" w:pos="4320" w:leader="none"/>
          <w:tab w:val="left" w:pos="7056" w:leader="none"/>
        </w:tabs>
        <w:ind w:start="3600" w:end="720"/>
        <w:jc w:val="both"/>
        <w:rPr>
          <w:spacing w:val="-3"/>
        </w:rPr>
      </w:pPr>
      <w:r>
        <w:rPr>
          <w:spacing w:val="-3"/>
        </w:rPr>
        <w:t>CRESCENDO ENERGY, LLC</w:t>
      </w:r>
    </w:p>
    <w:p>
      <w:pPr>
        <w:pStyle w:val="Normal"/>
        <w:tabs>
          <w:tab w:val="left" w:pos="540" w:leader="none"/>
          <w:tab w:val="left" w:pos="720" w:leader="none"/>
          <w:tab w:val="left" w:pos="1440" w:leader="none"/>
          <w:tab w:val="left" w:pos="5040" w:leader="none"/>
          <w:tab w:val="left" w:pos="7056" w:leader="none"/>
        </w:tabs>
        <w:jc w:val="both"/>
        <w:rPr>
          <w:spacing w:val="-3"/>
          <w:u w:val="single"/>
        </w:rPr>
      </w:pPr>
      <w:r>
        <w:rPr>
          <w:spacing w:val="-3"/>
          <w:u w:val="single"/>
        </w:rPr>
      </w:r>
    </w:p>
    <w:p>
      <w:pPr>
        <w:pStyle w:val="Normal"/>
        <w:tabs>
          <w:tab w:val="left" w:pos="540" w:leader="none"/>
          <w:tab w:val="left" w:pos="720" w:leader="none"/>
          <w:tab w:val="left" w:pos="1440" w:leader="none"/>
          <w:tab w:val="left" w:pos="5040" w:leader="none"/>
          <w:tab w:val="left" w:pos="7056" w:leader="none"/>
        </w:tabs>
        <w:ind w:firstLine="2880" w:start="720" w:end="720"/>
        <w:jc w:val="both"/>
        <w:rPr>
          <w:spacing w:val="-3"/>
        </w:rPr>
      </w:pPr>
      <w:r>
        <w:rPr>
          <w:spacing w:val="-3"/>
        </w:rPr>
        <w:t>By:___________________________</w:t>
      </w:r>
    </w:p>
    <w:p>
      <w:pPr>
        <w:pStyle w:val="Normal"/>
        <w:tabs>
          <w:tab w:val="left" w:pos="540" w:leader="none"/>
          <w:tab w:val="left" w:pos="720" w:leader="none"/>
          <w:tab w:val="left" w:pos="1440" w:leader="none"/>
          <w:tab w:val="left" w:pos="5040" w:leader="none"/>
          <w:tab w:val="left" w:pos="7056" w:leader="none"/>
        </w:tabs>
        <w:ind w:firstLine="2880" w:start="720" w:end="720"/>
        <w:jc w:val="both"/>
        <w:rPr>
          <w:spacing w:val="-3"/>
        </w:rPr>
      </w:pPr>
      <w:r>
        <w:rPr>
          <w:spacing w:val="-3"/>
        </w:rPr>
        <w:t>Name: ________________________</w:t>
      </w:r>
    </w:p>
    <w:p>
      <w:pPr>
        <w:pStyle w:val="Normal"/>
        <w:rPr/>
      </w:pPr>
      <w:r>
        <w:rPr/>
        <w:tab/>
        <w:tab/>
        <w:tab/>
        <w:tab/>
        <w:tab/>
        <w:tab/>
        <w:t>Title: ___________________________</w:t>
      </w:r>
    </w:p>
    <w:sectPr>
      <w:footerReference w:type="default" r:id="rId2"/>
      <w:footerReference w:type="first" r:id="rId3"/>
      <w:type w:val="nextPage"/>
      <w:pgSz w:w="12240" w:h="15840"/>
      <w:pgMar w:left="1440" w:right="1440" w:gutter="0" w:header="0" w:top="1440" w:footer="1440" w:bottom="149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2</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ourier" w:hAnsi="Courier" w:cs="Courie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bctitle">
    <w:name w:val="bctitle"/>
    <w:basedOn w:val="Normal"/>
    <w:qFormat/>
    <w:pPr>
      <w:tabs>
        <w:tab w:val="clear" w:pos="540"/>
      </w:tabs>
      <w:spacing w:lineRule="atLeast" w:line="240"/>
      <w:jc w:val="center"/>
    </w:pPr>
    <w:rPr>
      <w:b/>
    </w:rPr>
  </w:style>
  <w:style w:type="paragraph" w:styleId="bodyindent">
    <w:name w:val="bodyindent"/>
    <w:basedOn w:val="Normal"/>
    <w:next w:val="Normal"/>
    <w:qFormat/>
    <w:pPr>
      <w:tabs>
        <w:tab w:val="clear" w:pos="540"/>
        <w:tab w:val="left" w:pos="1440" w:leader="none"/>
      </w:tabs>
      <w:spacing w:lineRule="atLeast" w:line="240"/>
      <w:ind w:firstLine="720" w:start="720" w:end="1022"/>
      <w:jc w:val="both"/>
    </w:pPr>
    <w:rPr/>
  </w:style>
  <w:style w:type="paragraph" w:styleId="butitle">
    <w:name w:val="butitle"/>
    <w:basedOn w:val="Normal"/>
    <w:next w:val="Normal"/>
    <w:qFormat/>
    <w:pPr>
      <w:tabs>
        <w:tab w:val="clear" w:pos="540"/>
      </w:tabs>
      <w:spacing w:lineRule="atLeast" w:line="240"/>
      <w:jc w:val="center"/>
    </w:pPr>
    <w:rPr>
      <w:u w:val="single"/>
    </w:rPr>
  </w:style>
  <w:style w:type="paragraph" w:styleId="centrname">
    <w:name w:val="centrname"/>
    <w:basedOn w:val="Normal"/>
    <w:qFormat/>
    <w:pPr>
      <w:tabs>
        <w:tab w:val="clear" w:pos="540"/>
      </w:tabs>
      <w:spacing w:lineRule="atLeast" w:line="240"/>
      <w:jc w:val="center"/>
    </w:pPr>
    <w:rPr/>
  </w:style>
  <w:style w:type="paragraph" w:styleId="listcenter">
    <w:name w:val="listcenter"/>
    <w:basedOn w:val="Normal"/>
    <w:qFormat/>
    <w:pPr>
      <w:tabs>
        <w:tab w:val="clear" w:pos="540"/>
      </w:tabs>
      <w:spacing w:lineRule="atLeast" w:line="240"/>
      <w:jc w:val="center"/>
    </w:pPr>
    <w:rPr/>
  </w:style>
  <w:style w:type="paragraph" w:styleId="listname">
    <w:name w:val="listname"/>
    <w:basedOn w:val="Normal"/>
    <w:qFormat/>
    <w:pPr>
      <w:tabs>
        <w:tab w:val="clear" w:pos="540"/>
        <w:tab w:val="left" w:pos="5400" w:leader="none"/>
        <w:tab w:val="left" w:pos="5947" w:leader="none"/>
      </w:tabs>
      <w:spacing w:lineRule="atLeast" w:line="240"/>
      <w:ind w:hanging="0" w:start="2160" w:end="720"/>
    </w:pPr>
    <w:rPr/>
  </w:style>
  <w:style w:type="paragraph" w:styleId="namelist">
    <w:name w:val="namelist"/>
    <w:basedOn w:val="Normal"/>
    <w:qFormat/>
    <w:pPr>
      <w:tabs>
        <w:tab w:val="clear" w:pos="540"/>
        <w:tab w:val="left" w:pos="5400" w:leader="none"/>
        <w:tab w:val="left" w:pos="5947" w:leader="none"/>
      </w:tabs>
      <w:spacing w:lineRule="atLeast" w:line="240"/>
      <w:ind w:hanging="0" w:start="2160" w:end="0"/>
    </w:pPr>
    <w:rPr/>
  </w:style>
  <w:style w:type="paragraph" w:styleId="parabody">
    <w:name w:val="parabody"/>
    <w:basedOn w:val="Normal"/>
    <w:next w:val="Normal"/>
    <w:qFormat/>
    <w:pPr>
      <w:tabs>
        <w:tab w:val="clear" w:pos="540"/>
      </w:tabs>
      <w:ind w:hanging="0" w:start="720" w:end="720"/>
    </w:pPr>
    <w:rPr/>
  </w:style>
  <w:style w:type="paragraph" w:styleId="paramain">
    <w:name w:val="paramain"/>
    <w:basedOn w:val="Normal"/>
    <w:next w:val="Normal"/>
    <w:qFormat/>
    <w:pPr>
      <w:tabs>
        <w:tab w:val="clear" w:pos="540"/>
      </w:tabs>
      <w:spacing w:lineRule="atLeast" w:line="480"/>
      <w:ind w:hanging="0" w:start="720" w:end="1008"/>
      <w:jc w:val="both"/>
    </w:pPr>
    <w:rPr/>
  </w:style>
  <w:style w:type="paragraph" w:styleId="signature">
    <w:name w:val="signature"/>
    <w:basedOn w:val="Normal"/>
    <w:qFormat/>
    <w:pPr>
      <w:tabs>
        <w:tab w:val="clear" w:pos="540"/>
      </w:tabs>
      <w:spacing w:lineRule="atLeast" w:line="240"/>
      <w:ind w:hanging="720" w:start="5760" w:end="1080"/>
    </w:pPr>
    <w:rPr/>
  </w:style>
  <w:style w:type="paragraph" w:styleId="Signatures">
    <w:name w:val="Signatures"/>
    <w:basedOn w:val="Normal"/>
    <w:qFormat/>
    <w:pPr>
      <w:tabs>
        <w:tab w:val="clear" w:pos="540"/>
      </w:tabs>
      <w:spacing w:lineRule="atLeast" w:line="240"/>
      <w:ind w:hanging="720" w:start="5760" w:end="1080"/>
    </w:pPr>
    <w:rPr/>
  </w:style>
  <w:style w:type="paragraph" w:styleId="sinajust">
    <w:name w:val="sinajust"/>
    <w:basedOn w:val="Normal"/>
    <w:qFormat/>
    <w:pPr>
      <w:tabs>
        <w:tab w:val="clear" w:pos="540"/>
      </w:tabs>
      <w:spacing w:lineRule="atLeast" w:line="240"/>
    </w:pPr>
    <w:rPr/>
  </w:style>
  <w:style w:type="paragraph" w:styleId="title">
    <w:name w:val="title"/>
    <w:basedOn w:val="Normal"/>
    <w:next w:val="Normal"/>
    <w:qFormat/>
    <w:pPr>
      <w:tabs>
        <w:tab w:val="clear" w:pos="540"/>
      </w:tabs>
      <w:spacing w:lineRule="atLeast" w:line="240"/>
      <w:jc w:val="center"/>
    </w:pPr>
    <w:rPr>
      <w:b/>
    </w:rPr>
  </w:style>
  <w:style w:type="paragraph" w:styleId="sigheader">
    <w:name w:val="sigheader"/>
    <w:basedOn w:val="Normal"/>
    <w:qFormat/>
    <w:pPr>
      <w:spacing w:before="0" w:after="120"/>
      <w:ind w:hanging="0" w:start="5040" w:end="1066"/>
    </w:pPr>
    <w:rPr/>
  </w:style>
  <w:style w:type="paragraph" w:styleId="EnvelopeAddress">
    <w:name w:val="envelope address"/>
    <w:basedOn w:val="Normal"/>
    <w:pPr>
      <w:tabs>
        <w:tab w:val="clear" w:pos="540"/>
      </w:tabs>
      <w:ind w:hanging="0" w:start="2880" w:end="0"/>
    </w:pPr>
    <w:rPr>
      <w:shadow/>
      <w:lang w:val="en-CA" w:eastAsia="en-CA"/>
    </w:rPr>
  </w:style>
  <w:style w:type="paragraph" w:styleId="EnvelopeReturn">
    <w:name w:val="envelope return"/>
    <w:basedOn w:val="Normal"/>
    <w:pPr>
      <w:tabs>
        <w:tab w:val="clear" w:pos="540"/>
      </w:tabs>
    </w:pPr>
    <w:rPr>
      <w:shadow/>
      <w:sz w:val="20"/>
      <w:lang w:val="en-CA" w:eastAsia="en-CA"/>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rFonts w:ascii="Courier" w:hAnsi="Courier" w:cs="Courier"/>
    </w:rPr>
  </w:style>
  <w:style w:type="paragraph" w:styleId="BodyTextIndent">
    <w:name w:val="Body Text Indent"/>
    <w:basedOn w:val="Normal"/>
    <w:pPr>
      <w:tabs>
        <w:tab w:val="left" w:pos="540" w:leader="none"/>
        <w:tab w:val="left" w:pos="900" w:leader="none"/>
        <w:tab w:val="left" w:pos="1440" w:leader="none"/>
        <w:tab w:val="left" w:pos="5040" w:leader="none"/>
        <w:tab w:val="left" w:pos="7056" w:leader="none"/>
      </w:tabs>
      <w:ind w:firstLine="1440" w:start="0" w:end="0"/>
      <w:jc w:val="both"/>
    </w:pPr>
    <w:rPr>
      <w:spacing w:val="-3"/>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2000-07-12T12:20:00Z</dcterms:created>
  <dc:creator>GHiroms</dc:creator>
  <dc:description/>
  <dc:language>en-CA</dc:language>
  <cp:lastModifiedBy>gnemec</cp:lastModifiedBy>
  <cp:lastPrinted>2000-07-13T10:13:00Z</cp:lastPrinted>
  <dcterms:modified xsi:type="dcterms:W3CDTF">2000-07-13T13:20:00Z</dcterms:modified>
  <cp:revision>15</cp:revision>
  <dc:subject/>
  <dc:title>LNG POWER I, L</dc:title>
</cp:coreProperties>
</file>