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Q&amp;A</w:t>
      </w:r>
    </w:p>
    <w:p>
      <w:pPr>
        <w:pStyle w:val="Normal"/>
        <w:rPr>
          <w:lang w:val="en-GB"/>
        </w:rPr>
      </w:pPr>
      <w:r>
        <w:rPr>
          <w:lang w:val="en-GB"/>
        </w:rPr>
      </w:r>
    </w:p>
    <w:p>
      <w:pPr>
        <w:pStyle w:val="Subtitle"/>
        <w:rPr/>
      </w:pPr>
      <w:r>
        <w:rPr/>
        <w:t>LJM/Related Party Transactions</w:t>
      </w:r>
    </w:p>
    <w:p>
      <w:pPr>
        <w:pStyle w:val="Normal"/>
        <w:rPr>
          <w:lang w:val="en-GB"/>
        </w:rPr>
      </w:pPr>
      <w:r>
        <w:rPr>
          <w:lang w:val="en-GB"/>
        </w:rPr>
      </w:r>
    </w:p>
    <w:p>
      <w:pPr>
        <w:pStyle w:val="Normal"/>
        <w:rPr>
          <w:lang w:val="en-GB"/>
        </w:rPr>
      </w:pPr>
      <w:r>
        <w:rPr>
          <w:lang w:val="en-GB"/>
        </w:rPr>
        <w:t>What is LJM?</w:t>
      </w:r>
    </w:p>
    <w:p>
      <w:pPr>
        <w:pStyle w:val="Normal"/>
        <w:rPr>
          <w:lang w:val="en-GB"/>
        </w:rPr>
      </w:pPr>
      <w:r>
        <w:rPr>
          <w:lang w:val="en-GB"/>
        </w:rPr>
      </w:r>
    </w:p>
    <w:p>
      <w:pPr>
        <w:pStyle w:val="Normal"/>
        <w:rPr>
          <w:lang w:val="en-GB"/>
        </w:rPr>
      </w:pPr>
      <w:r>
        <w:rPr>
          <w:lang w:val="en-GB"/>
        </w:rPr>
        <w:t>Why did Enron create a financing vehicle like LJM?</w:t>
      </w:r>
    </w:p>
    <w:p>
      <w:pPr>
        <w:pStyle w:val="Normal"/>
        <w:rPr>
          <w:lang w:val="en-GB"/>
        </w:rPr>
      </w:pPr>
      <w:r>
        <w:rPr>
          <w:lang w:val="en-GB"/>
        </w:rPr>
      </w:r>
    </w:p>
    <w:p>
      <w:pPr>
        <w:pStyle w:val="Normal"/>
        <w:rPr>
          <w:lang w:val="en-GB"/>
        </w:rPr>
      </w:pPr>
      <w:r>
        <w:rPr>
          <w:lang w:val="en-GB"/>
        </w:rPr>
        <w:t>What was the benefit to Enron by using a related party?</w:t>
      </w:r>
    </w:p>
    <w:p>
      <w:pPr>
        <w:pStyle w:val="Normal"/>
        <w:rPr>
          <w:lang w:val="en-GB"/>
        </w:rPr>
      </w:pPr>
      <w:r>
        <w:rPr>
          <w:lang w:val="en-GB"/>
        </w:rPr>
        <w:t xml:space="preserve">Using a related party gave Enron quicker access to private equity.   </w:t>
      </w:r>
    </w:p>
    <w:p>
      <w:pPr>
        <w:pStyle w:val="Normal"/>
        <w:rPr>
          <w:lang w:val="en-GB"/>
        </w:rPr>
      </w:pPr>
      <w:r>
        <w:rPr>
          <w:lang w:val="en-GB"/>
        </w:rPr>
      </w:r>
    </w:p>
    <w:p>
      <w:pPr>
        <w:pStyle w:val="Normal"/>
        <w:rPr>
          <w:lang w:val="en-GB"/>
        </w:rPr>
      </w:pPr>
      <w:r>
        <w:rPr>
          <w:lang w:val="en-GB"/>
        </w:rPr>
        <w:t>How is the LJM deal related to the $1.2 billion shareholder equity reduction?</w:t>
      </w:r>
    </w:p>
    <w:p>
      <w:pPr>
        <w:pStyle w:val="Normal"/>
        <w:rPr>
          <w:lang w:val="en-GB"/>
        </w:rPr>
      </w:pPr>
      <w:r>
        <w:rPr>
          <w:lang w:val="en-GB"/>
        </w:rPr>
      </w:r>
    </w:p>
    <w:p>
      <w:pPr>
        <w:pStyle w:val="Normal"/>
        <w:rPr>
          <w:lang w:val="en-GB"/>
        </w:rPr>
      </w:pPr>
      <w:r>
        <w:rPr>
          <w:lang w:val="en-GB"/>
        </w:rPr>
        <w:t>What controls/reviews were there for this transaction?</w:t>
      </w:r>
    </w:p>
    <w:p>
      <w:pPr>
        <w:pStyle w:val="Normal"/>
        <w:rPr>
          <w:lang w:val="en-GB"/>
        </w:rPr>
      </w:pPr>
      <w:r>
        <w:rPr>
          <w:lang w:val="en-GB"/>
        </w:rPr>
      </w:r>
    </w:p>
    <w:p>
      <w:pPr>
        <w:pStyle w:val="Normal"/>
        <w:rPr>
          <w:lang w:val="en-GB"/>
        </w:rPr>
      </w:pPr>
      <w:r>
        <w:rPr>
          <w:lang w:val="en-GB"/>
        </w:rPr>
        <w:t>What other related party transactions did Enron do?  How many involved Andy Fastow?</w:t>
      </w:r>
    </w:p>
    <w:p>
      <w:pPr>
        <w:pStyle w:val="Normal"/>
        <w:rPr>
          <w:lang w:val="en-GB"/>
        </w:rPr>
      </w:pPr>
      <w:r>
        <w:rPr>
          <w:lang w:val="en-GB"/>
        </w:rPr>
      </w:r>
    </w:p>
    <w:p>
      <w:pPr>
        <w:pStyle w:val="Normal"/>
        <w:rPr>
          <w:lang w:val="en-GB"/>
        </w:rPr>
      </w:pPr>
      <w:r>
        <w:rPr>
          <w:lang w:val="en-GB"/>
        </w:rPr>
        <w:t>Were these transactions and Andy’s relationship properly disclosed?</w:t>
      </w:r>
    </w:p>
    <w:p>
      <w:pPr>
        <w:pStyle w:val="Normal"/>
        <w:rPr>
          <w:lang w:val="en-GB"/>
        </w:rPr>
      </w:pPr>
      <w:r>
        <w:rPr>
          <w:lang w:val="en-GB"/>
        </w:rPr>
      </w:r>
    </w:p>
    <w:p>
      <w:pPr>
        <w:pStyle w:val="Normal"/>
        <w:rPr>
          <w:lang w:val="en-GB"/>
        </w:rPr>
      </w:pPr>
      <w:r>
        <w:rPr>
          <w:lang w:val="en-GB"/>
        </w:rPr>
        <w:t>Why didn’t you disclose the $1.2 billion reduction in shareholder equity in the third quarter earnings release?</w:t>
      </w:r>
    </w:p>
    <w:p>
      <w:pPr>
        <w:pStyle w:val="Normal"/>
        <w:rPr>
          <w:lang w:val="en-GB"/>
        </w:rPr>
      </w:pPr>
      <w:r>
        <w:rPr>
          <w:lang w:val="en-GB"/>
        </w:rPr>
        <w:t xml:space="preserve">We were not required to disclose that reduction prior to our 10Q, which will be filed in mid-November.  However, as part of our commitment to increase transparency of our financials, we provided and discussed additional information on other issues during our conference call.  </w:t>
      </w:r>
    </w:p>
    <w:p>
      <w:pPr>
        <w:pStyle w:val="Normal"/>
        <w:rPr>
          <w:lang w:val="en-GB"/>
        </w:rPr>
      </w:pPr>
      <w:r>
        <w:rPr>
          <w:lang w:val="en-GB"/>
        </w:rPr>
      </w:r>
    </w:p>
    <w:p>
      <w:pPr>
        <w:pStyle w:val="Normal"/>
        <w:rPr>
          <w:lang w:val="en-GB"/>
        </w:rPr>
      </w:pPr>
      <w:r>
        <w:rPr>
          <w:lang w:val="en-GB"/>
        </w:rPr>
        <w:t>What are: Raptor? Osprey? Whitewing?</w:t>
      </w:r>
    </w:p>
    <w:p>
      <w:pPr>
        <w:pStyle w:val="Normal"/>
        <w:rPr>
          <w:lang w:val="en-GB"/>
        </w:rPr>
      </w:pPr>
      <w:r>
        <w:rPr>
          <w:lang w:val="en-GB"/>
        </w:rPr>
      </w:r>
    </w:p>
    <w:p>
      <w:pPr>
        <w:pStyle w:val="Normal"/>
        <w:rPr>
          <w:lang w:val="en-GB"/>
        </w:rPr>
      </w:pPr>
      <w:r>
        <w:rPr>
          <w:lang w:val="en-GB"/>
        </w:rPr>
        <w:t>Did Enron board members benefit financially from LJM?</w:t>
      </w:r>
    </w:p>
    <w:p>
      <w:pPr>
        <w:pStyle w:val="Normal"/>
        <w:rPr>
          <w:lang w:val="en-GB"/>
        </w:rPr>
      </w:pPr>
      <w:r>
        <w:rPr>
          <w:lang w:val="en-GB"/>
        </w:rPr>
      </w:r>
    </w:p>
    <w:p>
      <w:pPr>
        <w:pStyle w:val="Normal"/>
        <w:rPr>
          <w:lang w:val="en-GB"/>
        </w:rPr>
      </w:pPr>
      <w:r>
        <w:rPr>
          <w:lang w:val="en-GB"/>
        </w:rPr>
        <w:t>Was the accounting appropriate?</w:t>
      </w:r>
    </w:p>
    <w:p>
      <w:pPr>
        <w:pStyle w:val="Normal"/>
        <w:rPr>
          <w:lang w:val="en-GB"/>
        </w:rPr>
      </w:pPr>
      <w:r>
        <w:rPr>
          <w:lang w:val="en-GB"/>
        </w:rPr>
      </w:r>
    </w:p>
    <w:p>
      <w:pPr>
        <w:pStyle w:val="Heading1"/>
        <w:ind w:hanging="0" w:start="0"/>
        <w:rPr/>
      </w:pPr>
      <w:r>
        <w:rPr/>
        <w:t>Andy Fastow</w:t>
      </w:r>
    </w:p>
    <w:p>
      <w:pPr>
        <w:pStyle w:val="Normal"/>
        <w:rPr>
          <w:lang w:val="en-GB"/>
        </w:rPr>
      </w:pPr>
      <w:r>
        <w:rPr>
          <w:lang w:val="en-GB"/>
        </w:rPr>
      </w:r>
    </w:p>
    <w:p>
      <w:pPr>
        <w:pStyle w:val="Normal"/>
        <w:rPr>
          <w:lang w:val="en-GB"/>
        </w:rPr>
      </w:pPr>
      <w:r>
        <w:rPr>
          <w:lang w:val="en-GB"/>
        </w:rPr>
        <w:t>Why did Andy Fastow act as both general partner of LJM and other related parties and as Enron’s CFO?</w:t>
      </w:r>
    </w:p>
    <w:p>
      <w:pPr>
        <w:pStyle w:val="Normal"/>
        <w:rPr>
          <w:lang w:val="en-GB"/>
        </w:rPr>
      </w:pPr>
      <w:r>
        <w:rPr>
          <w:lang w:val="en-GB"/>
        </w:rPr>
      </w:r>
    </w:p>
    <w:p>
      <w:pPr>
        <w:pStyle w:val="Normal"/>
        <w:rPr>
          <w:lang w:val="en-GB"/>
        </w:rPr>
      </w:pPr>
      <w:r>
        <w:rPr>
          <w:lang w:val="en-GB"/>
        </w:rPr>
        <w:t>Why did the Board and management not believe this was a conflict of interest?</w:t>
      </w:r>
    </w:p>
    <w:p>
      <w:pPr>
        <w:pStyle w:val="Normal"/>
        <w:rPr>
          <w:lang w:val="en-GB"/>
        </w:rPr>
      </w:pPr>
      <w:r>
        <w:rPr>
          <w:lang w:val="en-GB"/>
        </w:rPr>
      </w:r>
    </w:p>
    <w:p>
      <w:pPr>
        <w:pStyle w:val="Normal"/>
        <w:rPr>
          <w:lang w:val="en-GB"/>
        </w:rPr>
      </w:pPr>
      <w:r>
        <w:rPr>
          <w:lang w:val="en-GB"/>
        </w:rPr>
        <w:t>What governance provisions were put in place to guard against a conflict of interest?  Were they complied with?</w:t>
      </w:r>
    </w:p>
    <w:p>
      <w:pPr>
        <w:pStyle w:val="Normal"/>
        <w:rPr>
          <w:lang w:val="en-GB"/>
        </w:rPr>
      </w:pPr>
      <w:r>
        <w:rPr>
          <w:lang w:val="en-GB"/>
        </w:rPr>
      </w:r>
    </w:p>
    <w:p>
      <w:pPr>
        <w:pStyle w:val="Normal"/>
        <w:rPr>
          <w:lang w:val="en-GB"/>
        </w:rPr>
      </w:pPr>
      <w:r>
        <w:rPr>
          <w:lang w:val="en-GB"/>
        </w:rPr>
        <w:t>Why is Andy still at the company?</w:t>
      </w:r>
    </w:p>
    <w:p>
      <w:pPr>
        <w:pStyle w:val="Normal"/>
        <w:rPr>
          <w:lang w:val="en-GB"/>
        </w:rPr>
      </w:pPr>
      <w:r>
        <w:rPr>
          <w:lang w:val="en-GB"/>
        </w:rPr>
        <w:t>Andy’s participation in LJM was approved by the Board and was reviewed by our internal and external controls and legal</w:t>
      </w:r>
    </w:p>
    <w:p>
      <w:pPr>
        <w:pStyle w:val="Normal"/>
        <w:rPr>
          <w:lang w:val="en-GB"/>
        </w:rPr>
      </w:pPr>
      <w:r>
        <w:rPr>
          <w:lang w:val="en-GB"/>
        </w:rPr>
      </w:r>
    </w:p>
    <w:p>
      <w:pPr>
        <w:pStyle w:val="Normal"/>
        <w:rPr>
          <w:lang w:val="en-GB"/>
        </w:rPr>
      </w:pPr>
      <w:r>
        <w:rPr>
          <w:lang w:val="en-GB"/>
        </w:rPr>
        <w:t>How much money did Andy make from his participation in LJM?</w:t>
      </w:r>
    </w:p>
    <w:p>
      <w:pPr>
        <w:pStyle w:val="Normal"/>
        <w:rPr>
          <w:lang w:val="en-GB"/>
        </w:rPr>
      </w:pPr>
      <w:r>
        <w:rPr>
          <w:lang w:val="en-GB"/>
        </w:rPr>
      </w:r>
    </w:p>
    <w:p>
      <w:pPr>
        <w:pStyle w:val="Normal"/>
        <w:rPr>
          <w:lang w:val="en-GB"/>
        </w:rPr>
      </w:pPr>
      <w:r>
        <w:rPr>
          <w:lang w:val="en-GB"/>
        </w:rPr>
        <w:t>What does LJM stand for?</w:t>
      </w:r>
    </w:p>
    <w:p>
      <w:pPr>
        <w:pStyle w:val="Normal"/>
        <w:rPr>
          <w:lang w:val="en-GB"/>
        </w:rPr>
      </w:pPr>
      <w:r>
        <w:rPr>
          <w:lang w:val="en-GB"/>
        </w:rPr>
      </w:r>
    </w:p>
    <w:p>
      <w:pPr>
        <w:pStyle w:val="Normal"/>
        <w:rPr>
          <w:lang w:val="en-GB"/>
        </w:rPr>
      </w:pPr>
      <w:r>
        <w:rPr>
          <w:lang w:val="en-GB"/>
        </w:rPr>
        <w:t>Did the Board unanimously approve the LJM transaction?</w:t>
      </w:r>
    </w:p>
    <w:p>
      <w:pPr>
        <w:pStyle w:val="Normal"/>
        <w:rPr>
          <w:lang w:val="en-GB"/>
        </w:rPr>
      </w:pPr>
      <w:r>
        <w:rPr>
          <w:lang w:val="en-GB"/>
        </w:rPr>
        <w:t>Yes.</w:t>
      </w:r>
    </w:p>
    <w:p>
      <w:pPr>
        <w:pStyle w:val="Normal"/>
        <w:rPr>
          <w:lang w:val="en-GB"/>
        </w:rPr>
      </w:pPr>
      <w:r>
        <w:rPr>
          <w:lang w:val="en-GB"/>
        </w:rPr>
      </w:r>
    </w:p>
    <w:p>
      <w:pPr>
        <w:pStyle w:val="Normal"/>
        <w:rPr>
          <w:lang w:val="en-GB"/>
        </w:rPr>
      </w:pPr>
      <w:r>
        <w:rPr>
          <w:lang w:val="en-GB"/>
        </w:rPr>
        <w:t>Did the Board unanimously support Andy?</w:t>
      </w:r>
    </w:p>
    <w:p>
      <w:pPr>
        <w:pStyle w:val="Normal"/>
        <w:rPr>
          <w:lang w:val="en-GB"/>
        </w:rPr>
      </w:pPr>
      <w:r>
        <w:rPr>
          <w:lang w:val="en-GB"/>
        </w:rPr>
        <w:t>Yes.</w:t>
      </w:r>
    </w:p>
    <w:p>
      <w:pPr>
        <w:pStyle w:val="Normal"/>
        <w:rPr>
          <w:lang w:val="en-GB"/>
        </w:rPr>
      </w:pPr>
      <w:r>
        <w:rPr>
          <w:lang w:val="en-GB"/>
        </w:rPr>
      </w:r>
    </w:p>
    <w:p>
      <w:pPr>
        <w:pStyle w:val="Normal"/>
        <w:rPr>
          <w:lang w:val="en-GB"/>
        </w:rPr>
      </w:pPr>
      <w:r>
        <w:rPr>
          <w:lang w:val="en-GB"/>
        </w:rPr>
        <w:t>What if an investigation finds him guilty of wrongdoing?</w:t>
      </w:r>
    </w:p>
    <w:p>
      <w:pPr>
        <w:pStyle w:val="Normal"/>
        <w:rPr>
          <w:lang w:val="en-GB"/>
        </w:rPr>
      </w:pPr>
      <w:r>
        <w:rPr>
          <w:lang w:val="en-GB"/>
        </w:rPr>
      </w:r>
    </w:p>
    <w:p>
      <w:pPr>
        <w:pStyle w:val="Normal"/>
        <w:rPr>
          <w:lang w:val="en-GB"/>
        </w:rPr>
      </w:pPr>
      <w:r>
        <w:rPr>
          <w:lang w:val="en-GB"/>
        </w:rPr>
        <w:t>In the Wall Street Journal, one of Enron’s directors said the LJM structure was intended as a creative way to provide competitive pay to Andy.  Is this how Ken viewed the purpose of the structure?  If so, didn’t that compensation need to be disclosed?</w:t>
      </w:r>
    </w:p>
    <w:p>
      <w:pPr>
        <w:pStyle w:val="Normal"/>
        <w:rPr>
          <w:lang w:val="en-GB"/>
        </w:rPr>
      </w:pPr>
      <w:r>
        <w:rPr>
          <w:lang w:val="en-GB"/>
        </w:rPr>
      </w:r>
    </w:p>
    <w:p>
      <w:pPr>
        <w:pStyle w:val="Normal"/>
        <w:rPr>
          <w:lang w:val="en-GB"/>
        </w:rPr>
      </w:pPr>
      <w:r>
        <w:rPr>
          <w:lang w:val="en-GB"/>
        </w:rPr>
        <w:t>What other Enron employees were partners or had a financial stake in LJM?</w:t>
      </w:r>
    </w:p>
    <w:p>
      <w:pPr>
        <w:pStyle w:val="Normal"/>
        <w:rPr>
          <w:lang w:val="en-GB"/>
        </w:rPr>
      </w:pPr>
      <w:r>
        <w:rPr>
          <w:lang w:val="en-GB"/>
        </w:rPr>
      </w:r>
    </w:p>
    <w:p>
      <w:pPr>
        <w:pStyle w:val="Heading1"/>
        <w:ind w:hanging="0" w:start="0"/>
        <w:rPr/>
      </w:pPr>
      <w:r>
        <w:rPr/>
        <w:t>SEC Inquiry</w:t>
      </w:r>
    </w:p>
    <w:p>
      <w:pPr>
        <w:pStyle w:val="Normal"/>
        <w:rPr>
          <w:lang w:val="en-GB"/>
        </w:rPr>
      </w:pPr>
      <w:r>
        <w:rPr>
          <w:lang w:val="en-GB"/>
        </w:rPr>
      </w:r>
    </w:p>
    <w:p>
      <w:pPr>
        <w:pStyle w:val="Normal"/>
        <w:rPr>
          <w:lang w:val="en-GB"/>
        </w:rPr>
      </w:pPr>
      <w:r>
        <w:rPr>
          <w:lang w:val="en-GB"/>
        </w:rPr>
        <w:t>Why is the SEC investigating Enron?</w:t>
      </w:r>
    </w:p>
    <w:p>
      <w:pPr>
        <w:pStyle w:val="Normal"/>
        <w:rPr>
          <w:lang w:val="en-GB"/>
        </w:rPr>
      </w:pPr>
      <w:r>
        <w:rPr>
          <w:lang w:val="en-GB"/>
        </w:rPr>
        <w:t xml:space="preserve">The SEC is not investigating Enron.  At this point, we have received an informal inquiry from the SEC.  The SEC is asking us to provide information concerning our related party transactions.  We are in the process of compiling that information and will deliver it to the SEC as soon as possible.  Based on this review, the SEC may or may not decide to move on to a formal investigation.  Either way, we welcome the opportunity to put any concern about the nature of these transactions to rest.   </w:t>
      </w:r>
    </w:p>
    <w:p>
      <w:pPr>
        <w:pStyle w:val="Normal"/>
        <w:rPr>
          <w:lang w:val="en-GB"/>
        </w:rPr>
      </w:pPr>
      <w:r>
        <w:rPr>
          <w:lang w:val="en-GB"/>
        </w:rPr>
      </w:r>
    </w:p>
    <w:p>
      <w:pPr>
        <w:pStyle w:val="Normal"/>
        <w:rPr>
          <w:lang w:val="en-GB"/>
        </w:rPr>
      </w:pPr>
      <w:r>
        <w:rPr>
          <w:lang w:val="en-GB"/>
        </w:rPr>
        <w:t>When did you receive the inquiry from the SEC?</w:t>
      </w:r>
    </w:p>
    <w:p>
      <w:pPr>
        <w:pStyle w:val="Normal"/>
        <w:rPr>
          <w:lang w:val="en-GB"/>
        </w:rPr>
      </w:pPr>
      <w:r>
        <w:rPr>
          <w:lang w:val="en-GB"/>
        </w:rPr>
        <w:t>We received a fax late Oct. 17.</w:t>
      </w:r>
    </w:p>
    <w:p>
      <w:pPr>
        <w:pStyle w:val="Normal"/>
        <w:rPr>
          <w:lang w:val="en-GB"/>
        </w:rPr>
      </w:pPr>
      <w:r>
        <w:rPr>
          <w:lang w:val="en-GB"/>
        </w:rPr>
      </w:r>
    </w:p>
    <w:p>
      <w:pPr>
        <w:pStyle w:val="Normal"/>
        <w:rPr>
          <w:lang w:val="en-GB"/>
        </w:rPr>
      </w:pPr>
      <w:r>
        <w:rPr>
          <w:lang w:val="en-GB"/>
        </w:rPr>
        <w:t>Why did you wait five days to disclose?</w:t>
      </w:r>
    </w:p>
    <w:p>
      <w:pPr>
        <w:pStyle w:val="Normal"/>
        <w:rPr>
          <w:lang w:val="en-GB"/>
        </w:rPr>
      </w:pPr>
      <w:r>
        <w:rPr>
          <w:lang w:val="en-GB"/>
        </w:rPr>
        <w:t>While these requests are often viewed as routine because of the high visibility of Enron and the stock market reaction, we convened a special meeting of our Board on Oct. 19 and decided, along with counsel that we would disclose the inquiry.</w:t>
      </w:r>
    </w:p>
    <w:p>
      <w:pPr>
        <w:pStyle w:val="Normal"/>
        <w:rPr>
          <w:lang w:val="en-GB"/>
        </w:rPr>
      </w:pPr>
      <w:r>
        <w:rPr>
          <w:lang w:val="en-GB"/>
        </w:rPr>
      </w:r>
    </w:p>
    <w:p>
      <w:pPr>
        <w:pStyle w:val="Normal"/>
        <w:rPr>
          <w:lang w:val="en-GB"/>
        </w:rPr>
      </w:pPr>
      <w:r>
        <w:rPr>
          <w:lang w:val="en-GB"/>
        </w:rPr>
        <w:t>What is the purview of this inquiry?</w:t>
      </w:r>
    </w:p>
    <w:p>
      <w:pPr>
        <w:pStyle w:val="Normal"/>
        <w:rPr>
          <w:lang w:val="en-GB"/>
        </w:rPr>
      </w:pPr>
      <w:r>
        <w:rPr>
          <w:lang w:val="en-GB"/>
        </w:rPr>
        <w:t>The SEC has requested information about related party transactions.</w:t>
      </w:r>
    </w:p>
    <w:p>
      <w:pPr>
        <w:pStyle w:val="Normal"/>
        <w:rPr>
          <w:lang w:val="en-GB"/>
        </w:rPr>
      </w:pPr>
      <w:r>
        <w:rPr>
          <w:lang w:val="en-GB"/>
        </w:rPr>
      </w:r>
    </w:p>
    <w:p>
      <w:pPr>
        <w:pStyle w:val="Normal"/>
        <w:rPr>
          <w:lang w:val="en-GB"/>
        </w:rPr>
      </w:pPr>
      <w:r>
        <w:rPr>
          <w:lang w:val="en-GB"/>
        </w:rPr>
        <w:t>Is Andy Fastow a “target” of the inquiry?</w:t>
      </w:r>
    </w:p>
    <w:p>
      <w:pPr>
        <w:pStyle w:val="Normal"/>
        <w:rPr>
          <w:lang w:val="en-GB"/>
        </w:rPr>
      </w:pPr>
      <w:r>
        <w:rPr>
          <w:lang w:val="en-GB"/>
        </w:rPr>
        <w:t>We will not discuss specifics of the inquiry.</w:t>
      </w:r>
    </w:p>
    <w:p>
      <w:pPr>
        <w:pStyle w:val="Normal"/>
        <w:rPr>
          <w:lang w:val="en-GB"/>
        </w:rPr>
      </w:pPr>
      <w:r>
        <w:rPr>
          <w:lang w:val="en-GB"/>
        </w:rPr>
      </w:r>
    </w:p>
    <w:p>
      <w:pPr>
        <w:pStyle w:val="Normal"/>
        <w:rPr>
          <w:lang w:val="en-GB"/>
        </w:rPr>
      </w:pPr>
      <w:r>
        <w:rPr>
          <w:lang w:val="en-GB"/>
        </w:rPr>
        <w:t>What is an “informal inquiry”?  Why is the SEC conducting the inquiry?</w:t>
      </w:r>
    </w:p>
    <w:p>
      <w:pPr>
        <w:pStyle w:val="Normal"/>
        <w:rPr>
          <w:lang w:val="en-GB"/>
        </w:rPr>
      </w:pPr>
      <w:r>
        <w:rPr>
          <w:lang w:val="en-GB"/>
        </w:rPr>
        <w:t>An informal inquiry means that our compliance is voluntary.  In light of the issues raised in the media over the past week, we expected the SEC’s request.</w:t>
      </w:r>
    </w:p>
    <w:p>
      <w:pPr>
        <w:pStyle w:val="Normal"/>
        <w:rPr>
          <w:lang w:val="en-GB"/>
        </w:rPr>
      </w:pPr>
      <w:r>
        <w:rPr>
          <w:lang w:val="en-GB"/>
        </w:rPr>
        <w:t xml:space="preserve"> </w:t>
      </w:r>
    </w:p>
    <w:p>
      <w:pPr>
        <w:pStyle w:val="Normal"/>
        <w:rPr>
          <w:lang w:val="en-GB"/>
        </w:rPr>
      </w:pPr>
      <w:r>
        <w:rPr>
          <w:lang w:val="en-GB"/>
        </w:rPr>
        <w:t>Is the SEC looking into any specific issues?</w:t>
      </w:r>
    </w:p>
    <w:p>
      <w:pPr>
        <w:pStyle w:val="Normal"/>
        <w:rPr>
          <w:lang w:val="en-GB"/>
        </w:rPr>
      </w:pPr>
      <w:r>
        <w:rPr>
          <w:lang w:val="en-GB"/>
        </w:rPr>
        <w:t>We will not discuss specifics of the inquiry.</w:t>
      </w:r>
    </w:p>
    <w:p>
      <w:pPr>
        <w:pStyle w:val="Normal"/>
        <w:rPr>
          <w:lang w:val="en-GB"/>
        </w:rPr>
      </w:pPr>
      <w:r>
        <w:rPr>
          <w:lang w:val="en-GB"/>
        </w:rPr>
      </w:r>
    </w:p>
    <w:p>
      <w:pPr>
        <w:pStyle w:val="Normal"/>
        <w:rPr>
          <w:lang w:val="en-GB"/>
        </w:rPr>
      </w:pPr>
      <w:r>
        <w:rPr>
          <w:lang w:val="en-GB"/>
        </w:rPr>
        <w:t>Is there a deadline for providing the information?</w:t>
      </w:r>
    </w:p>
    <w:p>
      <w:pPr>
        <w:pStyle w:val="Normal"/>
        <w:rPr>
          <w:lang w:val="en-GB"/>
        </w:rPr>
      </w:pPr>
      <w:r>
        <w:rPr>
          <w:lang w:val="en-GB"/>
        </w:rPr>
        <w:t>Nov. 9.</w:t>
      </w:r>
    </w:p>
    <w:p>
      <w:pPr>
        <w:pStyle w:val="Normal"/>
        <w:rPr>
          <w:lang w:val="en-GB"/>
        </w:rPr>
      </w:pPr>
      <w:r>
        <w:rPr>
          <w:lang w:val="en-GB"/>
        </w:rPr>
      </w:r>
    </w:p>
    <w:p>
      <w:pPr>
        <w:pStyle w:val="Normal"/>
        <w:rPr>
          <w:lang w:val="en-GB"/>
        </w:rPr>
      </w:pPr>
      <w:r>
        <w:rPr>
          <w:lang w:val="en-GB"/>
        </w:rPr>
        <w:t>Are you conducting your own investigation?</w:t>
      </w:r>
    </w:p>
    <w:p>
      <w:pPr>
        <w:pStyle w:val="Normal"/>
        <w:rPr>
          <w:lang w:val="en-GB"/>
        </w:rPr>
      </w:pPr>
      <w:r>
        <w:rPr>
          <w:lang w:val="en-GB"/>
        </w:rPr>
      </w:r>
    </w:p>
    <w:p>
      <w:pPr>
        <w:pStyle w:val="Normal"/>
        <w:rPr>
          <w:lang w:val="en-GB"/>
        </w:rPr>
      </w:pPr>
      <w:r>
        <w:rPr>
          <w:lang w:val="en-GB"/>
        </w:rPr>
      </w:r>
    </w:p>
    <w:p>
      <w:pPr>
        <w:pStyle w:val="Heading1"/>
        <w:ind w:hanging="0" w:start="0"/>
        <w:rPr/>
      </w:pPr>
      <w:r>
        <w:rPr/>
        <w:t>Enron Issues</w:t>
      </w:r>
    </w:p>
    <w:p>
      <w:pPr>
        <w:pStyle w:val="Normal"/>
        <w:rPr>
          <w:lang w:val="en-GB"/>
        </w:rPr>
      </w:pPr>
      <w:r>
        <w:rPr>
          <w:lang w:val="en-GB"/>
        </w:rPr>
      </w:r>
    </w:p>
    <w:p>
      <w:pPr>
        <w:pStyle w:val="Normal"/>
        <w:rPr>
          <w:lang w:val="en-GB"/>
        </w:rPr>
      </w:pPr>
      <w:r>
        <w:rPr>
          <w:lang w:val="en-GB"/>
        </w:rPr>
        <w:t>What was Jeff Skilling’s role in the LJM deal?  Was this the reason Jeff left?</w:t>
      </w:r>
    </w:p>
    <w:p>
      <w:pPr>
        <w:pStyle w:val="Normal"/>
        <w:rPr>
          <w:lang w:val="en-GB"/>
        </w:rPr>
      </w:pPr>
      <w:r>
        <w:rPr>
          <w:lang w:val="en-GB"/>
        </w:rPr>
      </w:r>
    </w:p>
    <w:p>
      <w:pPr>
        <w:pStyle w:val="Normal"/>
        <w:rPr>
          <w:lang w:val="en-GB"/>
        </w:rPr>
      </w:pPr>
      <w:r>
        <w:rPr>
          <w:lang w:val="en-GB"/>
        </w:rPr>
        <w:t>What role did other senior management have – particularly the ones who have left in th4e last year – Lou Pai, Ken Rice, Kevin Hannon, Cliff Baxter, Joe Sutton?</w:t>
      </w:r>
    </w:p>
    <w:p>
      <w:pPr>
        <w:pStyle w:val="Normal"/>
        <w:rPr>
          <w:lang w:val="en-GB"/>
        </w:rPr>
      </w:pPr>
      <w:r>
        <w:rPr>
          <w:lang w:val="en-GB"/>
        </w:rPr>
      </w:r>
    </w:p>
    <w:p>
      <w:pPr>
        <w:pStyle w:val="Normal"/>
        <w:rPr>
          <w:lang w:val="en-GB"/>
        </w:rPr>
      </w:pPr>
      <w:r>
        <w:rPr>
          <w:lang w:val="en-GB"/>
        </w:rPr>
        <w:t>Since Ken and other members of top management have acknowledged that our stock price is due, in part, to poor communication with Wall Street, while employees have been working to generate record profits, does the Office of the Chairman or members of the Management Committee plan to give up their bonuses and/or salaries?</w:t>
      </w:r>
    </w:p>
    <w:p>
      <w:pPr>
        <w:pStyle w:val="Normal"/>
        <w:rPr>
          <w:lang w:val="en-GB"/>
        </w:rPr>
      </w:pPr>
      <w:r>
        <w:rPr>
          <w:lang w:val="en-GB"/>
        </w:rPr>
      </w:r>
    </w:p>
    <w:p>
      <w:pPr>
        <w:pStyle w:val="Normal"/>
        <w:rPr>
          <w:lang w:val="en-GB"/>
        </w:rPr>
      </w:pPr>
      <w:r>
        <w:rPr>
          <w:lang w:val="en-GB"/>
        </w:rPr>
        <w:t>Aren’t we at risk for a takeover?</w:t>
      </w:r>
    </w:p>
    <w:p>
      <w:pPr>
        <w:pStyle w:val="Normal"/>
        <w:rPr>
          <w:lang w:val="en-GB"/>
        </w:rPr>
      </w:pPr>
      <w:r>
        <w:rPr>
          <w:lang w:val="en-GB"/>
        </w:rPr>
      </w:r>
    </w:p>
    <w:p>
      <w:pPr>
        <w:pStyle w:val="Normal"/>
        <w:rPr>
          <w:lang w:val="en-GB"/>
        </w:rPr>
      </w:pPr>
      <w:r>
        <w:rPr>
          <w:lang w:val="en-GB"/>
        </w:rPr>
        <w:t>Is there another shoe to drop?</w:t>
      </w:r>
    </w:p>
    <w:p>
      <w:pPr>
        <w:pStyle w:val="Normal"/>
        <w:rPr>
          <w:lang w:val="en-GB"/>
        </w:rPr>
      </w:pPr>
      <w:r>
        <w:rPr>
          <w:lang w:val="en-GB"/>
        </w:rPr>
      </w:r>
    </w:p>
    <w:p>
      <w:pPr>
        <w:pStyle w:val="Normal"/>
        <w:rPr>
          <w:lang w:val="en-GB"/>
        </w:rPr>
      </w:pPr>
      <w:r>
        <w:rPr>
          <w:lang w:val="en-GB"/>
        </w:rPr>
        <w:t>Is the $1.01 billion third quarter write-off and $1.2 billion reduction in shareholder equity going to result in more layoffs?</w:t>
      </w:r>
    </w:p>
    <w:p>
      <w:pPr>
        <w:pStyle w:val="Normal"/>
        <w:rPr>
          <w:lang w:val="en-GB"/>
        </w:rPr>
      </w:pPr>
      <w:r>
        <w:rPr>
          <w:lang w:val="en-GB"/>
        </w:rPr>
      </w:r>
    </w:p>
    <w:p>
      <w:pPr>
        <w:pStyle w:val="Normal"/>
        <w:rPr>
          <w:lang w:val="en-GB"/>
        </w:rPr>
      </w:pPr>
      <w:r>
        <w:rPr>
          <w:lang w:val="en-GB"/>
        </w:rPr>
        <w:t>Has everyone who currently works for Enron removed themselves from these partnerships?</w:t>
      </w:r>
    </w:p>
    <w:p>
      <w:pPr>
        <w:pStyle w:val="Normal"/>
        <w:rPr>
          <w:lang w:val="en-GB"/>
        </w:rPr>
      </w:pPr>
      <w:r>
        <w:rPr>
          <w:lang w:val="en-GB"/>
        </w:rPr>
      </w:r>
    </w:p>
    <w:p>
      <w:pPr>
        <w:pStyle w:val="Normal"/>
        <w:rPr>
          <w:lang w:val="en-GB"/>
        </w:rPr>
      </w:pPr>
      <w:r>
        <w:rPr>
          <w:lang w:val="en-GB"/>
        </w:rPr>
        <w:t>How do you respond to several claims that employees were harassed, downgraded in the PRC or removed from their positions when they raised a concern about LJM?  How does this fit with our open communication philosophy?</w:t>
      </w:r>
    </w:p>
    <w:p>
      <w:pPr>
        <w:pStyle w:val="Normal"/>
        <w:rPr>
          <w:lang w:val="en-GB"/>
        </w:rPr>
      </w:pPr>
      <w:r>
        <w:rPr>
          <w:lang w:val="en-GB"/>
        </w:rPr>
      </w:r>
    </w:p>
    <w:p>
      <w:pPr>
        <w:pStyle w:val="Normal"/>
        <w:rPr>
          <w:lang w:val="en-GB"/>
        </w:rPr>
      </w:pPr>
      <w:r>
        <w:rPr>
          <w:lang w:val="en-GB"/>
        </w:rPr>
        <w:t>Have we lost any institutional investors as a result of this?</w:t>
      </w:r>
    </w:p>
    <w:p>
      <w:pPr>
        <w:pStyle w:val="Normal"/>
        <w:rPr>
          <w:lang w:val="en-GB"/>
        </w:rPr>
      </w:pPr>
      <w:r>
        <w:rPr>
          <w:lang w:val="en-GB"/>
        </w:rPr>
      </w:r>
    </w:p>
    <w:p>
      <w:pPr>
        <w:pStyle w:val="Heading1"/>
        <w:ind w:hanging="0" w:start="0"/>
        <w:rPr/>
      </w:pPr>
      <w:r>
        <w:rPr/>
        <w:t>Ethics</w:t>
      </w:r>
    </w:p>
    <w:p>
      <w:pPr>
        <w:pStyle w:val="Normal"/>
        <w:rPr>
          <w:lang w:val="en-GB"/>
        </w:rPr>
      </w:pPr>
      <w:r>
        <w:rPr>
          <w:lang w:val="en-GB"/>
        </w:rPr>
      </w:r>
    </w:p>
    <w:p>
      <w:pPr>
        <w:pStyle w:val="Normal"/>
        <w:rPr>
          <w:lang w:val="en-GB"/>
        </w:rPr>
      </w:pPr>
      <w:r>
        <w:rPr>
          <w:lang w:val="en-GB"/>
        </w:rPr>
        <w:t>How can the LJM transaction be legal, ethical, follow our values and comply with our Code of Ethics?</w:t>
      </w:r>
    </w:p>
    <w:p>
      <w:pPr>
        <w:pStyle w:val="Normal"/>
        <w:rPr>
          <w:lang w:val="en-GB"/>
        </w:rPr>
      </w:pPr>
      <w:r>
        <w:rPr>
          <w:lang w:val="en-GB"/>
        </w:rPr>
      </w:r>
    </w:p>
    <w:p>
      <w:pPr>
        <w:pStyle w:val="Normal"/>
        <w:rPr>
          <w:lang w:val="en-GB"/>
        </w:rPr>
      </w:pPr>
      <w:r>
        <w:rPr>
          <w:lang w:val="en-GB"/>
        </w:rPr>
        <w:t>How can it be ethical for someone to be a party on both sides of the transaction and personally gain?</w:t>
      </w:r>
    </w:p>
    <w:p>
      <w:pPr>
        <w:pStyle w:val="Normal"/>
        <w:rPr>
          <w:lang w:val="en-GB"/>
        </w:rPr>
      </w:pPr>
      <w:r>
        <w:rPr>
          <w:lang w:val="en-GB"/>
        </w:rPr>
      </w:r>
    </w:p>
    <w:p>
      <w:pPr>
        <w:pStyle w:val="Normal"/>
        <w:rPr>
          <w:lang w:val="en-GB"/>
        </w:rPr>
      </w:pPr>
      <w:r>
        <w:rPr>
          <w:lang w:val="en-GB"/>
        </w:rPr>
        <w:t>How come you didn’t tell us about this before it was reported in the media?</w:t>
      </w:r>
    </w:p>
    <w:p>
      <w:pPr>
        <w:pStyle w:val="Normal"/>
        <w:rPr>
          <w:lang w:val="en-GB"/>
        </w:rPr>
      </w:pPr>
      <w:r>
        <w:rPr>
          <w:lang w:val="en-GB"/>
        </w:rPr>
      </w:r>
    </w:p>
    <w:p>
      <w:pPr>
        <w:pStyle w:val="Normal"/>
        <w:rPr>
          <w:lang w:val="en-GB"/>
        </w:rPr>
      </w:pPr>
      <w:r>
        <w:rPr>
          <w:lang w:val="en-GB"/>
        </w:rPr>
        <w:t>How is the LJM transaction different from any other that would be considered a conflict of interest?</w:t>
      </w:r>
    </w:p>
    <w:p>
      <w:pPr>
        <w:pStyle w:val="Normal"/>
        <w:rPr>
          <w:lang w:val="en-GB"/>
        </w:rPr>
      </w:pPr>
      <w:r>
        <w:rPr>
          <w:lang w:val="en-GB"/>
        </w:rPr>
      </w:r>
    </w:p>
    <w:p>
      <w:pPr>
        <w:pStyle w:val="Normal"/>
        <w:rPr>
          <w:lang w:val="en-GB"/>
        </w:rPr>
      </w:pPr>
      <w:r>
        <w:rPr>
          <w:lang w:val="en-GB"/>
        </w:rPr>
        <w:t>Was Ken aware of the details of the LJM structure when it was put together?</w:t>
      </w:r>
    </w:p>
    <w:p>
      <w:pPr>
        <w:pStyle w:val="Normal"/>
        <w:rPr>
          <w:lang w:val="en-GB"/>
        </w:rPr>
      </w:pPr>
      <w:r>
        <w:rPr>
          <w:lang w:val="en-GB"/>
        </w:rPr>
      </w:r>
    </w:p>
    <w:p>
      <w:pPr>
        <w:pStyle w:val="Normal"/>
        <w:rPr>
          <w:lang w:val="en-GB"/>
        </w:rPr>
      </w:pPr>
      <w:r>
        <w:rPr>
          <w:lang w:val="en-GB"/>
        </w:rPr>
        <w:t>How can you talk to us about values?</w:t>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\@"M\/d\/yyyy" </w:instrText>
    </w:r>
    <w:r>
      <w:rPr/>
      <w:fldChar w:fldCharType="separate"/>
    </w:r>
    <w:r>
      <w:rPr/>
      <w:t>9/28/2025</w:t>
    </w:r>
    <w:r>
      <w:rPr/>
      <w:fldChar w:fldCharType="end"/>
    </w:r>
    <w:r>
      <w:rPr/>
      <w:tab/>
    </w:r>
    <w:r>
      <w:rPr>
        <w:b/>
        <w:bCs/>
        <w:sz w:val="36"/>
      </w:rPr>
      <w:t>DRAFT</w:t>
    </w:r>
    <w:r>
      <w:rPr/>
      <w:tab/>
    </w:r>
    <w:r>
      <w:rPr/>
      <w:fldChar w:fldCharType="begin"/>
    </w:r>
    <w:r>
      <w:rPr/>
      <w:instrText xml:space="preserve"> TIME \@"H:mm\ AM/PM" </w:instrText>
    </w:r>
    <w:r>
      <w:rPr/>
      <w:fldChar w:fldCharType="separate"/>
    </w:r>
    <w:r>
      <w:rPr/>
      <w:t>8:51 AM</w:t>
    </w:r>
    <w:r>
      <w:rPr/>
      <w:fldChar w:fldCharType="end"/>
    </w:r>
    <w:r>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lang w:val="en-GB"/>
    </w:rPr>
  </w:style>
  <w:style w:type="character" w:styleId="DefaultParagraphFont">
    <w:name w:val="Default Paragraph Font"/>
    <w:qFormat/>
    <w:rPr/>
  </w:style>
  <w:style w:type="paragraph" w:styleId="Heading">
    <w:name w:val="Heading"/>
    <w:basedOn w:val="Normal"/>
    <w:next w:val="BodyText"/>
    <w:qFormat/>
    <w:pPr>
      <w:jc w:val="center"/>
    </w:pPr>
    <w:rPr>
      <w:b/>
      <w:bCs/>
      <w:u w:val="single"/>
      <w:lang w:val="en-G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u w:val="single"/>
      <w:lang w:val="en-G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2001-10-20T15:32:00Z</dcterms:created>
  <dc:creator>kdenne</dc:creator>
  <dc:description/>
  <dc:language>en-CA</dc:language>
  <cp:lastModifiedBy>kdenne</cp:lastModifiedBy>
  <cp:lastPrinted>2001-10-20T17:07:00Z</cp:lastPrinted>
  <dcterms:modified xsi:type="dcterms:W3CDTF">2001-10-20T19:43:00Z</dcterms:modified>
  <cp:revision>13</cp:revision>
  <dc:subject/>
  <dc:title>What is LJM</dc:title>
</cp:coreProperties>
</file>