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color w:val="0000FF"/>
          <w:sz w:val="28"/>
        </w:rPr>
        <w:t>Dr. P.V. Krishnarao</w:t>
      </w:r>
      <w:r>
        <w:rPr/>
        <w:t xml:space="preserve"> </w:t>
      </w:r>
      <w:r>
        <w:rPr>
          <w:i/>
          <w:iCs/>
          <w:sz w:val="16"/>
        </w:rPr>
        <w:t>B.Tech (Mech- IIT), MBA(Fin -Rice Univ), Ph.D (OR &amp; CS – Stanford Univ)</w:t>
      </w:r>
    </w:p>
    <w:p>
      <w:pPr>
        <w:pStyle w:val="Heading1"/>
        <w:ind w:firstLine="720" w:start="0" w:end="0"/>
        <w:rPr/>
      </w:pPr>
      <w:r>
        <w:rPr/>
        <w:t>Vice President – Research, Enron Corp, 1400, Smith Street, Houston.TX-77002</w:t>
      </w:r>
    </w:p>
    <w:p>
      <w:pPr>
        <w:pStyle w:val="Normal"/>
        <w:pBdr>
          <w:bottom w:val="single" w:sz="12" w:space="1" w:color="000000"/>
        </w:pBdr>
        <w:rPr/>
      </w:pPr>
      <w:r>
        <w:rPr>
          <w:b/>
          <w:i/>
          <w:color w:val="0000FF"/>
          <w:sz w:val="28"/>
        </w:rPr>
        <w:t>Dr. Anitha Kakani</w:t>
      </w:r>
      <w:r>
        <w:rPr>
          <w:b/>
          <w:i/>
          <w:sz w:val="28"/>
        </w:rPr>
        <w:t xml:space="preserve"> </w:t>
      </w:r>
      <w:r>
        <w:rPr>
          <w:i/>
          <w:iCs/>
          <w:sz w:val="16"/>
        </w:rPr>
        <w:t>M.Sc(Agri – Hyd), Ph.D (Agri -Alabama A&amp;M Univ), M.S(CS –Univ of Houston)</w:t>
      </w:r>
    </w:p>
    <w:p>
      <w:pPr>
        <w:pStyle w:val="Normal"/>
        <w:spacing w:lineRule="auto" w:line="360"/>
        <w:rPr>
          <w:sz w:val="22"/>
        </w:rPr>
      </w:pPr>
      <w:r>
        <w:rPr>
          <w:sz w:val="22"/>
        </w:rPr>
        <w:tab/>
        <w:tab/>
        <w:tab/>
        <w:tab/>
        <w:tab/>
        <w:tab/>
        <w:tab/>
        <w:tab/>
      </w:r>
    </w:p>
    <w:p>
      <w:pPr>
        <w:pStyle w:val="Normal"/>
        <w:spacing w:lineRule="auto" w:line="360"/>
        <w:jc w:val="end"/>
        <w:rPr/>
      </w:pPr>
      <w:r>
        <w:rPr/>
        <w:t>29 March, 2001</w:t>
      </w:r>
    </w:p>
    <w:p>
      <w:pPr>
        <w:pStyle w:val="Normal"/>
        <w:tabs>
          <w:tab w:val="clear" w:pos="720"/>
          <w:tab w:val="left" w:pos="360" w:leader="none"/>
        </w:tabs>
        <w:spacing w:lineRule="auto" w:line="360"/>
        <w:rPr>
          <w:sz w:val="10"/>
        </w:rPr>
      </w:pPr>
      <w:r>
        <w:rPr>
          <w:sz w:val="10"/>
        </w:rPr>
      </w:r>
    </w:p>
    <w:p>
      <w:pPr>
        <w:pStyle w:val="Normal"/>
        <w:rPr/>
      </w:pPr>
      <w:r>
        <w:rPr/>
        <w:t xml:space="preserve">To: </w:t>
      </w:r>
    </w:p>
    <w:p>
      <w:pPr>
        <w:pStyle w:val="Normal"/>
        <w:tabs>
          <w:tab w:val="clear" w:pos="720"/>
          <w:tab w:val="left" w:pos="360" w:leader="none"/>
        </w:tabs>
        <w:rPr/>
      </w:pPr>
      <w:r>
        <w:rPr/>
        <w:tab/>
        <w:t>Consulate Visa Officer</w:t>
      </w:r>
    </w:p>
    <w:p>
      <w:pPr>
        <w:pStyle w:val="Normal"/>
        <w:tabs>
          <w:tab w:val="clear" w:pos="720"/>
          <w:tab w:val="left" w:pos="360" w:leader="none"/>
        </w:tabs>
        <w:rPr/>
      </w:pPr>
      <w:r>
        <w:rPr/>
        <w:tab/>
        <w:t>United States Embassy</w:t>
      </w:r>
    </w:p>
    <w:p>
      <w:pPr>
        <w:pStyle w:val="Normal"/>
        <w:tabs>
          <w:tab w:val="clear" w:pos="720"/>
          <w:tab w:val="left" w:pos="360" w:leader="none"/>
        </w:tabs>
        <w:rPr/>
      </w:pPr>
      <w:r>
        <w:rPr/>
        <w:tab/>
        <w:t>Chennai, INDIA.</w:t>
      </w:r>
    </w:p>
    <w:p>
      <w:pPr>
        <w:pStyle w:val="Normal"/>
        <w:tabs>
          <w:tab w:val="clear" w:pos="720"/>
          <w:tab w:val="left" w:pos="360" w:leader="none"/>
        </w:tabs>
        <w:spacing w:lineRule="auto" w:line="360"/>
        <w:rPr>
          <w:sz w:val="10"/>
        </w:rPr>
      </w:pPr>
      <w:r>
        <w:rPr>
          <w:sz w:val="10"/>
        </w:rPr>
      </w:r>
    </w:p>
    <w:p>
      <w:pPr>
        <w:pStyle w:val="Normal"/>
        <w:tabs>
          <w:tab w:val="clear" w:pos="720"/>
          <w:tab w:val="left" w:pos="360" w:leader="none"/>
        </w:tabs>
        <w:spacing w:lineRule="auto" w:line="360"/>
        <w:rPr>
          <w:sz w:val="10"/>
        </w:rPr>
      </w:pPr>
      <w:r>
        <w:rPr>
          <w:sz w:val="10"/>
        </w:rPr>
      </w:r>
    </w:p>
    <w:p>
      <w:pPr>
        <w:pStyle w:val="Normal"/>
        <w:tabs>
          <w:tab w:val="clear" w:pos="720"/>
          <w:tab w:val="left" w:pos="360" w:leader="none"/>
        </w:tabs>
        <w:spacing w:lineRule="auto" w:line="360"/>
        <w:rPr/>
      </w:pPr>
      <w:r>
        <w:rPr/>
        <w:t>Dear Consular Officer:</w:t>
      </w:r>
    </w:p>
    <w:p>
      <w:pPr>
        <w:pStyle w:val="Normal"/>
        <w:tabs>
          <w:tab w:val="clear" w:pos="720"/>
          <w:tab w:val="left" w:pos="360" w:leader="none"/>
        </w:tabs>
        <w:spacing w:lineRule="auto" w:line="360"/>
        <w:rPr>
          <w:sz w:val="10"/>
        </w:rPr>
      </w:pPr>
      <w:r>
        <w:rPr>
          <w:sz w:val="10"/>
        </w:rPr>
      </w:r>
    </w:p>
    <w:p>
      <w:pPr>
        <w:pStyle w:val="BodyText"/>
        <w:rPr>
          <w:sz w:val="20"/>
        </w:rPr>
      </w:pPr>
      <w:r>
        <w:rPr>
          <w:sz w:val="20"/>
        </w:rPr>
        <w:tab/>
        <w:tab/>
        <w:t xml:space="preserve">We are the daughter and the son-in-law of Kakani Jhansi and Kakani Koteswara Rao, and live in Sugar Land, a suburb of Houston, Texas. This letter is to request you to kindly grant visitor visa for Kakani Jhansi and Kakani Koteswara Rao so that she can visit us in the US this year. </w:t>
      </w:r>
    </w:p>
    <w:p>
      <w:pPr>
        <w:pStyle w:val="BodyText"/>
        <w:rPr>
          <w:sz w:val="10"/>
        </w:rPr>
      </w:pPr>
      <w:r>
        <w:rPr>
          <w:sz w:val="10"/>
        </w:rPr>
      </w:r>
    </w:p>
    <w:p>
      <w:pPr>
        <w:pStyle w:val="BodyText"/>
        <w:rPr>
          <w:sz w:val="20"/>
        </w:rPr>
      </w:pPr>
      <w:r>
        <w:rPr>
          <w:sz w:val="20"/>
        </w:rPr>
        <w:tab/>
        <w:tab/>
        <w:t xml:space="preserve">The reason we are personally making this request to you through this letter is this: we are having our second child this year and need to have our parents present for this occasion. Our first child, Pallavi, was born six weeks premature while we were in London on a short business trip. During that experience, we went through extraordinary suffering both physically and mentally for three months, as we did not have any of our parents or relatives with us to provide advice and moral support. We would very much like to avoid the same situation from happening this time. As we do not have other family members or close relatives present in the US, having our parents visit us from India is the only option we have. </w:t>
      </w:r>
    </w:p>
    <w:p>
      <w:pPr>
        <w:pStyle w:val="BodyText"/>
        <w:rPr>
          <w:sz w:val="10"/>
        </w:rPr>
      </w:pPr>
      <w:r>
        <w:rPr>
          <w:sz w:val="10"/>
        </w:rPr>
      </w:r>
    </w:p>
    <w:p>
      <w:pPr>
        <w:pStyle w:val="BodyText"/>
        <w:rPr>
          <w:sz w:val="20"/>
        </w:rPr>
      </w:pPr>
      <w:r>
        <w:rPr>
          <w:sz w:val="20"/>
        </w:rPr>
        <w:tab/>
        <w:tab/>
        <w:t xml:space="preserve">In support of the visa application submitted by Kakani Jhansi and Kakani Koteswara Rao, we would like to assure you and give our personal guarantee that she will be living with us for her entire stay in the US, that we will take full responsibility for all of the expenses during her visit to the US (including flight tickets), and finally that she will return back to India after staying with us for a short while. </w:t>
      </w:r>
    </w:p>
    <w:p>
      <w:pPr>
        <w:pStyle w:val="BodyText"/>
        <w:rPr>
          <w:sz w:val="10"/>
        </w:rPr>
      </w:pPr>
      <w:r>
        <w:rPr>
          <w:sz w:val="10"/>
        </w:rPr>
      </w:r>
    </w:p>
    <w:p>
      <w:pPr>
        <w:pStyle w:val="BodyText"/>
        <w:rPr>
          <w:sz w:val="20"/>
        </w:rPr>
      </w:pPr>
      <w:r>
        <w:rPr>
          <w:sz w:val="20"/>
        </w:rPr>
        <w:tab/>
        <w:t xml:space="preserve">Given the special situation we are facing due to our medical history, and our personal assurances regarding financial responsibility and safe return for Kakani Jhansi and Kakani Koteswara Rao, we request you to kindly grant her a visitor visa. </w:t>
      </w:r>
    </w:p>
    <w:p>
      <w:pPr>
        <w:pStyle w:val="BodyText"/>
        <w:rPr>
          <w:sz w:val="20"/>
        </w:rPr>
      </w:pPr>
      <w:r>
        <w:rPr>
          <w:sz w:val="20"/>
        </w:rPr>
      </w:r>
    </w:p>
    <w:p>
      <w:pPr>
        <w:pStyle w:val="BodyText"/>
        <w:jc w:val="center"/>
        <w:rPr>
          <w:sz w:val="20"/>
        </w:rPr>
      </w:pPr>
      <w:r>
        <w:rPr>
          <w:sz w:val="20"/>
        </w:rPr>
        <w:t>Yours sincerely,</w:t>
      </w:r>
    </w:p>
    <w:p>
      <w:pPr>
        <w:pStyle w:val="BodyText"/>
        <w:jc w:val="center"/>
        <w:rPr>
          <w:sz w:val="20"/>
        </w:rPr>
      </w:pPr>
      <w:r>
        <w:rPr>
          <w:sz w:val="20"/>
        </w:rPr>
      </w:r>
    </w:p>
    <w:p>
      <w:pPr>
        <w:pStyle w:val="BodyText"/>
        <w:jc w:val="center"/>
        <w:rPr>
          <w:sz w:val="20"/>
        </w:rPr>
      </w:pPr>
      <w:r>
        <w:rPr>
          <w:sz w:val="20"/>
        </w:rPr>
      </w:r>
    </w:p>
    <w:p>
      <w:pPr>
        <w:pStyle w:val="BodyText"/>
        <w:jc w:val="center"/>
        <w:rPr>
          <w:sz w:val="20"/>
        </w:rPr>
      </w:pPr>
      <w:r>
        <w:rPr>
          <w:sz w:val="20"/>
        </w:rPr>
      </w:r>
    </w:p>
    <w:p>
      <w:pPr>
        <w:pStyle w:val="BodyText"/>
        <w:rPr>
          <w:sz w:val="20"/>
        </w:rPr>
      </w:pPr>
      <w:r>
        <w:rPr>
          <w:sz w:val="20"/>
        </w:rPr>
        <w:tab/>
        <w:tab/>
        <w:tab/>
        <w:t>(Anitha Kakani)</w:t>
        <w:tab/>
        <w:tab/>
        <w:tab/>
        <w:tab/>
        <w:tab/>
        <w:t>(Pinnamaneni V. Krishnarao)</w:t>
      </w:r>
    </w:p>
    <w:p>
      <w:pPr>
        <w:pStyle w:val="Normal"/>
        <w:pBdr>
          <w:bottom w:val="single" w:sz="12" w:space="1" w:color="000000"/>
        </w:pBdr>
        <w:rPr>
          <w:sz w:val="16"/>
        </w:rPr>
      </w:pPr>
      <w:r>
        <w:rPr>
          <w:sz w:val="16"/>
        </w:rPr>
      </w:r>
    </w:p>
    <w:p>
      <w:pPr>
        <w:pStyle w:val="Normal"/>
        <w:pBdr>
          <w:bottom w:val="single" w:sz="12" w:space="1" w:color="000000"/>
        </w:pBdr>
        <w:rPr>
          <w:sz w:val="16"/>
        </w:rPr>
      </w:pPr>
      <w:r>
        <w:rPr>
          <w:sz w:val="16"/>
        </w:rPr>
      </w:r>
    </w:p>
    <w:p>
      <w:pPr>
        <w:pStyle w:val="Normal"/>
        <w:pBdr>
          <w:bottom w:val="single" w:sz="12" w:space="1" w:color="000000"/>
        </w:pBdr>
        <w:rPr>
          <w:sz w:val="16"/>
        </w:rPr>
      </w:pPr>
      <w:r>
        <w:rPr>
          <w:sz w:val="16"/>
        </w:rPr>
      </w:r>
    </w:p>
    <w:p>
      <w:pPr>
        <w:pStyle w:val="Normal"/>
        <w:pBdr>
          <w:bottom w:val="single" w:sz="12" w:space="1" w:color="000000"/>
        </w:pBdr>
        <w:rPr>
          <w:sz w:val="16"/>
        </w:rPr>
      </w:pPr>
      <w:r>
        <w:rPr>
          <w:sz w:val="16"/>
        </w:rPr>
      </w:r>
    </w:p>
    <w:p>
      <w:pPr>
        <w:pStyle w:val="Normal"/>
        <w:pBdr>
          <w:bottom w:val="single" w:sz="12" w:space="1" w:color="000000"/>
        </w:pBdr>
        <w:rPr>
          <w:sz w:val="16"/>
        </w:rPr>
      </w:pPr>
      <w:r>
        <w:rPr>
          <w:sz w:val="16"/>
        </w:rPr>
      </w:r>
    </w:p>
    <w:p>
      <w:pPr>
        <w:pStyle w:val="Normal"/>
        <w:rPr>
          <w:sz w:val="16"/>
        </w:rPr>
      </w:pPr>
      <w:r>
        <w:rPr>
          <w:sz w:val="16"/>
        </w:rPr>
      </w:r>
    </w:p>
    <w:p>
      <w:pPr>
        <w:pStyle w:val="Normal"/>
        <w:rPr/>
      </w:pPr>
      <w:r>
        <w:rPr>
          <w:sz w:val="18"/>
        </w:rPr>
        <w:t>1914 Crisfield Drive, Sugar Land, Texas 77479 (USA)</w:t>
      </w:r>
      <w:r>
        <w:rPr>
          <w:sz w:val="16"/>
        </w:rPr>
        <w:t xml:space="preserve">.                                                                              </w:t>
      </w:r>
      <w:r>
        <w:rPr>
          <w:sz w:val="18"/>
        </w:rPr>
        <w:t xml:space="preserve">Tel: (281) 240-5705 </w:t>
      </w:r>
    </w:p>
    <w:p>
      <w:pPr>
        <w:pStyle w:val="Normal"/>
        <w:rPr>
          <w:i/>
          <w:i/>
          <w:sz w:val="18"/>
        </w:rPr>
      </w:pPr>
      <w:r>
        <w:rPr>
          <w:i/>
          <w:sz w:val="18"/>
        </w:rPr>
        <w:t>e-mail:anukrishna@aol.com</w:t>
      </w:r>
    </w:p>
    <w:sectPr>
      <w:type w:val="nextPage"/>
      <w:pgSz w:w="12240" w:h="15840"/>
      <w:pgMar w:left="1800" w:right="1800" w:gutter="0" w:header="0" w:top="1152"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iC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spacing w:lineRule="auto" w:line="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2001-05-11T13:02:00Z</dcterms:created>
  <dc:creator>Burlington Resources</dc:creator>
  <dc:description/>
  <dc:language>en-CA</dc:language>
  <cp:lastModifiedBy>vkamins</cp:lastModifiedBy>
  <cp:lastPrinted>2001-05-11T10:15:00Z</cp:lastPrinted>
  <dcterms:modified xsi:type="dcterms:W3CDTF">2001-05-11T13:02:00Z</dcterms:modified>
  <cp:revision>2</cp:revision>
  <dc:subject/>
  <dc:title>Dr</dc:title>
</cp:coreProperties>
</file>