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3600" w:end="0"/>
        <w:jc w:val="end"/>
        <w:rPr/>
      </w:pPr>
      <w:r>
        <w:rPr/>
        <w:t>December 28, 1999</w:t>
      </w:r>
    </w:p>
    <w:p>
      <w:pPr>
        <w:pStyle w:val="Normal"/>
        <w:rPr>
          <w:sz w:val="24"/>
        </w:rPr>
      </w:pPr>
      <w:r>
        <w:rPr>
          <w:sz w:val="24"/>
        </w:rPr>
      </w:r>
    </w:p>
    <w:p>
      <w:pPr>
        <w:pStyle w:val="Normal"/>
        <w:rPr>
          <w:sz w:val="24"/>
        </w:rPr>
      </w:pPr>
      <w:r>
        <w:rPr>
          <w:sz w:val="24"/>
        </w:rPr>
      </w:r>
    </w:p>
    <w:p>
      <w:pPr>
        <w:pStyle w:val="Normal"/>
        <w:rPr>
          <w:sz w:val="24"/>
        </w:rPr>
      </w:pPr>
      <w:r>
        <w:rPr>
          <w:sz w:val="24"/>
        </w:rPr>
        <w:t>Koch Energy Trading, Inc.</w:t>
      </w:r>
    </w:p>
    <w:p>
      <w:pPr>
        <w:pStyle w:val="Normal"/>
        <w:rPr>
          <w:sz w:val="24"/>
        </w:rPr>
      </w:pPr>
      <w:r>
        <w:rPr>
          <w:sz w:val="24"/>
        </w:rPr>
        <w:t>20 East Greenway Plaza</w:t>
      </w:r>
    </w:p>
    <w:p>
      <w:pPr>
        <w:pStyle w:val="Normal"/>
        <w:rPr>
          <w:color w:val="000000"/>
          <w:sz w:val="24"/>
          <w:lang w:eastAsia="en-US"/>
        </w:rPr>
      </w:pPr>
      <w:r>
        <w:rPr>
          <w:color w:val="000000"/>
          <w:sz w:val="24"/>
          <w:lang w:eastAsia="en-US"/>
        </w:rPr>
        <w:t>Houston, Texas 77046</w:t>
      </w:r>
    </w:p>
    <w:p>
      <w:pPr>
        <w:pStyle w:val="Normal"/>
        <w:rPr>
          <w:sz w:val="24"/>
        </w:rPr>
      </w:pPr>
      <w:r>
        <w:rPr>
          <w:sz w:val="24"/>
        </w:rPr>
        <w:t>Attention: Cheryl DeLoach</w:t>
      </w:r>
    </w:p>
    <w:p>
      <w:pPr>
        <w:pStyle w:val="Normal"/>
        <w:rPr>
          <w:sz w:val="24"/>
        </w:rPr>
      </w:pPr>
      <w:r>
        <w:rPr>
          <w:sz w:val="24"/>
        </w:rPr>
      </w:r>
    </w:p>
    <w:p>
      <w:pPr>
        <w:pStyle w:val="Normal"/>
        <w:ind w:firstLine="720" w:end="0"/>
        <w:rPr>
          <w:sz w:val="24"/>
        </w:rPr>
      </w:pPr>
      <w:r>
        <w:rPr>
          <w:sz w:val="24"/>
        </w:rPr>
        <w:t>Re:</w:t>
        <w:tab/>
      </w:r>
      <w:r>
        <w:rPr>
          <w:sz w:val="24"/>
          <w:u w:val="single"/>
        </w:rPr>
        <w:t>EnronOnline Electronic Trading Agreement</w:t>
      </w:r>
    </w:p>
    <w:p>
      <w:pPr>
        <w:pStyle w:val="Normal"/>
        <w:rPr>
          <w:sz w:val="24"/>
        </w:rPr>
      </w:pPr>
      <w:r>
        <w:rPr>
          <w:sz w:val="24"/>
        </w:rPr>
      </w:r>
    </w:p>
    <w:p>
      <w:pPr>
        <w:pStyle w:val="Normal"/>
        <w:rPr>
          <w:sz w:val="24"/>
        </w:rPr>
      </w:pPr>
      <w:r>
        <w:rPr>
          <w:sz w:val="24"/>
        </w:rPr>
        <w:t>Dear Cheryl:</w:t>
      </w:r>
    </w:p>
    <w:p>
      <w:pPr>
        <w:pStyle w:val="Normal"/>
        <w:rPr>
          <w:sz w:val="24"/>
        </w:rPr>
      </w:pPr>
      <w:r>
        <w:rPr>
          <w:sz w:val="24"/>
        </w:rPr>
      </w:r>
    </w:p>
    <w:p>
      <w:pPr>
        <w:pStyle w:val="Normal"/>
        <w:rPr>
          <w:sz w:val="24"/>
        </w:rPr>
      </w:pPr>
      <w:r>
        <w:rPr>
          <w:sz w:val="24"/>
        </w:rPr>
        <w:t xml:space="preserve">This will confirm that the indemnity provisions contained in Section 4(b) of the Electronic Trading Agreement which must be accepted by Koch Energy Trading, Inc. on the EnronOnline web site before using the site for trading does not extend to damages or losses incurred by Enron resulting from the terms of Transactions executed pursuant to such Agreement. </w:t>
      </w:r>
    </w:p>
    <w:p>
      <w:pPr>
        <w:pStyle w:val="Normal"/>
        <w:ind w:firstLine="720" w:end="0"/>
        <w:jc w:val="both"/>
        <w:rPr>
          <w:sz w:val="24"/>
        </w:rPr>
      </w:pPr>
      <w:r>
        <w:rPr>
          <w:sz w:val="24"/>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Koch Energy Trading, Inc.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Heading2"/>
        <w:ind w:hanging="0" w:start="0"/>
        <w:rPr/>
      </w:pPr>
      <w:r>
        <w:rPr/>
        <w:t>Title:____________________</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1999-12-20T16:33:00Z</dcterms:created>
  <dc:creator>mtaylo1</dc:creator>
  <dc:description/>
  <dc:language>en-CA</dc:language>
  <cp:lastModifiedBy>mheard</cp:lastModifiedBy>
  <cp:lastPrinted>1999-12-20T11:00:00Z</cp:lastPrinted>
  <dcterms:modified xsi:type="dcterms:W3CDTF">1999-12-27T19:42:00Z</dcterms:modified>
  <cp:revision>4</cp:revision>
  <dc:subject/>
  <dc:title>Sue Schulli</dc:title>
</cp:coreProperties>
</file>