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Kennedy Oil</w:t>
      </w:r>
    </w:p>
    <w:p>
      <w:pPr>
        <w:pStyle w:val="Normal"/>
        <w:rPr/>
      </w:pPr>
      <w:r>
        <w:rPr/>
        <w:t>700 West 6</w:t>
      </w:r>
      <w:r>
        <w:rPr>
          <w:vertAlign w:val="superscript"/>
        </w:rPr>
        <w:t>th</w:t>
      </w:r>
      <w:r>
        <w:rPr/>
        <w:t xml:space="preserve"> Street</w:t>
      </w:r>
    </w:p>
    <w:p>
      <w:pPr>
        <w:pStyle w:val="Normal"/>
        <w:rPr/>
      </w:pPr>
      <w:r>
        <w:rPr/>
        <w:t>Gillette, Wyoming 82716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Kennedy Oil (“</w:t>
      </w:r>
      <w:r>
        <w:rPr>
          <w:u w:val="single"/>
        </w:rPr>
        <w:t>Kennedy</w:t>
      </w:r>
      <w:r>
        <w:rPr/>
        <w:t>“) dated August 27, 1999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Kennedy thirty (30)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/mnt/main-storage/datasets/enron-docs/doc/Kennedy_Renegotiation-b7de9984461810fdb35171f927c7bf852cf0cff974b057d89f11ec8ded28f82a.doc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2001-09-07T12:19:00Z</dcterms:created>
  <dc:creator>jrozycki</dc:creator>
  <dc:description/>
  <dc:language>en-CA</dc:language>
  <cp:lastModifiedBy>jrozycki</cp:lastModifiedBy>
  <cp:lastPrinted>2001-09-10T16:20:00Z</cp:lastPrinted>
  <dcterms:modified xsi:type="dcterms:W3CDTF">2001-09-19T16:58:00Z</dcterms:modified>
  <cp:revision>5</cp:revision>
  <dc:subject/>
  <dc:title>[date]</dc:title>
</cp:coreProperties>
</file>